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F44" w:rsidRPr="00FB0225" w:rsidRDefault="008A7F44" w:rsidP="008A7F44">
      <w:pPr>
        <w:spacing w:after="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B0225">
        <w:rPr>
          <w:rFonts w:ascii="Times New Roman" w:eastAsia="Times New Roman" w:hAnsi="Times New Roman" w:cs="Times New Roman"/>
          <w:sz w:val="24"/>
          <w:szCs w:val="20"/>
          <w:lang w:eastAsia="ru-RU"/>
        </w:rPr>
        <w:t>Российская Федерация</w:t>
      </w:r>
    </w:p>
    <w:p w:rsidR="008A7F44" w:rsidRPr="00FB0225" w:rsidRDefault="008A7F44" w:rsidP="008A7F44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560FCD26" wp14:editId="373E059E">
            <wp:extent cx="628015" cy="771525"/>
            <wp:effectExtent l="0" t="0" r="635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F44" w:rsidRPr="00FB0225" w:rsidRDefault="008A7F44" w:rsidP="008A7F44">
      <w:pPr>
        <w:keepNext/>
        <w:spacing w:after="0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  <w:lang w:eastAsia="ru-RU"/>
        </w:rPr>
      </w:pPr>
      <w:r w:rsidRPr="00FB0225">
        <w:rPr>
          <w:rFonts w:ascii="Garamond" w:eastAsia="Times New Roman" w:hAnsi="Garamond" w:cs="Times New Roman"/>
          <w:b/>
          <w:sz w:val="44"/>
          <w:szCs w:val="20"/>
          <w:lang w:eastAsia="ru-RU"/>
        </w:rPr>
        <w:t>Администрация города Дивногорска</w:t>
      </w:r>
    </w:p>
    <w:p w:rsidR="008A7F44" w:rsidRPr="00FB0225" w:rsidRDefault="008A7F44" w:rsidP="008A7F44">
      <w:pPr>
        <w:spacing w:after="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B0225">
        <w:rPr>
          <w:rFonts w:ascii="Times New Roman" w:eastAsia="Times New Roman" w:hAnsi="Times New Roman" w:cs="Times New Roman"/>
          <w:sz w:val="24"/>
          <w:szCs w:val="20"/>
          <w:lang w:eastAsia="ru-RU"/>
        </w:rPr>
        <w:t>Красноярского края</w:t>
      </w:r>
    </w:p>
    <w:p w:rsidR="008A7F44" w:rsidRPr="00FB0225" w:rsidRDefault="008A7F44" w:rsidP="008A7F44">
      <w:pPr>
        <w:keepNext/>
        <w:spacing w:after="0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  <w:lang w:eastAsia="ru-RU"/>
        </w:rPr>
      </w:pPr>
      <w:r w:rsidRPr="00FB0225">
        <w:rPr>
          <w:rFonts w:ascii="Garamond" w:eastAsia="Times New Roman" w:hAnsi="Garamond" w:cs="Times New Roman"/>
          <w:b/>
          <w:sz w:val="44"/>
          <w:szCs w:val="20"/>
          <w:lang w:eastAsia="ru-RU"/>
        </w:rPr>
        <w:t xml:space="preserve"> </w:t>
      </w:r>
      <w:proofErr w:type="gramStart"/>
      <w:r w:rsidRPr="00FB0225">
        <w:rPr>
          <w:rFonts w:ascii="Garamond" w:eastAsia="Times New Roman" w:hAnsi="Garamond" w:cs="Times New Roman"/>
          <w:b/>
          <w:sz w:val="44"/>
          <w:szCs w:val="20"/>
          <w:lang w:eastAsia="ru-RU"/>
        </w:rPr>
        <w:t>Р</w:t>
      </w:r>
      <w:proofErr w:type="gramEnd"/>
      <w:r w:rsidRPr="00FB0225">
        <w:rPr>
          <w:rFonts w:ascii="Garamond" w:eastAsia="Times New Roman" w:hAnsi="Garamond" w:cs="Times New Roman"/>
          <w:b/>
          <w:sz w:val="44"/>
          <w:szCs w:val="20"/>
          <w:lang w:eastAsia="ru-RU"/>
        </w:rPr>
        <w:t xml:space="preserve"> А С П О Р Я Ж Е Н И Е </w:t>
      </w:r>
    </w:p>
    <w:tbl>
      <w:tblPr>
        <w:tblW w:w="10173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5578"/>
      </w:tblGrid>
      <w:tr w:rsidR="008A7F44" w:rsidRPr="00FB0225" w:rsidTr="00617D99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8A7F44" w:rsidRPr="00FB0225" w:rsidRDefault="008A7F44" w:rsidP="0061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  <w:tc>
          <w:tcPr>
            <w:tcW w:w="5578" w:type="dxa"/>
            <w:tcBorders>
              <w:left w:val="nil"/>
            </w:tcBorders>
          </w:tcPr>
          <w:p w:rsidR="008A7F44" w:rsidRPr="00FB0225" w:rsidRDefault="008A7F44" w:rsidP="0061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</w:tr>
      <w:tr w:rsidR="008A7F44" w:rsidRPr="00FB0225" w:rsidTr="00617D99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8A7F44" w:rsidRPr="00FB0225" w:rsidRDefault="008A7F44" w:rsidP="0061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  <w:tc>
          <w:tcPr>
            <w:tcW w:w="5578" w:type="dxa"/>
            <w:tcBorders>
              <w:left w:val="nil"/>
            </w:tcBorders>
          </w:tcPr>
          <w:p w:rsidR="008A7F44" w:rsidRPr="00FB0225" w:rsidRDefault="008A7F44" w:rsidP="0061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</w:tr>
    </w:tbl>
    <w:p w:rsidR="008A7F44" w:rsidRPr="00FB0225" w:rsidRDefault="008A7F44" w:rsidP="008A7F44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</w:p>
    <w:p w:rsidR="008A7F44" w:rsidRDefault="0049753A" w:rsidP="00243828">
      <w:pPr>
        <w:spacing w:after="0" w:line="240" w:lineRule="auto"/>
        <w:ind w:left="-142" w:right="-142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07</w:t>
      </w:r>
      <w:r w:rsidR="00243828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08</w:t>
      </w:r>
      <w:r w:rsidR="00243828">
        <w:rPr>
          <w:rFonts w:ascii="Times New Roman" w:eastAsia="Times New Roman" w:hAnsi="Times New Roman" w:cs="Times New Roman"/>
          <w:sz w:val="24"/>
          <w:szCs w:val="20"/>
          <w:lang w:eastAsia="ru-RU"/>
        </w:rPr>
        <w:t>.201</w:t>
      </w:r>
      <w:r w:rsidR="00132F79">
        <w:rPr>
          <w:rFonts w:ascii="Times New Roman" w:eastAsia="Times New Roman" w:hAnsi="Times New Roman" w:cs="Times New Roman"/>
          <w:sz w:val="24"/>
          <w:szCs w:val="20"/>
          <w:lang w:eastAsia="ru-RU"/>
        </w:rPr>
        <w:t>4</w:t>
      </w:r>
      <w:r w:rsidR="0024382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8A7F4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8A7F4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</w:t>
      </w:r>
      <w:r w:rsidR="008A7F44" w:rsidRPr="00FB022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132F7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</w:t>
      </w:r>
      <w:r w:rsidR="008A7F44" w:rsidRPr="00FB0225">
        <w:rPr>
          <w:rFonts w:ascii="Times New Roman" w:eastAsia="Times New Roman" w:hAnsi="Times New Roman" w:cs="Times New Roman"/>
          <w:sz w:val="20"/>
          <w:szCs w:val="20"/>
          <w:lang w:eastAsia="ru-RU"/>
        </w:rPr>
        <w:t>г. Дивногорск</w:t>
      </w:r>
      <w:r w:rsidR="008A7F44" w:rsidRPr="00FB022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  <w:r w:rsidR="008A7F44" w:rsidRPr="00FB022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</w:t>
      </w:r>
      <w:r w:rsidR="00503CF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8A7F4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8A7F44" w:rsidRPr="00FB0225">
        <w:rPr>
          <w:rFonts w:ascii="Times New Roman" w:eastAsia="Times New Roman" w:hAnsi="Times New Roman" w:cs="Times New Roman"/>
          <w:sz w:val="24"/>
          <w:szCs w:val="20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1628р</w:t>
      </w:r>
    </w:p>
    <w:p w:rsidR="008A7F44" w:rsidRPr="00FB0225" w:rsidRDefault="008A7F44" w:rsidP="008A7F44">
      <w:pPr>
        <w:spacing w:after="0" w:line="240" w:lineRule="auto"/>
        <w:ind w:left="-142" w:right="-142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A7F44" w:rsidRPr="00243828" w:rsidRDefault="008A7F44" w:rsidP="008A7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828">
        <w:rPr>
          <w:rFonts w:ascii="Times New Roman" w:eastAsia="Times New Roman" w:hAnsi="Times New Roman" w:cs="Times New Roman"/>
          <w:sz w:val="24"/>
          <w:szCs w:val="24"/>
        </w:rPr>
        <w:t>О специализированной служ</w:t>
      </w:r>
      <w:r w:rsidR="00683925" w:rsidRPr="00243828">
        <w:rPr>
          <w:rFonts w:ascii="Times New Roman" w:eastAsia="Times New Roman" w:hAnsi="Times New Roman" w:cs="Times New Roman"/>
          <w:sz w:val="24"/>
          <w:szCs w:val="24"/>
        </w:rPr>
        <w:t>бе</w:t>
      </w:r>
      <w:r w:rsidR="00503CF4" w:rsidRPr="00243828">
        <w:rPr>
          <w:rFonts w:ascii="Times New Roman" w:eastAsia="Times New Roman" w:hAnsi="Times New Roman" w:cs="Times New Roman"/>
          <w:sz w:val="24"/>
          <w:szCs w:val="24"/>
        </w:rPr>
        <w:t xml:space="preserve"> по вопросам похоронного дела на территории муниципального образования </w:t>
      </w:r>
      <w:r w:rsidR="00243828" w:rsidRPr="00243828">
        <w:rPr>
          <w:rFonts w:ascii="Times New Roman" w:eastAsia="Times New Roman" w:hAnsi="Times New Roman" w:cs="Times New Roman"/>
          <w:sz w:val="24"/>
          <w:szCs w:val="24"/>
        </w:rPr>
        <w:t>город Дивногорск</w:t>
      </w:r>
    </w:p>
    <w:p w:rsidR="008A7F44" w:rsidRPr="00F827F9" w:rsidRDefault="008A7F44" w:rsidP="008A7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3B0B" w:rsidRPr="008106AE" w:rsidRDefault="00683925" w:rsidP="008106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со</w:t>
      </w:r>
      <w:r w:rsidR="002E3B0B" w:rsidRPr="002E3B0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статьей</w:t>
      </w:r>
      <w:proofErr w:type="spellEnd"/>
      <w:r w:rsidR="002E3B0B">
        <w:rPr>
          <w:rFonts w:ascii="Times New Roman" w:eastAsia="Times New Roman" w:hAnsi="Times New Roman" w:cs="Times New Roman"/>
          <w:bCs/>
          <w:sz w:val="28"/>
          <w:szCs w:val="28"/>
        </w:rPr>
        <w:t xml:space="preserve"> 9 Федерального закона от 12.01.1996 № 8-ФЗ «О погребении и похоронном деле» (в редакции от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28.07.2012</w:t>
      </w:r>
      <w:r w:rsidR="009C5427">
        <w:rPr>
          <w:rFonts w:ascii="Times New Roman" w:eastAsia="Times New Roman" w:hAnsi="Times New Roman" w:cs="Times New Roman"/>
          <w:bCs/>
          <w:sz w:val="28"/>
          <w:szCs w:val="28"/>
        </w:rPr>
        <w:t>, от 04.06.2014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), руководствуясь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статьей</w:t>
      </w:r>
      <w:proofErr w:type="spellEnd"/>
      <w:r w:rsidR="002E3B0B">
        <w:rPr>
          <w:rFonts w:ascii="Times New Roman" w:eastAsia="Times New Roman" w:hAnsi="Times New Roman" w:cs="Times New Roman"/>
          <w:bCs/>
          <w:sz w:val="28"/>
          <w:szCs w:val="28"/>
        </w:rPr>
        <w:t xml:space="preserve"> 43 Устава города Дивногорска,</w:t>
      </w:r>
      <w:r w:rsidR="008A7F44" w:rsidRPr="002E3B0B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2E3B0B" w:rsidRPr="002E3B0B" w:rsidRDefault="002E3B0B" w:rsidP="00503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E3B0B" w:rsidRPr="00503CF4" w:rsidRDefault="002E3B0B" w:rsidP="00503CF4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основании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проведенного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открытого конкурса на право заключения договора оказания услуг по погребению (выбор специализированной службы по вопросам похоронного дела) на территории муниципального образования город </w:t>
      </w:r>
      <w:r w:rsidR="00243828">
        <w:rPr>
          <w:rFonts w:ascii="Times New Roman" w:eastAsia="Times New Roman" w:hAnsi="Times New Roman" w:cs="Times New Roman"/>
          <w:bCs/>
          <w:sz w:val="28"/>
          <w:szCs w:val="28"/>
        </w:rPr>
        <w:t>Дивногорск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возложить полномочия специализированной службы по вопросам похоронного дела на ИП Пташко А.Н.</w:t>
      </w:r>
    </w:p>
    <w:p w:rsidR="000C34D9" w:rsidRDefault="000C34D9" w:rsidP="00503CF4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Утвердить требования к качеству предоставляемых услуг по погребению, оказание которых </w:t>
      </w:r>
      <w:r w:rsidR="00503CF4">
        <w:rPr>
          <w:rFonts w:ascii="Times New Roman" w:eastAsia="Times New Roman" w:hAnsi="Times New Roman" w:cs="Times New Roman"/>
          <w:bCs/>
          <w:sz w:val="28"/>
          <w:szCs w:val="28"/>
        </w:rPr>
        <w:t>гарантируется Федеральным законом от 12.01.1996 № 8-ФЗ «О погребении и похоронном деле»</w:t>
      </w:r>
      <w:r w:rsidR="009C5427" w:rsidRPr="009C542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C5427">
        <w:rPr>
          <w:rFonts w:ascii="Times New Roman" w:eastAsia="Times New Roman" w:hAnsi="Times New Roman" w:cs="Times New Roman"/>
          <w:bCs/>
          <w:sz w:val="28"/>
          <w:szCs w:val="28"/>
        </w:rPr>
        <w:t>(в редакции от 28.07.2012, от 04.06.2014)</w:t>
      </w:r>
      <w:r w:rsidR="00503CF4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согласно </w:t>
      </w:r>
      <w:r w:rsidR="006A613A">
        <w:rPr>
          <w:rFonts w:ascii="Times New Roman" w:eastAsia="Times New Roman" w:hAnsi="Times New Roman" w:cs="Times New Roman"/>
          <w:bCs/>
          <w:sz w:val="28"/>
          <w:szCs w:val="28"/>
        </w:rPr>
        <w:t>приложению.</w:t>
      </w:r>
    </w:p>
    <w:p w:rsidR="00503CF4" w:rsidRDefault="00503CF4" w:rsidP="00503CF4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Возложить на специализированную службу обязанности по предоставлению гарантированного перечня услуг.</w:t>
      </w:r>
    </w:p>
    <w:p w:rsidR="00132F79" w:rsidRDefault="00132F79" w:rsidP="00503CF4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Признать утратившим силу распоряжение администрации города Дивногорска от 28.03.2013 № 442р «О специализированной службе по вопросам похоронного дела на территории муниципального образования город Дивногорск».</w:t>
      </w:r>
    </w:p>
    <w:p w:rsidR="00503CF4" w:rsidRPr="002E3B0B" w:rsidRDefault="008106AE" w:rsidP="00503CF4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Распоряжение</w:t>
      </w:r>
      <w:r w:rsidR="00503CF4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подлежит опубликованию в средствах массовой информации и </w:t>
      </w:r>
      <w:r w:rsidR="00243828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размещению </w:t>
      </w:r>
      <w:r w:rsidR="00503CF4">
        <w:rPr>
          <w:rFonts w:ascii="Times New Roman" w:eastAsia="Times New Roman" w:hAnsi="Times New Roman" w:cs="Times New Roman"/>
          <w:bCs/>
          <w:sz w:val="28"/>
          <w:szCs w:val="28"/>
        </w:rPr>
        <w:t>на официальном сайте администрации города Дивногорска в информационно-телекоммуникационной сети «Интернет».</w:t>
      </w:r>
    </w:p>
    <w:p w:rsidR="008A7F44" w:rsidRPr="00B9307B" w:rsidRDefault="008106AE" w:rsidP="00503CF4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Распоряжение</w:t>
      </w:r>
      <w:r w:rsidR="008A7F44" w:rsidRPr="00B9307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вступает в силу со дня его официального опубликования.</w:t>
      </w:r>
    </w:p>
    <w:p w:rsidR="008A7F44" w:rsidRPr="00B9307B" w:rsidRDefault="008A7F44" w:rsidP="00503CF4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B930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93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</w:t>
      </w:r>
      <w:r w:rsidR="00810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распоряжения</w:t>
      </w:r>
      <w:r w:rsidRPr="00B93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заместителя Главы города Урупаху В.И.</w:t>
      </w:r>
    </w:p>
    <w:p w:rsidR="008A7F44" w:rsidRPr="00F827F9" w:rsidRDefault="008A7F44" w:rsidP="00503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7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A7F44" w:rsidRPr="00F827F9" w:rsidRDefault="008A7F44" w:rsidP="008A7F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7F44" w:rsidRPr="00B9307B" w:rsidRDefault="008A7F44" w:rsidP="008A7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307B">
        <w:rPr>
          <w:rFonts w:ascii="Times New Roman" w:eastAsia="Times New Roman" w:hAnsi="Times New Roman" w:cs="Times New Roman"/>
          <w:sz w:val="28"/>
          <w:szCs w:val="28"/>
        </w:rPr>
        <w:t>Глава города</w:t>
      </w:r>
      <w:r w:rsidRPr="00B9307B">
        <w:rPr>
          <w:rFonts w:ascii="Times New Roman" w:eastAsia="Times New Roman" w:hAnsi="Times New Roman" w:cs="Times New Roman"/>
          <w:sz w:val="28"/>
          <w:szCs w:val="28"/>
        </w:rPr>
        <w:tab/>
      </w:r>
      <w:r w:rsidRPr="00B9307B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Pr="00B9307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</w:t>
      </w:r>
      <w:r w:rsidRPr="00B9307B">
        <w:rPr>
          <w:rFonts w:ascii="Times New Roman" w:eastAsia="Times New Roman" w:hAnsi="Times New Roman" w:cs="Times New Roman"/>
          <w:sz w:val="28"/>
          <w:szCs w:val="28"/>
        </w:rPr>
        <w:tab/>
      </w:r>
      <w:r w:rsidRPr="00B9307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</w:t>
      </w:r>
      <w:r w:rsidRPr="00B9307B">
        <w:rPr>
          <w:rFonts w:ascii="Times New Roman" w:eastAsia="Times New Roman" w:hAnsi="Times New Roman" w:cs="Times New Roman"/>
          <w:sz w:val="28"/>
          <w:szCs w:val="28"/>
        </w:rPr>
        <w:tab/>
      </w:r>
      <w:r w:rsidRPr="00B9307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696F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307B">
        <w:rPr>
          <w:rFonts w:ascii="Times New Roman" w:eastAsia="Times New Roman" w:hAnsi="Times New Roman" w:cs="Times New Roman"/>
          <w:sz w:val="28"/>
          <w:szCs w:val="28"/>
        </w:rPr>
        <w:t xml:space="preserve">Е.Е. Оль                                  </w:t>
      </w:r>
    </w:p>
    <w:p w:rsidR="008A7F44" w:rsidRPr="00F827F9" w:rsidRDefault="008A7F44" w:rsidP="008A7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5427" w:rsidRDefault="009C5427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br w:type="page"/>
      </w:r>
    </w:p>
    <w:p w:rsidR="006A613A" w:rsidRPr="006A613A" w:rsidRDefault="006A613A" w:rsidP="00132F79">
      <w:pPr>
        <w:spacing w:after="0" w:line="240" w:lineRule="auto"/>
        <w:ind w:left="5103" w:right="-1" w:firstLine="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Приложение </w:t>
      </w:r>
    </w:p>
    <w:p w:rsidR="006A613A" w:rsidRPr="006A613A" w:rsidRDefault="006A613A" w:rsidP="00132F79">
      <w:pPr>
        <w:spacing w:after="0" w:line="240" w:lineRule="auto"/>
        <w:ind w:left="5103" w:right="-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A613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 </w:t>
      </w:r>
      <w:r w:rsidR="008106AE">
        <w:rPr>
          <w:rFonts w:ascii="Times New Roman" w:eastAsia="Times New Roman" w:hAnsi="Times New Roman" w:cs="Times New Roman"/>
          <w:sz w:val="24"/>
          <w:szCs w:val="20"/>
          <w:lang w:eastAsia="ru-RU"/>
        </w:rPr>
        <w:t>распоряжению</w:t>
      </w:r>
      <w:r w:rsidRPr="006A613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администрации города </w:t>
      </w:r>
    </w:p>
    <w:p w:rsidR="006A613A" w:rsidRPr="006A613A" w:rsidRDefault="00243828" w:rsidP="00132F79">
      <w:pPr>
        <w:spacing w:after="0" w:line="240" w:lineRule="auto"/>
        <w:ind w:left="5103" w:right="-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</w:t>
      </w:r>
      <w:r w:rsidR="0049753A">
        <w:rPr>
          <w:rFonts w:ascii="Times New Roman" w:eastAsia="Times New Roman" w:hAnsi="Times New Roman" w:cs="Times New Roman"/>
          <w:sz w:val="24"/>
          <w:szCs w:val="20"/>
          <w:lang w:eastAsia="ru-RU"/>
        </w:rPr>
        <w:t>07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="0049753A">
        <w:rPr>
          <w:rFonts w:ascii="Times New Roman" w:eastAsia="Times New Roman" w:hAnsi="Times New Roman" w:cs="Times New Roman"/>
          <w:sz w:val="24"/>
          <w:szCs w:val="20"/>
          <w:lang w:eastAsia="ru-RU"/>
        </w:rPr>
        <w:t>08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  <w:r w:rsidR="006A613A" w:rsidRPr="006A613A">
        <w:rPr>
          <w:rFonts w:ascii="Times New Roman" w:eastAsia="Times New Roman" w:hAnsi="Times New Roman" w:cs="Times New Roman"/>
          <w:sz w:val="24"/>
          <w:szCs w:val="20"/>
          <w:lang w:eastAsia="ru-RU"/>
        </w:rPr>
        <w:t>201</w:t>
      </w:r>
      <w:r w:rsidR="00132F79">
        <w:rPr>
          <w:rFonts w:ascii="Times New Roman" w:eastAsia="Times New Roman" w:hAnsi="Times New Roman" w:cs="Times New Roman"/>
          <w:sz w:val="24"/>
          <w:szCs w:val="20"/>
          <w:lang w:eastAsia="ru-RU"/>
        </w:rPr>
        <w:t>4</w:t>
      </w:r>
      <w:r w:rsidR="006A613A" w:rsidRPr="006A613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№</w:t>
      </w:r>
      <w:r w:rsidR="0049753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1628</w:t>
      </w:r>
      <w:bookmarkStart w:id="0" w:name="_GoBack"/>
      <w:bookmarkEnd w:id="0"/>
      <w:r w:rsidR="0049753A">
        <w:rPr>
          <w:rFonts w:ascii="Times New Roman" w:eastAsia="Times New Roman" w:hAnsi="Times New Roman" w:cs="Times New Roman"/>
          <w:sz w:val="24"/>
          <w:szCs w:val="20"/>
          <w:lang w:eastAsia="ru-RU"/>
        </w:rPr>
        <w:t>р</w:t>
      </w:r>
    </w:p>
    <w:p w:rsidR="006A613A" w:rsidRPr="006A613A" w:rsidRDefault="006A613A" w:rsidP="006A613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A613A" w:rsidRPr="006A613A" w:rsidRDefault="006A613A" w:rsidP="006A613A">
      <w:pPr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61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Требования </w:t>
      </w:r>
    </w:p>
    <w:p w:rsidR="006A613A" w:rsidRPr="006A613A" w:rsidRDefault="006A613A" w:rsidP="006A613A">
      <w:pPr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61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 качеству предоставляемых услуг по погребению, оказание которых гарантируется Федеральным законом от 12.01.1996 № 8-ФЗ </w:t>
      </w:r>
    </w:p>
    <w:p w:rsidR="006A613A" w:rsidRPr="006A613A" w:rsidRDefault="006A613A" w:rsidP="006A613A">
      <w:pPr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613A">
        <w:rPr>
          <w:rFonts w:ascii="Times New Roman" w:eastAsia="Times New Roman" w:hAnsi="Times New Roman" w:cs="Times New Roman"/>
          <w:sz w:val="28"/>
          <w:szCs w:val="20"/>
          <w:lang w:eastAsia="ru-RU"/>
        </w:rPr>
        <w:t>«О погребении и похоронном деле»</w:t>
      </w:r>
    </w:p>
    <w:p w:rsidR="006A613A" w:rsidRPr="006A613A" w:rsidRDefault="006A613A" w:rsidP="006A613A">
      <w:pPr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"/>
        <w:gridCol w:w="3983"/>
        <w:gridCol w:w="4961"/>
      </w:tblGrid>
      <w:tr w:rsidR="006A613A" w:rsidRPr="006A613A" w:rsidTr="009C5427">
        <w:trPr>
          <w:cantSplit/>
          <w:trHeight w:val="48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13A" w:rsidRPr="006A613A" w:rsidRDefault="006A613A" w:rsidP="006A6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13A" w:rsidRPr="006A613A" w:rsidRDefault="006A613A" w:rsidP="006A6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услуг, гарантированных  </w:t>
            </w:r>
            <w:r w:rsidRPr="006A6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государством на безвозмездной   </w:t>
            </w:r>
            <w:r w:rsidRPr="006A6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основе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13A" w:rsidRPr="006A613A" w:rsidRDefault="006A613A" w:rsidP="006A6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Требование к качеству        </w:t>
            </w:r>
            <w:r w:rsidRPr="006A6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предоставляемых услуг</w:t>
            </w:r>
          </w:p>
        </w:tc>
      </w:tr>
      <w:tr w:rsidR="006A613A" w:rsidRPr="006A613A" w:rsidTr="009C5427">
        <w:trPr>
          <w:cantSplit/>
          <w:trHeight w:val="48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13A" w:rsidRPr="006A613A" w:rsidRDefault="006A613A" w:rsidP="006A6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613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13A" w:rsidRPr="006A613A" w:rsidRDefault="006A613A" w:rsidP="006A6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документов, необходимых для погребения                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13A" w:rsidRPr="006A613A" w:rsidRDefault="006A613A" w:rsidP="006A6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медицинского заключения о смерти, свидетельства о смерти, сп</w:t>
            </w:r>
            <w:r w:rsidR="0024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равки для получения пособия</w:t>
            </w:r>
            <w:r w:rsidRPr="006A6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</w:p>
        </w:tc>
      </w:tr>
      <w:tr w:rsidR="006A613A" w:rsidRPr="006A613A" w:rsidTr="009C5427">
        <w:trPr>
          <w:cantSplit/>
          <w:trHeight w:val="48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13A" w:rsidRPr="006A613A" w:rsidRDefault="006A613A" w:rsidP="006A6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613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13A" w:rsidRPr="006A613A" w:rsidRDefault="006A613A" w:rsidP="006A6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гроба и других предметов, необходимых для погребения                        </w:t>
            </w:r>
          </w:p>
          <w:p w:rsidR="006A613A" w:rsidRPr="006A613A" w:rsidRDefault="006A613A" w:rsidP="006A6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13A" w:rsidRPr="006A613A" w:rsidRDefault="006A613A" w:rsidP="006A6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гроба из строганного    </w:t>
            </w:r>
            <w:r w:rsidRPr="006A6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пилом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атериала с обивкой наружной и </w:t>
            </w:r>
            <w:r w:rsidRPr="006A6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енней сторон "вгладь" </w:t>
            </w:r>
            <w:r w:rsidRPr="006A6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хлопчатобумажной тканью.</w:t>
            </w:r>
          </w:p>
          <w:p w:rsidR="006A613A" w:rsidRPr="006A613A" w:rsidRDefault="006A613A" w:rsidP="006A6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 тела умершего (останков), не  име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ющего родственников либо </w:t>
            </w:r>
            <w:r w:rsidRPr="006A6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законных представит</w:t>
            </w:r>
            <w:r w:rsidR="0024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елей,   хлопчатобумажной тканью</w:t>
            </w:r>
            <w:r w:rsidRPr="006A6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</w:tc>
      </w:tr>
      <w:tr w:rsidR="006A613A" w:rsidRPr="006A613A" w:rsidTr="009C5427">
        <w:trPr>
          <w:cantSplit/>
          <w:trHeight w:val="72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13A" w:rsidRPr="006A613A" w:rsidRDefault="006A613A" w:rsidP="006A6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613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13A" w:rsidRPr="006A613A" w:rsidRDefault="006A613A" w:rsidP="006A6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Доставка гроба и других предметов, необходимых для погребения                    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13A" w:rsidRPr="006A613A" w:rsidRDefault="006A613A" w:rsidP="006A6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Погрузка и доставка гроба и других предметов в морг и по а</w:t>
            </w:r>
            <w:r w:rsidR="0024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дресу (без поднятия на этаж)</w:t>
            </w:r>
            <w:r w:rsidRPr="006A6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</w:p>
        </w:tc>
      </w:tr>
      <w:tr w:rsidR="006A613A" w:rsidRPr="006A613A" w:rsidTr="009C5427">
        <w:trPr>
          <w:cantSplit/>
          <w:trHeight w:val="96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13A" w:rsidRPr="006A613A" w:rsidRDefault="006A613A" w:rsidP="006A6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613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13A" w:rsidRPr="006A613A" w:rsidRDefault="006A613A" w:rsidP="006A6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Перевозка гроба с телом           </w:t>
            </w:r>
            <w:r w:rsidRPr="006A6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(останками) умершего на кладбище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13A" w:rsidRPr="006A613A" w:rsidRDefault="006A613A" w:rsidP="006A6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ставление автомобиля для </w:t>
            </w:r>
            <w:r w:rsidRPr="006A6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озки гроба с телом (останками) </w:t>
            </w:r>
            <w:r w:rsidRPr="006A6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умершего на кладбище. Погрузка гроба с телом умершего из морга в автомобиль. </w:t>
            </w:r>
          </w:p>
          <w:p w:rsidR="006A613A" w:rsidRPr="006A613A" w:rsidRDefault="006A613A" w:rsidP="006A6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и пронос гроба с телом умершего к</w:t>
            </w:r>
            <w:r w:rsidR="0024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месту захоронения на кладбище</w:t>
            </w:r>
            <w:r w:rsidRPr="006A6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</w:p>
        </w:tc>
      </w:tr>
      <w:tr w:rsidR="006A613A" w:rsidRPr="006A613A" w:rsidTr="009C5427">
        <w:trPr>
          <w:cantSplit/>
          <w:trHeight w:val="96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13A" w:rsidRPr="006A613A" w:rsidRDefault="006A613A" w:rsidP="006A6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613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13A" w:rsidRPr="006A613A" w:rsidRDefault="006A613A" w:rsidP="006A6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Погребение                    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13A" w:rsidRPr="006A613A" w:rsidRDefault="006A613A" w:rsidP="006A6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могилы вручную или </w:t>
            </w:r>
            <w:r w:rsidRPr="006A6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механизированным способом с доработкой на  участке в соответствии с  планировкой кладбища. Перенос тела  умершего к месту захоронения. Захор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онение. Оформление </w:t>
            </w:r>
            <w:r w:rsidRPr="006A6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гильного холма. Установка </w:t>
            </w:r>
            <w:r w:rsidRPr="006A6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регистрационной таблички            </w:t>
            </w:r>
          </w:p>
        </w:tc>
      </w:tr>
    </w:tbl>
    <w:p w:rsidR="006A613A" w:rsidRPr="006A613A" w:rsidRDefault="006A613A" w:rsidP="006A613A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A613A" w:rsidRPr="006A613A" w:rsidRDefault="006A613A" w:rsidP="006A613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A613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</w:t>
      </w:r>
    </w:p>
    <w:p w:rsidR="006A613A" w:rsidRPr="006A613A" w:rsidRDefault="006A613A" w:rsidP="006A613A">
      <w:pPr>
        <w:spacing w:after="0" w:line="240" w:lineRule="auto"/>
        <w:ind w:left="1416" w:right="-1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A613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</w:p>
    <w:p w:rsidR="006A613A" w:rsidRPr="006A613A" w:rsidRDefault="006A613A" w:rsidP="006A613A">
      <w:pPr>
        <w:tabs>
          <w:tab w:val="left" w:pos="840"/>
        </w:tabs>
      </w:pPr>
    </w:p>
    <w:p w:rsidR="006A613A" w:rsidRDefault="006A613A"/>
    <w:p w:rsidR="006A613A" w:rsidRDefault="006A613A"/>
    <w:sectPr w:rsidR="006A613A" w:rsidSect="00132F79">
      <w:headerReference w:type="default" r:id="rId10"/>
      <w:pgSz w:w="11906" w:h="16838"/>
      <w:pgMar w:top="1134" w:right="709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D99" w:rsidRDefault="00617D99" w:rsidP="00243828">
      <w:pPr>
        <w:spacing w:after="0" w:line="240" w:lineRule="auto"/>
      </w:pPr>
      <w:r>
        <w:separator/>
      </w:r>
    </w:p>
  </w:endnote>
  <w:endnote w:type="continuationSeparator" w:id="0">
    <w:p w:rsidR="00617D99" w:rsidRDefault="00617D99" w:rsidP="00243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D99" w:rsidRDefault="00617D99" w:rsidP="00243828">
      <w:pPr>
        <w:spacing w:after="0" w:line="240" w:lineRule="auto"/>
      </w:pPr>
      <w:r>
        <w:separator/>
      </w:r>
    </w:p>
  </w:footnote>
  <w:footnote w:type="continuationSeparator" w:id="0">
    <w:p w:rsidR="00617D99" w:rsidRDefault="00617D99" w:rsidP="00243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6270574"/>
      <w:docPartObj>
        <w:docPartGallery w:val="Page Numbers (Top of Page)"/>
        <w:docPartUnique/>
      </w:docPartObj>
    </w:sdtPr>
    <w:sdtEndPr/>
    <w:sdtContent>
      <w:p w:rsidR="00243828" w:rsidRDefault="0024382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753A">
          <w:rPr>
            <w:noProof/>
          </w:rPr>
          <w:t>2</w:t>
        </w:r>
        <w:r>
          <w:fldChar w:fldCharType="end"/>
        </w:r>
      </w:p>
    </w:sdtContent>
  </w:sdt>
  <w:p w:rsidR="00243828" w:rsidRDefault="0024382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445DA"/>
    <w:multiLevelType w:val="hybridMultilevel"/>
    <w:tmpl w:val="25601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F44"/>
    <w:rsid w:val="0004598D"/>
    <w:rsid w:val="000C34D9"/>
    <w:rsid w:val="00132F79"/>
    <w:rsid w:val="001E5920"/>
    <w:rsid w:val="00243828"/>
    <w:rsid w:val="002E3B0B"/>
    <w:rsid w:val="00430867"/>
    <w:rsid w:val="0049753A"/>
    <w:rsid w:val="00503CF4"/>
    <w:rsid w:val="00617D99"/>
    <w:rsid w:val="00683925"/>
    <w:rsid w:val="00696FEF"/>
    <w:rsid w:val="006A613A"/>
    <w:rsid w:val="008106AE"/>
    <w:rsid w:val="008A7F44"/>
    <w:rsid w:val="009C5427"/>
    <w:rsid w:val="00AA02DF"/>
    <w:rsid w:val="00C650BA"/>
    <w:rsid w:val="00EB4527"/>
    <w:rsid w:val="00F0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F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7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43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3828"/>
  </w:style>
  <w:style w:type="paragraph" w:styleId="a8">
    <w:name w:val="footer"/>
    <w:basedOn w:val="a"/>
    <w:link w:val="a9"/>
    <w:uiPriority w:val="99"/>
    <w:unhideWhenUsed/>
    <w:rsid w:val="00243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38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F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7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43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3828"/>
  </w:style>
  <w:style w:type="paragraph" w:styleId="a8">
    <w:name w:val="footer"/>
    <w:basedOn w:val="a"/>
    <w:link w:val="a9"/>
    <w:uiPriority w:val="99"/>
    <w:unhideWhenUsed/>
    <w:rsid w:val="00243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3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B8567-C310-47FD-B874-97386DD12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Karelin</dc:creator>
  <cp:keywords/>
  <dc:description/>
  <cp:lastModifiedBy>Selskiy</cp:lastModifiedBy>
  <cp:revision>2</cp:revision>
  <cp:lastPrinted>2014-08-05T07:56:00Z</cp:lastPrinted>
  <dcterms:created xsi:type="dcterms:W3CDTF">2014-07-30T01:00:00Z</dcterms:created>
  <dcterms:modified xsi:type="dcterms:W3CDTF">2014-08-11T04:28:00Z</dcterms:modified>
</cp:coreProperties>
</file>