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CD" w:rsidRPr="008667BD" w:rsidRDefault="00725ACD" w:rsidP="00725ACD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ородской округ </w:t>
      </w:r>
      <w:proofErr w:type="spellStart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.Д</w:t>
      </w:r>
      <w:proofErr w:type="gramEnd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ивногорск</w:t>
      </w:r>
      <w:proofErr w:type="spellEnd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Красноярского края</w:t>
      </w:r>
    </w:p>
    <w:p w:rsidR="00725ACD" w:rsidRPr="00FE598E" w:rsidRDefault="00725ACD" w:rsidP="0072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ACD" w:rsidRPr="00FE598E" w:rsidRDefault="00725ACD" w:rsidP="00725A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740F6DC1" wp14:editId="0EF286BE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ACD" w:rsidRPr="00FE598E" w:rsidRDefault="00725ACD" w:rsidP="00725ACD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</w:pPr>
      <w:proofErr w:type="spellStart"/>
      <w:r w:rsidRPr="00FE598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FE598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городской Совет</w:t>
      </w:r>
      <w:r w:rsidRPr="00FE598E"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  <w:t xml:space="preserve"> депутатов</w:t>
      </w:r>
    </w:p>
    <w:p w:rsidR="00725ACD" w:rsidRPr="00FE598E" w:rsidRDefault="00725ACD" w:rsidP="00725ACD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</w:pPr>
      <w:r w:rsidRPr="00FE598E"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 xml:space="preserve">РЕШЕНИЕ    </w:t>
      </w:r>
    </w:p>
    <w:p w:rsidR="00725ACD" w:rsidRPr="00FE598E" w:rsidRDefault="00725ACD" w:rsidP="00725ACD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</w:pP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FE598E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725ACD" w:rsidRPr="00FE598E" w:rsidRDefault="00725ACD" w:rsidP="00725ACD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725ACD" w:rsidRPr="00FE598E" w:rsidRDefault="00725ACD" w:rsidP="00725A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______.2021</w:t>
      </w:r>
      <w:r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Дивногорск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FE598E">
        <w:rPr>
          <w:rFonts w:ascii="Times New Roman" w:eastAsia="Times New Roman" w:hAnsi="Times New Roman" w:cs="Times New Roman"/>
          <w:sz w:val="24"/>
          <w:szCs w:val="24"/>
          <w:lang w:eastAsia="ru-RU"/>
        </w:rPr>
        <w:t>ГС</w:t>
      </w:r>
    </w:p>
    <w:p w:rsidR="00725ACD" w:rsidRDefault="00725ACD" w:rsidP="00725A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5ACD" w:rsidRPr="00725ACD" w:rsidRDefault="00725ACD" w:rsidP="00725ACD">
      <w:pPr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Pr="007F4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820" w:rsidRPr="0072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специально отведенных мест </w:t>
      </w:r>
      <w:r w:rsidR="00F26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26820" w:rsidRPr="00725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для</w:t>
      </w:r>
      <w:r w:rsidR="00F26820" w:rsidRPr="00CA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2D0" w:rsidRPr="00CA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CA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 </w:t>
      </w:r>
      <w:r w:rsidR="00CA42D0" w:rsidRPr="007F49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CA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25A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E7976" w:rsidRPr="0072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7F4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B32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F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F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72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избирателями </w:t>
      </w:r>
      <w:r w:rsidR="00CA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5ACD" w:rsidRPr="002B5A0B" w:rsidRDefault="00725ACD" w:rsidP="00725A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5ACD" w:rsidRPr="002B5A0B" w:rsidRDefault="00725ACD" w:rsidP="00725A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5ACD" w:rsidRPr="002B5A0B" w:rsidRDefault="00725ACD" w:rsidP="00725AC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A42D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</w:t>
      </w:r>
      <w:r w:rsidR="00CA42D0">
        <w:rPr>
          <w:rFonts w:ascii="Times New Roman" w:hAnsi="Times New Roman" w:cs="Times New Roman"/>
          <w:sz w:val="28"/>
          <w:szCs w:val="28"/>
        </w:rPr>
        <w:t xml:space="preserve">с </w:t>
      </w:r>
      <w:r w:rsidR="00CA42D0" w:rsidRPr="004E4B17">
        <w:rPr>
          <w:rFonts w:ascii="Times New Roman" w:hAnsi="Times New Roman" w:cs="Times New Roman"/>
          <w:sz w:val="28"/>
          <w:szCs w:val="28"/>
        </w:rPr>
        <w:t>Федеральн</w:t>
      </w:r>
      <w:r w:rsidR="00CA42D0">
        <w:rPr>
          <w:rFonts w:ascii="Times New Roman" w:hAnsi="Times New Roman" w:cs="Times New Roman"/>
          <w:sz w:val="28"/>
          <w:szCs w:val="28"/>
        </w:rPr>
        <w:t>ым</w:t>
      </w:r>
      <w:r w:rsidR="00CA42D0" w:rsidRPr="004E4B1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42D0">
        <w:rPr>
          <w:rFonts w:ascii="Times New Roman" w:hAnsi="Times New Roman" w:cs="Times New Roman"/>
          <w:sz w:val="28"/>
          <w:szCs w:val="28"/>
        </w:rPr>
        <w:t>ом</w:t>
      </w:r>
      <w:r w:rsidR="00CA42D0" w:rsidRPr="004E4B17">
        <w:rPr>
          <w:rFonts w:ascii="Times New Roman" w:hAnsi="Times New Roman" w:cs="Times New Roman"/>
          <w:sz w:val="28"/>
          <w:szCs w:val="28"/>
        </w:rPr>
        <w:t xml:space="preserve"> от 19.06.2004 N 54-ФЗ</w:t>
      </w:r>
      <w:r w:rsidR="00CA42D0">
        <w:rPr>
          <w:rFonts w:ascii="Times New Roman" w:hAnsi="Times New Roman" w:cs="Times New Roman"/>
          <w:sz w:val="28"/>
          <w:szCs w:val="28"/>
        </w:rPr>
        <w:t xml:space="preserve"> </w:t>
      </w:r>
      <w:r w:rsidR="00F00B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42D0">
        <w:rPr>
          <w:rFonts w:ascii="Times New Roman" w:hAnsi="Times New Roman" w:cs="Times New Roman"/>
          <w:sz w:val="28"/>
          <w:szCs w:val="28"/>
        </w:rPr>
        <w:t>«</w:t>
      </w:r>
      <w:r w:rsidR="00CA42D0" w:rsidRPr="004E4B17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 w:rsidR="00CA42D0">
        <w:rPr>
          <w:rFonts w:ascii="Times New Roman" w:hAnsi="Times New Roman" w:cs="Times New Roman"/>
          <w:sz w:val="28"/>
          <w:szCs w:val="28"/>
        </w:rPr>
        <w:t>»,</w:t>
      </w:r>
      <w:r w:rsidR="00CA42D0" w:rsidRPr="004E4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2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42D0" w:rsidRPr="00B71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2D0" w:rsidRPr="00B71C4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A42D0" w:rsidRPr="00B71C40">
        <w:rPr>
          <w:rFonts w:ascii="Times New Roman" w:hAnsi="Times New Roman" w:cs="Times New Roman"/>
          <w:sz w:val="28"/>
          <w:szCs w:val="28"/>
        </w:rPr>
        <w:t xml:space="preserve"> реализации требований </w:t>
      </w:r>
      <w:r w:rsidR="00CA42D0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 w:rsidR="00673F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атьи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A42D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42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(ч.5.2, 5.3)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E67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статей </w:t>
      </w:r>
      <w:r w:rsidR="00CA42D0">
        <w:rPr>
          <w:rFonts w:ascii="Times New Roman" w:eastAsia="Calibri" w:hAnsi="Times New Roman" w:cs="Times New Roman"/>
          <w:sz w:val="28"/>
          <w:szCs w:val="28"/>
          <w:lang w:eastAsia="ru-RU"/>
        </w:rPr>
        <w:t>27,</w:t>
      </w:r>
      <w:r w:rsidR="00E67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42D0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Дивногорска, </w:t>
      </w:r>
      <w:r w:rsidRPr="002B5A0B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городской </w:t>
      </w:r>
      <w:r w:rsidRPr="002B5A0B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Совет депутатов </w:t>
      </w:r>
      <w:r w:rsidRPr="002B5A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725ACD" w:rsidRPr="002B5A0B" w:rsidRDefault="00725ACD" w:rsidP="00725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5ACD" w:rsidRPr="00F26820" w:rsidRDefault="00725ACD" w:rsidP="00CA42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A42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CA42D0" w:rsidRPr="00F2682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CA42D0" w:rsidRPr="00F2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Порядок </w:t>
      </w:r>
      <w:r w:rsidR="00F26820" w:rsidRPr="00F2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специально отведенных мест и помещений для проведения встреч депутатов с избирателями и проведения отчетов депутатов перед избирателями </w:t>
      </w:r>
      <w:r w:rsidRPr="00F26820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приложению.</w:t>
      </w:r>
    </w:p>
    <w:p w:rsidR="00673F58" w:rsidRPr="009D1250" w:rsidRDefault="00673F58" w:rsidP="00673F58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3F58">
        <w:rPr>
          <w:rFonts w:ascii="Times New Roman" w:hAnsi="Times New Roman" w:cs="Times New Roman"/>
          <w:sz w:val="28"/>
          <w:szCs w:val="28"/>
        </w:rPr>
        <w:t>2.</w:t>
      </w:r>
      <w:r w:rsidRPr="0067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                       на постоянную комиссию по</w:t>
      </w:r>
      <w:r w:rsidRPr="00673F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D12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законности, правопорядку, защите прав граждан и информационной политике (Коршун Е.Г.).</w:t>
      </w:r>
    </w:p>
    <w:p w:rsidR="00725ACD" w:rsidRPr="00185090" w:rsidRDefault="00673F58" w:rsidP="00725ACD">
      <w:pPr>
        <w:keepNext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725ACD" w:rsidRPr="00185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Настоящее решение вступает в силу</w:t>
      </w:r>
      <w:r w:rsidR="00725ACD" w:rsidRPr="00185090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в день, следующий за днем его опубликования </w:t>
      </w:r>
      <w:r w:rsidR="00725ACD" w:rsidRPr="00185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725ACD"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>газете «Огни Енисея»</w:t>
      </w:r>
      <w:r w:rsidR="00725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725ACD" w:rsidRPr="00185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подлежит размещению в информационно-телекоммуникационной сети </w:t>
      </w:r>
      <w:r w:rsidR="00725A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725ACD" w:rsidRPr="00185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Интернет</w:t>
      </w:r>
      <w:r w:rsidR="00725A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725ACD" w:rsidRPr="001850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города Дивногорска</w:t>
      </w:r>
      <w:r w:rsidR="00725ACD" w:rsidRPr="001850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25ACD" w:rsidRPr="002B5A0B" w:rsidRDefault="00725ACD" w:rsidP="00725A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5ACD" w:rsidRPr="002B5A0B" w:rsidRDefault="00725ACD" w:rsidP="00725A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Глава города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С.И.Егоров</w:t>
      </w:r>
      <w:proofErr w:type="spellEnd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5ACD" w:rsidRDefault="00725ACD" w:rsidP="00725A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5ACD" w:rsidRDefault="00725ACD" w:rsidP="00725A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5ACD" w:rsidRDefault="00725ACD" w:rsidP="00725A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Совета депутатов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>Ю.И.Мурашов</w:t>
      </w:r>
      <w:proofErr w:type="spellEnd"/>
    </w:p>
    <w:p w:rsidR="00673F58" w:rsidRDefault="00673F58" w:rsidP="00725A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3F58" w:rsidRDefault="00673F58" w:rsidP="00725A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3F58" w:rsidRDefault="00673F58" w:rsidP="00725A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3F58" w:rsidRDefault="00673F58" w:rsidP="00725A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7D85" w:rsidRDefault="00327D85" w:rsidP="00673F58">
      <w:pPr>
        <w:spacing w:after="0" w:line="240" w:lineRule="auto"/>
        <w:ind w:left="425" w:hanging="425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3F58" w:rsidRDefault="00673F58" w:rsidP="00673F58">
      <w:pPr>
        <w:spacing w:after="0" w:line="240" w:lineRule="auto"/>
        <w:ind w:left="425" w:hanging="425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</w:p>
    <w:p w:rsidR="00673F58" w:rsidRDefault="00673F58" w:rsidP="00673F58">
      <w:pPr>
        <w:spacing w:after="0" w:line="240" w:lineRule="auto"/>
        <w:ind w:left="425" w:hanging="425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</w:t>
      </w:r>
    </w:p>
    <w:p w:rsidR="00673F58" w:rsidRDefault="00673F58" w:rsidP="00673F58">
      <w:pPr>
        <w:spacing w:after="0" w:line="240" w:lineRule="auto"/>
        <w:ind w:left="425" w:hanging="425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от ______2021 № _______-ГС</w:t>
      </w:r>
      <w:r w:rsidRPr="00024F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</w:p>
    <w:p w:rsidR="00673F58" w:rsidRPr="00F56054" w:rsidRDefault="00673F58" w:rsidP="00673F58">
      <w:pPr>
        <w:spacing w:after="0" w:line="240" w:lineRule="auto"/>
        <w:ind w:left="425" w:hanging="425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F560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</w:p>
    <w:p w:rsidR="00673F58" w:rsidRDefault="00673F58" w:rsidP="00673F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F26820" w:rsidRDefault="00F26820" w:rsidP="00F2682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специально отведенных мест и помещений </w:t>
      </w:r>
    </w:p>
    <w:p w:rsidR="00F26820" w:rsidRDefault="00F26820" w:rsidP="00F2682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F2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встреч депутатов с избирателями </w:t>
      </w:r>
    </w:p>
    <w:p w:rsidR="00F26820" w:rsidRPr="00F26820" w:rsidRDefault="00F26820" w:rsidP="00F2682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82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проведения отчетов депутатов перед избирателями</w:t>
      </w:r>
    </w:p>
    <w:p w:rsidR="00D83B24" w:rsidRDefault="00D83B24" w:rsidP="00F268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7792" w:rsidRPr="003A1193" w:rsidRDefault="00D83B24" w:rsidP="00D83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11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1.Общие положения.</w:t>
      </w:r>
    </w:p>
    <w:p w:rsidR="00317792" w:rsidRPr="00317792" w:rsidRDefault="0046584A" w:rsidP="004B571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B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="004B5714" w:rsidRPr="00F2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специально отведенных мест и помещений </w:t>
      </w:r>
      <w:r w:rsidR="004B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4B5714" w:rsidRPr="00F2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встреч депутатов с избирателями</w:t>
      </w:r>
      <w:r w:rsidR="004B5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4B5714" w:rsidRPr="00F2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7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B5714" w:rsidRPr="00F2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отчетов депутатов перед избирателями</w:t>
      </w:r>
      <w:r w:rsidR="004B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округ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</w:t>
      </w:r>
      <w:r w:rsidR="005F45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</w:t>
      </w:r>
      <w:proofErr w:type="gramStart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рск Кр</w:t>
      </w:r>
      <w:proofErr w:type="gramEnd"/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асноярского края</w:t>
      </w:r>
      <w:r w:rsidR="00D83B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городской округ)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792" w:rsidRPr="00317792" w:rsidRDefault="00D83B24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317792" w:rsidRDefault="00D83B24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депутата с избирателями проводятся в специально отведенных местах</w:t>
      </w:r>
      <w:r w:rsidR="00356C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внутридомовых территориях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помещениях, находящихся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</w:p>
    <w:p w:rsidR="000E5FA9" w:rsidRPr="000E5FA9" w:rsidRDefault="00D83B24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E5FA9" w:rsidRPr="000E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E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FA9" w:rsidRPr="000E5FA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3A1193" w:rsidRDefault="003A1193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B24" w:rsidRPr="003A1193" w:rsidRDefault="00D83B24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предоставления специально отведенного места, а также помещения для проведения встречи с избирателями.</w:t>
      </w:r>
    </w:p>
    <w:p w:rsidR="00757330" w:rsidRPr="00317792" w:rsidRDefault="00D83B24" w:rsidP="007573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7330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7419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190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57330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отведенны</w:t>
      </w:r>
      <w:r w:rsidR="0075733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57330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75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57330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для проведения встреч депутатов </w:t>
      </w:r>
      <w:r w:rsidR="0075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</w:t>
      </w:r>
      <w:r w:rsidR="00757330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избирателями</w:t>
      </w:r>
      <w:r w:rsidR="0075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распоряжением администрации города Дивногорска.</w:t>
      </w:r>
    </w:p>
    <w:p w:rsidR="007F52BC" w:rsidRPr="00327D85" w:rsidRDefault="00757330" w:rsidP="007F52B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52BC" w:rsidRPr="007F52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F52BC" w:rsidRPr="0032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предоставления специально отведенного места, а также помещения для проведения встречи с избирателями, депутат в письменной форме обращается с заявлением к руководителю муниципального учреждения, в ведении которого они находятся, в срок не позднее 3 дней до планируемого дня проведения встречи с избирателями.</w:t>
      </w:r>
    </w:p>
    <w:p w:rsidR="007F52BC" w:rsidRPr="00327D85" w:rsidRDefault="007F52BC" w:rsidP="007F52B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подается депутатом лично, либо направляется в форме электронного документа на электронную почту муниципального учреждения.   </w:t>
      </w:r>
    </w:p>
    <w:p w:rsidR="007F52BC" w:rsidRPr="00327D85" w:rsidRDefault="007F52BC" w:rsidP="007F5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подаче заявления через доверенное лицо уполномоченного представителя деп</w:t>
      </w:r>
      <w:r w:rsidR="0032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утата, представляется документ, </w:t>
      </w:r>
      <w:r w:rsidRPr="0032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подтверждающий основания представления интересов депутата </w:t>
      </w:r>
      <w:r w:rsidR="0032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удостоверение помощника депутата городского Совета.</w:t>
      </w:r>
    </w:p>
    <w:p w:rsidR="00317792" w:rsidRPr="00317792" w:rsidRDefault="003A1193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указывается:</w:t>
      </w:r>
    </w:p>
    <w:p w:rsidR="00317792" w:rsidRPr="00317792" w:rsidRDefault="00317792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цель встречи с избирателями;</w:t>
      </w:r>
    </w:p>
    <w:p w:rsidR="00317792" w:rsidRPr="00317792" w:rsidRDefault="00317792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 проведения встречи с избирателями;</w:t>
      </w:r>
    </w:p>
    <w:p w:rsidR="00317792" w:rsidRPr="00317792" w:rsidRDefault="00317792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дата, время начала и окончания встречи с избирателями;</w:t>
      </w:r>
    </w:p>
    <w:p w:rsidR="00317792" w:rsidRPr="00317792" w:rsidRDefault="00317792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предполагаемое количество участников встречи с избирателями;</w:t>
      </w:r>
    </w:p>
    <w:p w:rsidR="00317792" w:rsidRPr="00317792" w:rsidRDefault="00317792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формы и методы обеспечения депутатом общественного порядка, организации медицинской помощи, намерение использовать звукоусиливающие технические средства при проведении встречи;</w:t>
      </w:r>
    </w:p>
    <w:p w:rsidR="00317792" w:rsidRPr="00317792" w:rsidRDefault="00317792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фамилия, имя, отчество депутата сведения о его месте жительства или пребывания и номер телефона.</w:t>
      </w:r>
    </w:p>
    <w:p w:rsidR="00317792" w:rsidRPr="00317792" w:rsidRDefault="00317792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должно быть подписано и датировано.</w:t>
      </w:r>
    </w:p>
    <w:p w:rsidR="00317792" w:rsidRPr="00317792" w:rsidRDefault="003A1193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на заявление депутата, содержащий информацию о дате и времени использования специально отведенного места, а также помещения направляется </w:t>
      </w:r>
      <w:r w:rsidR="00B32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муниципального учреждения 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депутату в течение </w:t>
      </w:r>
      <w:r w:rsidR="00B322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соответствующего заявления.</w:t>
      </w:r>
    </w:p>
    <w:p w:rsidR="00757330" w:rsidRDefault="003A1193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одном специально отведенном месте или помещении могут </w:t>
      </w:r>
      <w:r w:rsidR="009D4AC8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24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нескольких депутатов с избирателями. </w:t>
      </w:r>
    </w:p>
    <w:p w:rsidR="00317792" w:rsidRPr="00317792" w:rsidRDefault="003A1193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573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Специально отведенные места и помещения для проведения встречи депутатов  с избирателями предоставляются на безвозмездной основе.</w:t>
      </w:r>
    </w:p>
    <w:p w:rsidR="00317792" w:rsidRPr="00317792" w:rsidRDefault="003A1193" w:rsidP="00317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573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Помещение, предоставленное депутату для встреч с избирателями, не может использоваться в иных целях.</w:t>
      </w:r>
    </w:p>
    <w:p w:rsidR="00FA03A8" w:rsidRDefault="00FA03A8" w:rsidP="003A1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5ACD" w:rsidRDefault="003A1193" w:rsidP="003A11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11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3A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отчетов депутатов перед избирателями.</w:t>
      </w:r>
    </w:p>
    <w:p w:rsidR="00317792" w:rsidRPr="00F00B33" w:rsidRDefault="003A1193" w:rsidP="00317792">
      <w:pPr>
        <w:spacing w:after="1" w:line="240" w:lineRule="atLeas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городского Совета </w:t>
      </w:r>
      <w:r w:rsidR="0075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</w:t>
      </w:r>
      <w:r w:rsidR="0075733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перед избирателями о своей деятельности не реже 2 раз в год</w:t>
      </w:r>
      <w:r w:rsidR="00F00B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0B33" w:rsidRPr="00F0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33" w:rsidRPr="00F0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их о работе Совета, обсуждать с избирателями насущные городские проблемы и возможные варианты их решения</w:t>
      </w:r>
      <w:r w:rsidR="00317792" w:rsidRPr="00F0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7792" w:rsidRPr="00317792" w:rsidRDefault="00317792" w:rsidP="00317792">
      <w:pPr>
        <w:spacing w:after="1" w:line="240" w:lineRule="atLeast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производится депутатом в письменной или устной формах. Депутат городского Совета самостоятельно определяет форму отчета перед избирателями и его содержание.</w:t>
      </w:r>
    </w:p>
    <w:p w:rsidR="00317792" w:rsidRPr="00317792" w:rsidRDefault="003A1193" w:rsidP="00317792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отчет представляется депутатом путем размещения его на официальном сайте администрации города в информационно-телекоммуникационной сети «Интернет» или в средствах массовой информации.</w:t>
      </w:r>
    </w:p>
    <w:p w:rsidR="00757330" w:rsidRDefault="00317792" w:rsidP="00317792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отчет представляется депутатом путем публичного выступления перед избирателями. Депутат самостоятельно организует проведение такого выступления, в том числе информирует избирателей о месте и времени предоставления отчета. </w:t>
      </w:r>
    </w:p>
    <w:p w:rsidR="00317792" w:rsidRPr="00317792" w:rsidRDefault="003A1193" w:rsidP="00317792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устного отчета перед избирателями депутат городского Совета вправе в письменном виде подготовить информацию о 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представленном отчете, которая может включать сведения о месте и времени проведения отчета, количестве присутств</w:t>
      </w:r>
      <w:r w:rsidR="00317792" w:rsidRPr="0031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овавш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избирателей и иных лиц, обобщенные сведения о доведенной до присутствующих информации и поступивших от них мнениях о деятельности депутата городского Совета и (или) предложениях по вопросам городского значения.</w:t>
      </w:r>
    </w:p>
    <w:p w:rsidR="00317792" w:rsidRPr="00317792" w:rsidRDefault="003A1193" w:rsidP="00317792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Письменный отчет депутата городского Совета, а также информация, подготовленная им по результатам устного отчета, направляются Председателю городского Совета и размещаются на официальном сайте администрации города в информационно-телекоммуникационной сети «Интернет» не позднее двух рабочих дней со дня поступления.</w:t>
      </w:r>
    </w:p>
    <w:p w:rsidR="00317792" w:rsidRPr="00317792" w:rsidRDefault="003A1193" w:rsidP="00317792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317792" w:rsidRPr="003177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выполнение обязанности по ежегодному отчету перед избирателями возлагается на каждого депутата лично.</w:t>
      </w:r>
    </w:p>
    <w:p w:rsidR="00725ACD" w:rsidRDefault="00725ACD">
      <w:pPr>
        <w:rPr>
          <w:rFonts w:ascii="Times New Roman" w:hAnsi="Times New Roman" w:cs="Times New Roman"/>
          <w:sz w:val="28"/>
          <w:szCs w:val="28"/>
        </w:rPr>
      </w:pPr>
    </w:p>
    <w:p w:rsidR="00AB65E9" w:rsidRDefault="00AB65E9">
      <w:pPr>
        <w:rPr>
          <w:rFonts w:ascii="Times New Roman" w:hAnsi="Times New Roman" w:cs="Times New Roman"/>
          <w:sz w:val="28"/>
          <w:szCs w:val="28"/>
        </w:rPr>
      </w:pPr>
    </w:p>
    <w:p w:rsidR="000A3FD4" w:rsidRDefault="000A3FD4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327D85" w:rsidRDefault="00327D85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AB65E9" w:rsidRDefault="00AB65E9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lastRenderedPageBreak/>
        <w:t>Пояснительная записка к проекту решения</w:t>
      </w:r>
    </w:p>
    <w:p w:rsidR="00AB65E9" w:rsidRDefault="00AB65E9" w:rsidP="00AB65E9">
      <w:pPr>
        <w:spacing w:after="1" w:line="220" w:lineRule="atLeast"/>
        <w:jc w:val="center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</w:p>
    <w:p w:rsidR="00AB65E9" w:rsidRDefault="00AB65E9" w:rsidP="00AB6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6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МПА был разработан в целях реализации частей 5.2, 5.3 статьи 40 Федерального закона от 06.10.2003 № 131-ФЗ «Об общих принципах организации местного самоуправления в Российской Федерации», положений</w:t>
      </w:r>
      <w:r w:rsidRPr="00AB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19.06.2004 N 54-ФЗ «О собраниях, митингах, демонстрациях, шествиях и пикетированиях» в соответствии с которой </w:t>
      </w:r>
      <w:r w:rsidRPr="00AB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органы местного самоуправления </w:t>
      </w:r>
      <w:r w:rsidRPr="00AB65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определяют</w:t>
      </w:r>
      <w:r w:rsidRPr="00AB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4C02" w:rsidRPr="00AB65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порядок  предоставления</w:t>
      </w:r>
      <w:r w:rsidR="00D14C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B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специально отведенны</w:t>
      </w:r>
      <w:r w:rsidR="00D14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AB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мест</w:t>
      </w:r>
      <w:r w:rsidR="00D14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помещений</w:t>
      </w:r>
      <w:r w:rsidRPr="00AB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проведения встреч депутатов с</w:t>
      </w:r>
      <w:proofErr w:type="gramEnd"/>
      <w:r w:rsidRPr="00AB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избирателями, а также </w:t>
      </w:r>
      <w:r w:rsidRPr="00AB65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определя</w:t>
      </w:r>
      <w:r w:rsidR="00D14C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</w:t>
      </w:r>
      <w:r w:rsidRPr="00AB65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</w:t>
      </w:r>
      <w:r w:rsidRPr="00AB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4C02" w:rsidRPr="00D14C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порядок</w:t>
      </w:r>
      <w:r w:rsidR="00D14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4C02" w:rsidRPr="003A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отчетов депутатов перед избирателями</w:t>
      </w:r>
      <w:r w:rsidR="00D14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со </w:t>
      </w:r>
      <w:r w:rsidR="00D14C02"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статей </w:t>
      </w:r>
      <w:r w:rsidR="00D14C02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D14C02" w:rsidRPr="002B5A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Дивногорска</w:t>
      </w:r>
      <w:r w:rsidR="00D14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4C02" w:rsidRDefault="00D14C02" w:rsidP="00AB6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1 определены общие требования к организации </w:t>
      </w:r>
      <w:r w:rsidRPr="00AB65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встреч депутатов с избирателями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1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AB65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AB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Уставов города.</w:t>
      </w:r>
    </w:p>
    <w:p w:rsidR="00D14C02" w:rsidRPr="00B56CBA" w:rsidRDefault="00D14C02" w:rsidP="00AB6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разделах 2,3 определены</w:t>
      </w:r>
      <w:r w:rsidR="00B5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CBA" w:rsidRPr="00B56C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порядок предоставления специально отведенных мест и помещений для проведения встреч депутатов с избирателями, а также порядок </w:t>
      </w:r>
      <w:r w:rsidR="00B56CBA" w:rsidRPr="00B56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отчетов депутатов перед избирателями</w:t>
      </w:r>
      <w:r w:rsidR="00B56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C02" w:rsidRPr="00D14C02" w:rsidRDefault="00D14C02" w:rsidP="00AB6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02" w:rsidRPr="00AB65E9" w:rsidRDefault="00327D85" w:rsidP="00AB6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Пункт 2.2. решения доработан с учетом предложений депутата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Чужбы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А.В.</w:t>
      </w:r>
    </w:p>
    <w:p w:rsidR="00AB65E9" w:rsidRPr="00B32278" w:rsidRDefault="00AB65E9">
      <w:pPr>
        <w:rPr>
          <w:rFonts w:ascii="Times New Roman" w:hAnsi="Times New Roman" w:cs="Times New Roman"/>
          <w:sz w:val="28"/>
          <w:szCs w:val="28"/>
        </w:rPr>
      </w:pPr>
    </w:p>
    <w:sectPr w:rsidR="00AB65E9" w:rsidRPr="00B322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C4" w:rsidRDefault="00575DC4" w:rsidP="00317792">
      <w:pPr>
        <w:spacing w:after="0" w:line="240" w:lineRule="auto"/>
      </w:pPr>
      <w:r>
        <w:separator/>
      </w:r>
    </w:p>
  </w:endnote>
  <w:endnote w:type="continuationSeparator" w:id="0">
    <w:p w:rsidR="00575DC4" w:rsidRDefault="00575DC4" w:rsidP="0031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C4" w:rsidRDefault="00575DC4" w:rsidP="00317792">
      <w:pPr>
        <w:spacing w:after="0" w:line="240" w:lineRule="auto"/>
      </w:pPr>
      <w:r>
        <w:separator/>
      </w:r>
    </w:p>
  </w:footnote>
  <w:footnote w:type="continuationSeparator" w:id="0">
    <w:p w:rsidR="00575DC4" w:rsidRDefault="00575DC4" w:rsidP="0031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816859"/>
      <w:docPartObj>
        <w:docPartGallery w:val="Page Numbers (Top of Page)"/>
        <w:docPartUnique/>
      </w:docPartObj>
    </w:sdtPr>
    <w:sdtEndPr/>
    <w:sdtContent>
      <w:p w:rsidR="003A1193" w:rsidRDefault="003A11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D85">
          <w:rPr>
            <w:noProof/>
          </w:rPr>
          <w:t>3</w:t>
        </w:r>
        <w:r>
          <w:fldChar w:fldCharType="end"/>
        </w:r>
      </w:p>
    </w:sdtContent>
  </w:sdt>
  <w:p w:rsidR="003A1193" w:rsidRDefault="003A119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CD"/>
    <w:rsid w:val="000211F2"/>
    <w:rsid w:val="00057CC9"/>
    <w:rsid w:val="000A3FD4"/>
    <w:rsid w:val="000E5FA9"/>
    <w:rsid w:val="001B1AEE"/>
    <w:rsid w:val="001D3E2E"/>
    <w:rsid w:val="00242A37"/>
    <w:rsid w:val="00245EDC"/>
    <w:rsid w:val="00317792"/>
    <w:rsid w:val="00327D85"/>
    <w:rsid w:val="00356CC9"/>
    <w:rsid w:val="003A1193"/>
    <w:rsid w:val="003E4CC5"/>
    <w:rsid w:val="004214D6"/>
    <w:rsid w:val="0043212F"/>
    <w:rsid w:val="0046584A"/>
    <w:rsid w:val="004B5714"/>
    <w:rsid w:val="004B63B3"/>
    <w:rsid w:val="004E7976"/>
    <w:rsid w:val="0052296F"/>
    <w:rsid w:val="00575DC4"/>
    <w:rsid w:val="005F455E"/>
    <w:rsid w:val="0067375B"/>
    <w:rsid w:val="00673F58"/>
    <w:rsid w:val="006866D4"/>
    <w:rsid w:val="006969C6"/>
    <w:rsid w:val="00725ACD"/>
    <w:rsid w:val="0074190C"/>
    <w:rsid w:val="00757330"/>
    <w:rsid w:val="00772708"/>
    <w:rsid w:val="007E3717"/>
    <w:rsid w:val="007F52BC"/>
    <w:rsid w:val="00827326"/>
    <w:rsid w:val="00830DAE"/>
    <w:rsid w:val="00894550"/>
    <w:rsid w:val="00990BB0"/>
    <w:rsid w:val="009D4AC8"/>
    <w:rsid w:val="00A628E6"/>
    <w:rsid w:val="00AB65E9"/>
    <w:rsid w:val="00B32278"/>
    <w:rsid w:val="00B56CBA"/>
    <w:rsid w:val="00B9465F"/>
    <w:rsid w:val="00C61BFD"/>
    <w:rsid w:val="00CA42D0"/>
    <w:rsid w:val="00D14C02"/>
    <w:rsid w:val="00D31EFF"/>
    <w:rsid w:val="00D7710E"/>
    <w:rsid w:val="00D83B24"/>
    <w:rsid w:val="00E67565"/>
    <w:rsid w:val="00EC4132"/>
    <w:rsid w:val="00F00B33"/>
    <w:rsid w:val="00F26820"/>
    <w:rsid w:val="00F535E3"/>
    <w:rsid w:val="00F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AC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31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3177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1779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A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1193"/>
  </w:style>
  <w:style w:type="paragraph" w:styleId="aa">
    <w:name w:val="footer"/>
    <w:basedOn w:val="a"/>
    <w:link w:val="ab"/>
    <w:uiPriority w:val="99"/>
    <w:unhideWhenUsed/>
    <w:rsid w:val="003A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1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AC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31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3177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1779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A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1193"/>
  </w:style>
  <w:style w:type="paragraph" w:styleId="aa">
    <w:name w:val="footer"/>
    <w:basedOn w:val="a"/>
    <w:link w:val="ab"/>
    <w:uiPriority w:val="99"/>
    <w:unhideWhenUsed/>
    <w:rsid w:val="003A1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2021-02-20T03:05:00Z</cp:lastPrinted>
  <dcterms:created xsi:type="dcterms:W3CDTF">2021-01-29T08:42:00Z</dcterms:created>
  <dcterms:modified xsi:type="dcterms:W3CDTF">2021-03-26T03:24:00Z</dcterms:modified>
</cp:coreProperties>
</file>