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2" w:rsidRPr="0029311D" w:rsidRDefault="001B1432" w:rsidP="001B1432">
      <w:pPr>
        <w:jc w:val="center"/>
        <w:rPr>
          <w:szCs w:val="20"/>
        </w:rPr>
      </w:pPr>
      <w:r w:rsidRPr="0029311D">
        <w:rPr>
          <w:szCs w:val="20"/>
        </w:rPr>
        <w:t>Российская Федерация</w:t>
      </w:r>
    </w:p>
    <w:p w:rsidR="001B1432" w:rsidRPr="0029311D" w:rsidRDefault="001B1432" w:rsidP="001B1432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2" w:rsidRPr="0029311D" w:rsidRDefault="001B1432" w:rsidP="001B1432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29311D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1B1432" w:rsidRPr="0029311D" w:rsidRDefault="001B1432" w:rsidP="001B1432">
      <w:pPr>
        <w:jc w:val="center"/>
        <w:rPr>
          <w:szCs w:val="20"/>
        </w:rPr>
      </w:pPr>
      <w:r w:rsidRPr="0029311D">
        <w:rPr>
          <w:szCs w:val="20"/>
        </w:rPr>
        <w:t>Красноярского края</w:t>
      </w:r>
    </w:p>
    <w:p w:rsidR="001B1432" w:rsidRPr="0029311D" w:rsidRDefault="001B1432" w:rsidP="001B1432">
      <w:pPr>
        <w:jc w:val="center"/>
        <w:rPr>
          <w:szCs w:val="20"/>
        </w:rPr>
      </w:pPr>
    </w:p>
    <w:p w:rsidR="001B1432" w:rsidRPr="0029311D" w:rsidRDefault="001B1432" w:rsidP="001B1432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29311D">
        <w:rPr>
          <w:rFonts w:ascii="Garamond" w:hAnsi="Garamond"/>
          <w:b/>
          <w:sz w:val="44"/>
          <w:szCs w:val="20"/>
        </w:rPr>
        <w:t>П</w:t>
      </w:r>
      <w:proofErr w:type="gramEnd"/>
      <w:r w:rsidRPr="0029311D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:rsidR="001B1432" w:rsidRPr="0029311D" w:rsidRDefault="001B1432" w:rsidP="001B1432">
      <w:pPr>
        <w:jc w:val="center"/>
        <w:rPr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1B1432" w:rsidRPr="0029311D" w:rsidTr="00E65AA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B1432" w:rsidRPr="0029311D" w:rsidRDefault="001B1432" w:rsidP="00E65AA1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B1432" w:rsidRPr="0029311D" w:rsidRDefault="001B1432" w:rsidP="00E65AA1">
            <w:pPr>
              <w:jc w:val="both"/>
              <w:rPr>
                <w:sz w:val="4"/>
                <w:szCs w:val="20"/>
              </w:rPr>
            </w:pPr>
          </w:p>
        </w:tc>
      </w:tr>
      <w:tr w:rsidR="001B1432" w:rsidRPr="0029311D" w:rsidTr="00E65AA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B1432" w:rsidRPr="0029311D" w:rsidRDefault="001B1432" w:rsidP="00E65AA1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1B1432" w:rsidRPr="0029311D" w:rsidRDefault="001B1432" w:rsidP="00E65AA1">
            <w:pPr>
              <w:jc w:val="both"/>
              <w:rPr>
                <w:sz w:val="4"/>
                <w:szCs w:val="20"/>
              </w:rPr>
            </w:pPr>
          </w:p>
        </w:tc>
      </w:tr>
    </w:tbl>
    <w:p w:rsidR="001B1432" w:rsidRPr="0029311D" w:rsidRDefault="001B1432" w:rsidP="001B1432">
      <w:pPr>
        <w:jc w:val="both"/>
        <w:rPr>
          <w:sz w:val="8"/>
          <w:szCs w:val="20"/>
        </w:rPr>
      </w:pPr>
    </w:p>
    <w:p w:rsidR="001B1432" w:rsidRPr="0029311D" w:rsidRDefault="001B1432" w:rsidP="001B1432">
      <w:pPr>
        <w:jc w:val="both"/>
        <w:rPr>
          <w:sz w:val="16"/>
          <w:szCs w:val="20"/>
        </w:rPr>
      </w:pPr>
    </w:p>
    <w:p w:rsidR="001B1432" w:rsidRPr="0029311D" w:rsidRDefault="006A29E5" w:rsidP="001B1432">
      <w:pPr>
        <w:jc w:val="both"/>
        <w:rPr>
          <w:szCs w:val="20"/>
        </w:rPr>
      </w:pPr>
      <w:r>
        <w:rPr>
          <w:szCs w:val="20"/>
        </w:rPr>
        <w:t>25</w:t>
      </w:r>
      <w:r w:rsidR="001B1432">
        <w:rPr>
          <w:szCs w:val="20"/>
        </w:rPr>
        <w:t>.</w:t>
      </w:r>
      <w:r>
        <w:rPr>
          <w:szCs w:val="20"/>
        </w:rPr>
        <w:t>01.</w:t>
      </w:r>
      <w:r w:rsidR="001B1432" w:rsidRPr="0029311D">
        <w:rPr>
          <w:szCs w:val="20"/>
        </w:rPr>
        <w:t>201</w:t>
      </w:r>
      <w:r w:rsidR="001B1432">
        <w:rPr>
          <w:szCs w:val="20"/>
        </w:rPr>
        <w:t>6</w:t>
      </w:r>
      <w:r w:rsidR="001B1432" w:rsidRPr="0029311D">
        <w:rPr>
          <w:szCs w:val="20"/>
        </w:rPr>
        <w:tab/>
      </w:r>
      <w:r w:rsidR="001B1432" w:rsidRPr="0029311D">
        <w:rPr>
          <w:szCs w:val="20"/>
        </w:rPr>
        <w:tab/>
      </w:r>
      <w:r w:rsidR="001B1432" w:rsidRPr="0029311D">
        <w:rPr>
          <w:szCs w:val="20"/>
        </w:rPr>
        <w:tab/>
        <w:t>г.Дивногорск</w:t>
      </w:r>
      <w:r w:rsidR="001B1432" w:rsidRPr="0029311D">
        <w:rPr>
          <w:szCs w:val="20"/>
        </w:rPr>
        <w:tab/>
      </w:r>
      <w:r w:rsidR="001B1432" w:rsidRPr="0029311D">
        <w:rPr>
          <w:szCs w:val="20"/>
        </w:rPr>
        <w:tab/>
      </w:r>
      <w:r w:rsidR="001B1432" w:rsidRPr="0029311D">
        <w:rPr>
          <w:szCs w:val="20"/>
        </w:rPr>
        <w:tab/>
      </w:r>
      <w:r w:rsidR="001B1432" w:rsidRPr="0029311D">
        <w:rPr>
          <w:szCs w:val="20"/>
        </w:rPr>
        <w:tab/>
      </w:r>
      <w:r w:rsidR="001B1432">
        <w:rPr>
          <w:szCs w:val="20"/>
        </w:rPr>
        <w:tab/>
      </w:r>
      <w:r w:rsidR="001B1432" w:rsidRPr="0029311D">
        <w:rPr>
          <w:szCs w:val="20"/>
        </w:rPr>
        <w:t>№</w:t>
      </w:r>
      <w:r>
        <w:rPr>
          <w:szCs w:val="20"/>
        </w:rPr>
        <w:t xml:space="preserve"> 05п</w:t>
      </w:r>
    </w:p>
    <w:p w:rsidR="001B1432" w:rsidRPr="001B1432" w:rsidRDefault="001B1432" w:rsidP="001B14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B1432">
        <w:rPr>
          <w:rFonts w:ascii="Times New Roman" w:hAnsi="Times New Roman" w:cs="Times New Roman"/>
          <w:b w:val="0"/>
          <w:sz w:val="24"/>
          <w:szCs w:val="24"/>
        </w:rPr>
        <w:t>Обутверждении</w:t>
      </w:r>
      <w:proofErr w:type="spellEnd"/>
      <w:r w:rsidRPr="001B1432">
        <w:rPr>
          <w:rFonts w:ascii="Times New Roman" w:hAnsi="Times New Roman" w:cs="Times New Roman"/>
          <w:b w:val="0"/>
          <w:sz w:val="24"/>
          <w:szCs w:val="24"/>
        </w:rPr>
        <w:t xml:space="preserve"> Порядка оформления </w:t>
      </w:r>
      <w:proofErr w:type="gramStart"/>
      <w:r w:rsidRPr="001B1432">
        <w:rPr>
          <w:rFonts w:ascii="Times New Roman" w:hAnsi="Times New Roman" w:cs="Times New Roman"/>
          <w:b w:val="0"/>
          <w:sz w:val="24"/>
          <w:szCs w:val="24"/>
        </w:rPr>
        <w:t>плановых</w:t>
      </w:r>
      <w:proofErr w:type="gramEnd"/>
      <w:r w:rsidRPr="001B1432">
        <w:rPr>
          <w:rFonts w:ascii="Times New Roman" w:hAnsi="Times New Roman" w:cs="Times New Roman"/>
          <w:b w:val="0"/>
          <w:sz w:val="24"/>
          <w:szCs w:val="24"/>
        </w:rPr>
        <w:t xml:space="preserve"> (рейдовых)</w:t>
      </w:r>
    </w:p>
    <w:p w:rsidR="00046F28" w:rsidRDefault="001B1432" w:rsidP="001B14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1432">
        <w:rPr>
          <w:rFonts w:ascii="Times New Roman" w:hAnsi="Times New Roman" w:cs="Times New Roman"/>
          <w:b w:val="0"/>
          <w:sz w:val="24"/>
          <w:szCs w:val="24"/>
        </w:rPr>
        <w:t xml:space="preserve">заданий на осмотр (обследование) земельныхучастков </w:t>
      </w:r>
    </w:p>
    <w:p w:rsidR="001B1432" w:rsidRPr="001B1432" w:rsidRDefault="001B1432" w:rsidP="001B14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1432">
        <w:rPr>
          <w:rFonts w:ascii="Times New Roman" w:hAnsi="Times New Roman" w:cs="Times New Roman"/>
          <w:b w:val="0"/>
          <w:sz w:val="24"/>
          <w:szCs w:val="24"/>
        </w:rPr>
        <w:t>и Порядка оформления результатов плановых</w:t>
      </w:r>
    </w:p>
    <w:p w:rsidR="001B1432" w:rsidRPr="001B1432" w:rsidRDefault="001B1432" w:rsidP="001B14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1432">
        <w:rPr>
          <w:rFonts w:ascii="Times New Roman" w:hAnsi="Times New Roman" w:cs="Times New Roman"/>
          <w:b w:val="0"/>
          <w:sz w:val="24"/>
          <w:szCs w:val="24"/>
        </w:rPr>
        <w:t>(рейдовых) осмотров</w:t>
      </w:r>
      <w:r w:rsidR="00046F28">
        <w:rPr>
          <w:rFonts w:ascii="Times New Roman" w:hAnsi="Times New Roman" w:cs="Times New Roman"/>
          <w:b w:val="0"/>
          <w:sz w:val="24"/>
          <w:szCs w:val="24"/>
        </w:rPr>
        <w:t xml:space="preserve"> (о</w:t>
      </w:r>
      <w:r w:rsidRPr="001B1432">
        <w:rPr>
          <w:rFonts w:ascii="Times New Roman" w:hAnsi="Times New Roman" w:cs="Times New Roman"/>
          <w:b w:val="0"/>
          <w:sz w:val="24"/>
          <w:szCs w:val="24"/>
        </w:rPr>
        <w:t>бследований</w:t>
      </w:r>
      <w:r w:rsidR="00046F28">
        <w:rPr>
          <w:rFonts w:ascii="Times New Roman" w:hAnsi="Times New Roman" w:cs="Times New Roman"/>
          <w:b w:val="0"/>
          <w:sz w:val="24"/>
          <w:szCs w:val="24"/>
        </w:rPr>
        <w:t>)</w:t>
      </w:r>
      <w:r w:rsidRPr="001B1432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</w:t>
      </w:r>
    </w:p>
    <w:p w:rsidR="001B1432" w:rsidRPr="001B1432" w:rsidRDefault="001B1432" w:rsidP="001B14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B1432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город Дивногорска</w:t>
      </w:r>
    </w:p>
    <w:p w:rsidR="001B1432" w:rsidRDefault="001B1432">
      <w:pPr>
        <w:pStyle w:val="ConsPlusNormal"/>
        <w:jc w:val="both"/>
      </w:pPr>
    </w:p>
    <w:p w:rsidR="00DF2DDF" w:rsidRDefault="001B1432" w:rsidP="00DF2D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1B14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1B14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от 06.10.2003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1B14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143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1B14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432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3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B14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43 </w:t>
      </w:r>
      <w:r w:rsidRPr="001B1432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>
        <w:rPr>
          <w:rFonts w:ascii="Times New Roman" w:hAnsi="Times New Roman" w:cs="Times New Roman"/>
          <w:sz w:val="28"/>
          <w:szCs w:val="28"/>
        </w:rPr>
        <w:t>Дивногорска</w:t>
      </w:r>
      <w:r w:rsidR="00DF2D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DDF" w:rsidRPr="00DF2DDF" w:rsidRDefault="00DF2DDF" w:rsidP="00DF2D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2DDF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B14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оформления плановых (рейдовых) заданий на осмотр (обследование) земельных участков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1B143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 1 к настоящему п</w:t>
      </w:r>
      <w:r w:rsidRPr="001B143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9" w:history="1">
        <w:r w:rsidRPr="001B14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оформления результатов плановых (рейдовых) осмотров (обследований) земельных участков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Дивногорск</w:t>
      </w:r>
      <w:r w:rsidRPr="001B143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432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432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Оль</w:t>
      </w:r>
    </w:p>
    <w:p w:rsidR="001B1432" w:rsidRDefault="001B14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432" w:rsidRPr="00794579" w:rsidRDefault="001B1432" w:rsidP="001B1432">
      <w:pPr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1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794579">
        <w:rPr>
          <w:rFonts w:eastAsia="Calibri"/>
          <w:lang w:eastAsia="en-US"/>
        </w:rPr>
        <w:t>остановлению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>администрации города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_____.______.2016№________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Pr="001B1432" w:rsidRDefault="001B14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1B143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B1432" w:rsidRPr="001B1432" w:rsidRDefault="001B14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432">
        <w:rPr>
          <w:rFonts w:ascii="Times New Roman" w:hAnsi="Times New Roman" w:cs="Times New Roman"/>
          <w:b w:val="0"/>
          <w:sz w:val="28"/>
          <w:szCs w:val="28"/>
        </w:rPr>
        <w:t xml:space="preserve">оформления плановых (рейдовых) заданий </w:t>
      </w:r>
    </w:p>
    <w:p w:rsidR="001B1432" w:rsidRPr="001B1432" w:rsidRDefault="001B14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432">
        <w:rPr>
          <w:rFonts w:ascii="Times New Roman" w:hAnsi="Times New Roman" w:cs="Times New Roman"/>
          <w:b w:val="0"/>
          <w:sz w:val="28"/>
          <w:szCs w:val="28"/>
        </w:rPr>
        <w:t>на осмотр (обследование) земельных участков на территории</w:t>
      </w:r>
    </w:p>
    <w:p w:rsidR="001B1432" w:rsidRPr="001B1432" w:rsidRDefault="001B14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4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b w:val="0"/>
          <w:sz w:val="28"/>
          <w:szCs w:val="28"/>
        </w:rPr>
        <w:t>Дивногорск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Pr="001B1432" w:rsidRDefault="001B1432" w:rsidP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1. Порядокоформления плановых (рейдовых) заданий на осмотр (обследование) земельных участков на территориимуниципального образования город Дивногорск (далее по тексту - Порядок) разработан во исполнение </w:t>
      </w:r>
      <w:hyperlink r:id="rId8" w:history="1">
        <w:r w:rsidRPr="001B1432">
          <w:rPr>
            <w:rFonts w:ascii="Times New Roman" w:hAnsi="Times New Roman" w:cs="Times New Roman"/>
            <w:sz w:val="28"/>
            <w:szCs w:val="28"/>
          </w:rPr>
          <w:t>ч. 1 ст. 13.2</w:t>
        </w:r>
      </w:hyperlink>
      <w:r w:rsidRPr="001B1432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.12.2008№</w:t>
      </w:r>
      <w:r w:rsidRPr="001B1432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3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оформления плановых (рейдовых) заданий на проведение плановых (рейдовых) осмотров, обследований земельных участков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город Дивногорск, а также устанавливает требования к содержанию</w:t>
      </w:r>
      <w:r w:rsidRPr="001B1432">
        <w:rPr>
          <w:rFonts w:ascii="Times New Roman" w:hAnsi="Times New Roman" w:cs="Times New Roman"/>
          <w:sz w:val="28"/>
          <w:szCs w:val="28"/>
        </w:rPr>
        <w:t>плановых (рейдовых)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3. 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 земельных отношений.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4. Плановые (рейдовые) задания утверждаются распоряжением руководителя органа муниципального контроля.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5. В плановом (рейдовом) задании содержатся: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B1432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плановых (рейдовых) осмотров, в том числе подлежащие проверке обязательные требования;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B1432">
        <w:rPr>
          <w:rFonts w:ascii="Times New Roman" w:hAnsi="Times New Roman" w:cs="Times New Roman"/>
          <w:sz w:val="28"/>
          <w:szCs w:val="28"/>
        </w:rPr>
        <w:t xml:space="preserve"> цели, задачи и предмет плановых (рейдовых) осмотров и срок их проведения;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B1432">
        <w:rPr>
          <w:rFonts w:ascii="Times New Roman" w:hAnsi="Times New Roman" w:cs="Times New Roman"/>
          <w:sz w:val="28"/>
          <w:szCs w:val="28"/>
        </w:rPr>
        <w:t xml:space="preserve">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B1432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плановых (рейдовых) осмотров;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B1432">
        <w:rPr>
          <w:rFonts w:ascii="Times New Roman" w:hAnsi="Times New Roman" w:cs="Times New Roman"/>
          <w:sz w:val="28"/>
          <w:szCs w:val="28"/>
        </w:rPr>
        <w:t xml:space="preserve"> перечень мероприятий по контролю, необходимых для достижения целей и задач проведения плановых (рейдовых) осмотров, и сроки их проведения.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1432">
        <w:rPr>
          <w:rFonts w:ascii="Times New Roman" w:hAnsi="Times New Roman" w:cs="Times New Roman"/>
          <w:sz w:val="28"/>
          <w:szCs w:val="28"/>
        </w:rPr>
        <w:t>Учет плановых (рейдовых) осмотров, обследований, результатов плановых (рейдовых) осмотров, обследований ведется в журнале должностными лицами, уполномоченными на проведение планового (рейдового) осмотра.</w:t>
      </w:r>
      <w:proofErr w:type="gramEnd"/>
    </w:p>
    <w:p w:rsidR="001B1432" w:rsidRPr="00794579" w:rsidRDefault="001B1432" w:rsidP="001B1432">
      <w:pPr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2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794579">
        <w:rPr>
          <w:rFonts w:eastAsia="Calibri"/>
          <w:lang w:eastAsia="en-US"/>
        </w:rPr>
        <w:t>остановлению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>администрации города</w:t>
      </w:r>
    </w:p>
    <w:p w:rsidR="001B1432" w:rsidRPr="00794579" w:rsidRDefault="001B1432" w:rsidP="001B1432">
      <w:pPr>
        <w:ind w:firstLine="720"/>
        <w:jc w:val="right"/>
        <w:rPr>
          <w:rFonts w:eastAsia="Calibri"/>
          <w:lang w:eastAsia="en-US"/>
        </w:rPr>
      </w:pPr>
      <w:r w:rsidRPr="0079457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_____.______.2016№________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Pr="00DF2DDF" w:rsidRDefault="00DF2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F2DD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1B1432" w:rsidRPr="00DF2DDF" w:rsidRDefault="00DF2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DDF">
        <w:rPr>
          <w:rFonts w:ascii="Times New Roman" w:hAnsi="Times New Roman" w:cs="Times New Roman"/>
          <w:b w:val="0"/>
          <w:sz w:val="28"/>
          <w:szCs w:val="28"/>
        </w:rPr>
        <w:t>оформления результатов плановых (рейдовых) осмотров</w:t>
      </w:r>
    </w:p>
    <w:p w:rsidR="001B1432" w:rsidRPr="00DF2DDF" w:rsidRDefault="00DF2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DDF">
        <w:rPr>
          <w:rFonts w:ascii="Times New Roman" w:hAnsi="Times New Roman" w:cs="Times New Roman"/>
          <w:b w:val="0"/>
          <w:sz w:val="28"/>
          <w:szCs w:val="28"/>
        </w:rPr>
        <w:t>(обследований) земельных участков на территории</w:t>
      </w:r>
    </w:p>
    <w:p w:rsidR="001B1432" w:rsidRPr="00DF2DDF" w:rsidRDefault="00DF2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DD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b w:val="0"/>
          <w:sz w:val="28"/>
          <w:szCs w:val="28"/>
        </w:rPr>
        <w:t>Дивногорск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1. Плановые (рейдовые) осмотры проводятся должностными лицами органа муниципального контроля, уполномоченными на проведение планового (рейдового) осмотра.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2. По результатам плановых (рейдовых) осмотров должностными лицами органа муниципального контроля, проводящими осмотр, составляется акт.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3. Ак</w:t>
      </w:r>
      <w:r w:rsidR="00DF2DDF">
        <w:rPr>
          <w:rFonts w:ascii="Times New Roman" w:hAnsi="Times New Roman" w:cs="Times New Roman"/>
          <w:sz w:val="28"/>
          <w:szCs w:val="28"/>
        </w:rPr>
        <w:t>т планового (рейдового) осмотра(</w:t>
      </w:r>
      <w:r w:rsidRPr="001B1432">
        <w:rPr>
          <w:rFonts w:ascii="Times New Roman" w:hAnsi="Times New Roman" w:cs="Times New Roman"/>
          <w:sz w:val="28"/>
          <w:szCs w:val="28"/>
        </w:rPr>
        <w:t>обследования</w:t>
      </w:r>
      <w:r w:rsidR="00DF2DDF">
        <w:rPr>
          <w:rFonts w:ascii="Times New Roman" w:hAnsi="Times New Roman" w:cs="Times New Roman"/>
          <w:sz w:val="28"/>
          <w:szCs w:val="28"/>
        </w:rPr>
        <w:t>)</w:t>
      </w:r>
      <w:r w:rsidRPr="001B1432">
        <w:rPr>
          <w:rFonts w:ascii="Times New Roman" w:hAnsi="Times New Roman" w:cs="Times New Roman"/>
          <w:sz w:val="28"/>
          <w:szCs w:val="28"/>
        </w:rPr>
        <w:t xml:space="preserve"> земельных участков оформляется в течение 2 рабочих дней после завершения осмотра, обследования в 2 экземплярах. Один экземпляр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4. К акту планового (рейдового) осмотра, обследования земельных участков прилагаются фото и иные материалы, собранные в ходе мероприятий по осмотру, обследованию земельных участков. Фотоматериалы могут оформляться в виде </w:t>
      </w:r>
      <w:proofErr w:type="spellStart"/>
      <w:r w:rsidRPr="001B1432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1B1432">
        <w:rPr>
          <w:rFonts w:ascii="Times New Roman" w:hAnsi="Times New Roman" w:cs="Times New Roman"/>
          <w:sz w:val="28"/>
          <w:szCs w:val="28"/>
        </w:rPr>
        <w:t>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>5. В акте указываются: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дата, время и место составления акта;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наименование органа муниципального контроля;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1432" w:rsidRPr="001B1432">
        <w:rPr>
          <w:rFonts w:ascii="Times New Roman" w:hAnsi="Times New Roman" w:cs="Times New Roman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наименование (фамилия, имя, отчество (последнее при наличии) объекта контроля;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дата (период) и место проведения планового (рейдового) осмотра;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в том числе о выявленных нарушениях обязательных требований;</w:t>
      </w:r>
    </w:p>
    <w:p w:rsidR="001B1432" w:rsidRPr="001B1432" w:rsidRDefault="00DF2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B1432" w:rsidRPr="001B1432">
        <w:rPr>
          <w:rFonts w:ascii="Times New Roman" w:hAnsi="Times New Roman" w:cs="Times New Roman"/>
          <w:sz w:val="28"/>
          <w:szCs w:val="28"/>
        </w:rPr>
        <w:t xml:space="preserve"> подписи должностного лица или должностных лиц, проводивших проверку, и объекта контроля.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6. В случае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</w:t>
      </w:r>
      <w:r w:rsidRPr="001B1432">
        <w:rPr>
          <w:rFonts w:ascii="Times New Roman" w:hAnsi="Times New Roman" w:cs="Times New Roman"/>
          <w:sz w:val="28"/>
          <w:szCs w:val="28"/>
        </w:rPr>
        <w:lastRenderedPageBreak/>
        <w:t>рабочих дней после завершения мероприятий по контролю.</w:t>
      </w:r>
    </w:p>
    <w:p w:rsidR="001B1432" w:rsidRPr="001B1432" w:rsidRDefault="001B1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4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B1432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 в форме служебной записки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1B14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143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B143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DF2DDF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1B1432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DF2DDF">
        <w:rPr>
          <w:rFonts w:ascii="Times New Roman" w:hAnsi="Times New Roman" w:cs="Times New Roman"/>
          <w:sz w:val="28"/>
          <w:szCs w:val="28"/>
        </w:rPr>
        <w:t>.12.2008»</w:t>
      </w:r>
      <w:r w:rsidRPr="001B143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DF2DDF">
        <w:rPr>
          <w:rFonts w:ascii="Times New Roman" w:hAnsi="Times New Roman" w:cs="Times New Roman"/>
          <w:sz w:val="28"/>
          <w:szCs w:val="28"/>
        </w:rPr>
        <w:t>«</w:t>
      </w:r>
      <w:r w:rsidRPr="001B143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DF2DDF"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432" w:rsidRPr="001B1432" w:rsidRDefault="001B1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8F6" w:rsidRDefault="005938F6"/>
    <w:sectPr w:rsidR="005938F6" w:rsidSect="001B143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32"/>
    <w:rsid w:val="00040F99"/>
    <w:rsid w:val="00046F28"/>
    <w:rsid w:val="000D3E77"/>
    <w:rsid w:val="001B1432"/>
    <w:rsid w:val="00422959"/>
    <w:rsid w:val="005938F6"/>
    <w:rsid w:val="006A29E5"/>
    <w:rsid w:val="007735CD"/>
    <w:rsid w:val="00A914E9"/>
    <w:rsid w:val="00D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AE0670E2A4E4631C9A454CE658C9C775E0E5440A645EE7D4682E0DABD801DA9ECC3757E7DF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AE0670E2A4E4631C9A454CE658C9C775E0E5440A645EE7D4682E0DA7BFD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AE0670E2A4E4631C9A454CE658C9C775E0E574FA545EE7D4682E0DA7BF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FAE0670E2A4E4631C9A454CE658C9C775E0E574BA645EE7D4682E0DA7BF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FFAE0670E2A4E4631C9A454CE658C9C775E0E5440A645EE7D4682E0DABD801DA9ECC375797D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oo</cp:lastModifiedBy>
  <cp:revision>3</cp:revision>
  <cp:lastPrinted>2015-12-31T04:32:00Z</cp:lastPrinted>
  <dcterms:created xsi:type="dcterms:W3CDTF">2016-01-27T03:30:00Z</dcterms:created>
  <dcterms:modified xsi:type="dcterms:W3CDTF">2016-01-27T03:41:00Z</dcterms:modified>
</cp:coreProperties>
</file>