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243041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656A69" w:rsidRDefault="00F61175" w:rsidP="00F12C5D">
      <w:pPr>
        <w:ind w:right="-142"/>
        <w:jc w:val="both"/>
        <w:rPr>
          <w:sz w:val="24"/>
        </w:rPr>
      </w:pPr>
      <w:r>
        <w:rPr>
          <w:sz w:val="24"/>
        </w:rPr>
        <w:t>03.11.</w:t>
      </w:r>
      <w:r w:rsidR="00C72DA4">
        <w:rPr>
          <w:sz w:val="24"/>
        </w:rPr>
        <w:t>2015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BF34E3">
        <w:rPr>
          <w:sz w:val="24"/>
        </w:rPr>
        <w:t xml:space="preserve"> </w:t>
      </w:r>
      <w:r w:rsidR="00395F9C">
        <w:rPr>
          <w:sz w:val="24"/>
        </w:rPr>
        <w:t xml:space="preserve">    </w:t>
      </w:r>
      <w:r>
        <w:rPr>
          <w:sz w:val="24"/>
        </w:rPr>
        <w:t xml:space="preserve">                     </w:t>
      </w:r>
      <w:r w:rsidR="00395F9C">
        <w:rPr>
          <w:sz w:val="24"/>
        </w:rPr>
        <w:t xml:space="preserve">     </w:t>
      </w:r>
      <w:r w:rsidR="00BF34E3">
        <w:rPr>
          <w:sz w:val="24"/>
        </w:rPr>
        <w:t xml:space="preserve">   </w:t>
      </w:r>
      <w:r w:rsidR="005F3514">
        <w:t>г.</w:t>
      </w:r>
      <w:r w:rsidR="00B90F31">
        <w:t xml:space="preserve"> </w:t>
      </w:r>
      <w:r w:rsidR="005F3514">
        <w:t>Дивногорск</w:t>
      </w:r>
      <w:r w:rsidR="005F3514">
        <w:tab/>
      </w:r>
      <w:r w:rsidR="00F12C5D">
        <w:t xml:space="preserve"> </w:t>
      </w:r>
      <w:r w:rsidR="00BF34E3">
        <w:rPr>
          <w:sz w:val="24"/>
        </w:rPr>
        <w:t xml:space="preserve">          </w:t>
      </w:r>
      <w:r w:rsidR="00F12C5D">
        <w:rPr>
          <w:sz w:val="24"/>
        </w:rPr>
        <w:t xml:space="preserve">       </w:t>
      </w:r>
      <w:r w:rsidR="009D45F9">
        <w:rPr>
          <w:sz w:val="24"/>
        </w:rPr>
        <w:t xml:space="preserve"> </w:t>
      </w:r>
      <w:r w:rsidR="00F12C5D">
        <w:rPr>
          <w:sz w:val="24"/>
        </w:rPr>
        <w:t xml:space="preserve"> </w:t>
      </w:r>
      <w:r w:rsidR="00BF34E3">
        <w:rPr>
          <w:sz w:val="24"/>
        </w:rPr>
        <w:t xml:space="preserve">     </w:t>
      </w:r>
      <w:r w:rsidR="00A21950">
        <w:rPr>
          <w:sz w:val="24"/>
        </w:rPr>
        <w:t xml:space="preserve">            </w:t>
      </w:r>
      <w:r w:rsidR="00BF34E3">
        <w:rPr>
          <w:sz w:val="24"/>
        </w:rPr>
        <w:t xml:space="preserve">      </w:t>
      </w:r>
      <w:r w:rsidR="00FB2504">
        <w:rPr>
          <w:sz w:val="24"/>
        </w:rPr>
        <w:t>№</w:t>
      </w:r>
      <w:r w:rsidR="0018215F">
        <w:rPr>
          <w:sz w:val="24"/>
        </w:rPr>
        <w:t xml:space="preserve"> </w:t>
      </w:r>
      <w:r>
        <w:rPr>
          <w:sz w:val="24"/>
        </w:rPr>
        <w:t>167п</w:t>
      </w:r>
      <w:bookmarkStart w:id="0" w:name="_GoBack"/>
      <w:bookmarkEnd w:id="0"/>
      <w:r w:rsidR="0018215F">
        <w:rPr>
          <w:sz w:val="24"/>
        </w:rPr>
        <w:t xml:space="preserve"> </w:t>
      </w:r>
    </w:p>
    <w:p w:rsidR="00C72DA4" w:rsidRDefault="00C72DA4" w:rsidP="00C72DA4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 внесении изменений в постановление администрации от 28.07.2015 № 117п</w:t>
      </w:r>
    </w:p>
    <w:p w:rsidR="00416657" w:rsidRDefault="00252058" w:rsidP="00C72DA4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r w:rsidRPr="00252058">
        <w:rPr>
          <w:color w:val="000000"/>
          <w:spacing w:val="-1"/>
          <w:sz w:val="24"/>
          <w:szCs w:val="24"/>
        </w:rPr>
        <w:t>О внесении изменений в постановление администрации от 21.07.2014 № 162п «Об образовании единых для всех выборов избирательных участков для проведения голосования и подсчета голосов избирателей, участников референдума»</w:t>
      </w:r>
    </w:p>
    <w:p w:rsidR="00252058" w:rsidRDefault="00252058" w:rsidP="00C72DA4">
      <w:pPr>
        <w:jc w:val="both"/>
        <w:rPr>
          <w:sz w:val="28"/>
          <w:szCs w:val="28"/>
        </w:rPr>
      </w:pPr>
    </w:p>
    <w:p w:rsidR="00E918DD" w:rsidRPr="00E52087" w:rsidRDefault="00C72DA4" w:rsidP="00E91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918DD" w:rsidRPr="00E52087">
        <w:rPr>
          <w:sz w:val="28"/>
          <w:szCs w:val="28"/>
        </w:rPr>
        <w:t>Руководствуясь ст.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E918DD">
        <w:rPr>
          <w:sz w:val="28"/>
          <w:szCs w:val="28"/>
        </w:rPr>
        <w:t xml:space="preserve"> (в редакции от 06.04.2015)</w:t>
      </w:r>
      <w:r w:rsidR="00E918DD" w:rsidRPr="00E52087">
        <w:rPr>
          <w:sz w:val="28"/>
          <w:szCs w:val="28"/>
        </w:rPr>
        <w:t>, в соответствии со</w:t>
      </w:r>
      <w:r w:rsidR="00252058">
        <w:rPr>
          <w:sz w:val="28"/>
          <w:szCs w:val="28"/>
        </w:rPr>
        <w:t xml:space="preserve"> </w:t>
      </w:r>
      <w:r w:rsidR="00E918DD" w:rsidRPr="00E52087">
        <w:rPr>
          <w:sz w:val="28"/>
          <w:szCs w:val="28"/>
        </w:rPr>
        <w:t xml:space="preserve"> ст. 43</w:t>
      </w:r>
      <w:r w:rsidR="00E918DD">
        <w:rPr>
          <w:sz w:val="28"/>
          <w:szCs w:val="28"/>
        </w:rPr>
        <w:t>, 53</w:t>
      </w:r>
      <w:r w:rsidR="00E918DD" w:rsidRPr="00E52087">
        <w:rPr>
          <w:sz w:val="28"/>
          <w:szCs w:val="28"/>
        </w:rPr>
        <w:t xml:space="preserve"> Устава города, </w:t>
      </w:r>
      <w:r w:rsidR="00E918DD" w:rsidRPr="00E52087">
        <w:rPr>
          <w:color w:val="000000"/>
          <w:spacing w:val="-1"/>
          <w:sz w:val="28"/>
          <w:szCs w:val="28"/>
        </w:rPr>
        <w:t xml:space="preserve">по согласованию с </w:t>
      </w:r>
      <w:r w:rsidR="00E918DD" w:rsidRPr="00E52087">
        <w:rPr>
          <w:color w:val="000000"/>
          <w:spacing w:val="10"/>
          <w:sz w:val="28"/>
          <w:szCs w:val="28"/>
        </w:rPr>
        <w:t xml:space="preserve">территориальной избирательной комиссией муниципального </w:t>
      </w:r>
      <w:r w:rsidR="00E918DD" w:rsidRPr="00E52087">
        <w:rPr>
          <w:color w:val="000000"/>
          <w:spacing w:val="4"/>
          <w:sz w:val="28"/>
          <w:szCs w:val="28"/>
        </w:rPr>
        <w:t>образования город Дивногорск,</w:t>
      </w:r>
      <w:r w:rsidR="00922F49">
        <w:rPr>
          <w:color w:val="000000"/>
          <w:spacing w:val="4"/>
          <w:sz w:val="28"/>
          <w:szCs w:val="28"/>
        </w:rPr>
        <w:t xml:space="preserve"> в связи с необходимостью исправления технической ошибки</w:t>
      </w:r>
      <w:proofErr w:type="gramEnd"/>
    </w:p>
    <w:p w:rsidR="00E918DD" w:rsidRDefault="00E918DD" w:rsidP="00E918DD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 w:rsidRPr="005C3121">
        <w:rPr>
          <w:b/>
          <w:color w:val="000000"/>
          <w:spacing w:val="4"/>
          <w:sz w:val="28"/>
          <w:szCs w:val="28"/>
        </w:rPr>
        <w:t>ПОСТАНОВЛЯЮ:</w:t>
      </w:r>
    </w:p>
    <w:p w:rsidR="00E918DD" w:rsidRDefault="00E918DD" w:rsidP="00E91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F49" w:rsidRPr="00922F49" w:rsidRDefault="00922F49" w:rsidP="00922F49">
      <w:pPr>
        <w:pStyle w:val="ae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В</w:t>
      </w:r>
      <w:r w:rsidR="00C72DA4" w:rsidRPr="00922F4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C72DA4" w:rsidRPr="00922F49">
        <w:rPr>
          <w:sz w:val="28"/>
          <w:szCs w:val="28"/>
        </w:rPr>
        <w:t xml:space="preserve"> от 28.07.2015 №</w:t>
      </w:r>
      <w:r w:rsidR="00C307B0">
        <w:rPr>
          <w:sz w:val="28"/>
          <w:szCs w:val="28"/>
        </w:rPr>
        <w:t xml:space="preserve"> </w:t>
      </w:r>
      <w:r w:rsidR="00C72DA4" w:rsidRPr="00922F49">
        <w:rPr>
          <w:sz w:val="28"/>
          <w:szCs w:val="28"/>
        </w:rPr>
        <w:t xml:space="preserve">117п </w:t>
      </w:r>
      <w:r w:rsidR="0044334A" w:rsidRPr="00922F49">
        <w:rPr>
          <w:sz w:val="28"/>
          <w:szCs w:val="28"/>
        </w:rPr>
        <w:t xml:space="preserve"> «О внесении изменений в постановление администрации от 21.07.2014 № 162п «Об образовании единых для всех выборов избирательных участков для проведения голосования и подсчета голосов избирателей, участников референдума»</w:t>
      </w:r>
      <w:r>
        <w:rPr>
          <w:sz w:val="28"/>
          <w:szCs w:val="28"/>
        </w:rPr>
        <w:t xml:space="preserve"> внести изменение следующего содержания:</w:t>
      </w:r>
    </w:p>
    <w:p w:rsidR="00C307B0" w:rsidRDefault="00922F49" w:rsidP="00C307B0">
      <w:pPr>
        <w:pStyle w:val="ae"/>
        <w:numPr>
          <w:ilvl w:val="1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307B0">
        <w:rPr>
          <w:sz w:val="28"/>
          <w:szCs w:val="28"/>
        </w:rPr>
        <w:t>Наименование постановления изложить в следующей редакции:</w:t>
      </w:r>
      <w:r w:rsidR="00C72DA4" w:rsidRPr="00C307B0">
        <w:rPr>
          <w:sz w:val="28"/>
          <w:szCs w:val="28"/>
        </w:rPr>
        <w:t xml:space="preserve"> </w:t>
      </w:r>
      <w:r w:rsidR="0044334A" w:rsidRPr="00C307B0">
        <w:rPr>
          <w:sz w:val="28"/>
          <w:szCs w:val="28"/>
        </w:rPr>
        <w:t>«О</w:t>
      </w:r>
      <w:r w:rsidR="00C72DA4" w:rsidRPr="00C307B0">
        <w:rPr>
          <w:color w:val="000000"/>
          <w:spacing w:val="-1"/>
          <w:sz w:val="28"/>
          <w:szCs w:val="28"/>
        </w:rPr>
        <w:t xml:space="preserve"> внесении изменений в постановление администрации от 18.01.2013 № 02п</w:t>
      </w:r>
      <w:r w:rsidR="00E918DD" w:rsidRPr="00C307B0">
        <w:rPr>
          <w:color w:val="000000"/>
          <w:spacing w:val="-1"/>
          <w:sz w:val="28"/>
          <w:szCs w:val="28"/>
        </w:rPr>
        <w:t xml:space="preserve"> «Об образовании единых </w:t>
      </w:r>
      <w:r w:rsidR="00E918DD" w:rsidRPr="00C307B0">
        <w:rPr>
          <w:sz w:val="28"/>
          <w:szCs w:val="28"/>
        </w:rPr>
        <w:t>для всех выборов</w:t>
      </w:r>
      <w:r w:rsidR="00E918DD" w:rsidRPr="00C307B0">
        <w:rPr>
          <w:color w:val="000000"/>
          <w:spacing w:val="-1"/>
          <w:sz w:val="28"/>
          <w:szCs w:val="28"/>
        </w:rPr>
        <w:t xml:space="preserve"> избирательных участков д</w:t>
      </w:r>
      <w:r w:rsidR="00E918DD" w:rsidRPr="00C307B0">
        <w:rPr>
          <w:sz w:val="28"/>
          <w:szCs w:val="28"/>
        </w:rPr>
        <w:t>ля проведения голосования и подсчета голосов избирателей, участников референдума</w:t>
      </w:r>
      <w:r w:rsidR="00C307B0" w:rsidRPr="00C307B0">
        <w:rPr>
          <w:sz w:val="28"/>
          <w:szCs w:val="28"/>
        </w:rPr>
        <w:t xml:space="preserve"> </w:t>
      </w:r>
      <w:r w:rsidR="00C307B0" w:rsidRPr="00146AF0">
        <w:rPr>
          <w:sz w:val="28"/>
          <w:szCs w:val="28"/>
        </w:rPr>
        <w:t>в редакции от 21.07.2014 №</w:t>
      </w:r>
      <w:r w:rsidR="00C307B0">
        <w:rPr>
          <w:sz w:val="28"/>
          <w:szCs w:val="28"/>
        </w:rPr>
        <w:t xml:space="preserve"> </w:t>
      </w:r>
      <w:r w:rsidR="00C307B0" w:rsidRPr="00146AF0">
        <w:rPr>
          <w:sz w:val="28"/>
          <w:szCs w:val="28"/>
        </w:rPr>
        <w:t>162п».</w:t>
      </w:r>
    </w:p>
    <w:p w:rsidR="00E918DD" w:rsidRPr="00C307B0" w:rsidRDefault="00922F49" w:rsidP="00C72DA4">
      <w:pPr>
        <w:pStyle w:val="ae"/>
        <w:numPr>
          <w:ilvl w:val="1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307B0">
        <w:rPr>
          <w:sz w:val="28"/>
          <w:szCs w:val="28"/>
        </w:rPr>
        <w:t>В пункте 1 слава «постановление от 21.07.2014 №</w:t>
      </w:r>
      <w:r w:rsidR="00C307B0" w:rsidRPr="00C307B0">
        <w:rPr>
          <w:sz w:val="28"/>
          <w:szCs w:val="28"/>
        </w:rPr>
        <w:t xml:space="preserve"> </w:t>
      </w:r>
      <w:r w:rsidRPr="00C307B0">
        <w:rPr>
          <w:sz w:val="28"/>
          <w:szCs w:val="28"/>
        </w:rPr>
        <w:t>162п» заменить словами «постановление администрации от 18.01.2013 №</w:t>
      </w:r>
      <w:r w:rsidR="00C307B0" w:rsidRPr="00C307B0">
        <w:rPr>
          <w:sz w:val="28"/>
          <w:szCs w:val="28"/>
        </w:rPr>
        <w:t xml:space="preserve"> </w:t>
      </w:r>
      <w:r w:rsidRPr="00C307B0">
        <w:rPr>
          <w:sz w:val="28"/>
          <w:szCs w:val="28"/>
        </w:rPr>
        <w:t>02п (в редакции от 21.07.2014 №</w:t>
      </w:r>
      <w:r w:rsidR="00C307B0" w:rsidRPr="00C307B0">
        <w:rPr>
          <w:sz w:val="28"/>
          <w:szCs w:val="28"/>
        </w:rPr>
        <w:t xml:space="preserve"> </w:t>
      </w:r>
      <w:r w:rsidRPr="00C307B0">
        <w:rPr>
          <w:sz w:val="28"/>
          <w:szCs w:val="28"/>
        </w:rPr>
        <w:t>162п</w:t>
      </w:r>
      <w:r w:rsidR="00A51D09">
        <w:rPr>
          <w:sz w:val="28"/>
          <w:szCs w:val="28"/>
        </w:rPr>
        <w:t>)</w:t>
      </w:r>
      <w:r w:rsidRPr="00C307B0">
        <w:rPr>
          <w:sz w:val="28"/>
          <w:szCs w:val="28"/>
        </w:rPr>
        <w:t>».</w:t>
      </w:r>
    </w:p>
    <w:p w:rsidR="00146AF0" w:rsidRDefault="00146AF0" w:rsidP="00146AF0">
      <w:pPr>
        <w:pStyle w:val="ae"/>
        <w:numPr>
          <w:ilvl w:val="0"/>
          <w:numId w:val="40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146AF0">
        <w:rPr>
          <w:color w:val="000000"/>
          <w:spacing w:val="-1"/>
          <w:sz w:val="28"/>
          <w:szCs w:val="28"/>
        </w:rPr>
        <w:t xml:space="preserve">Настоящее постановление подлежит опубликованию </w:t>
      </w:r>
      <w:r w:rsidRPr="00146AF0">
        <w:rPr>
          <w:sz w:val="28"/>
          <w:szCs w:val="28"/>
        </w:rPr>
        <w:t>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C307B0" w:rsidRPr="00146AF0" w:rsidRDefault="00C307B0" w:rsidP="00146AF0">
      <w:pPr>
        <w:pStyle w:val="ae"/>
        <w:numPr>
          <w:ilvl w:val="0"/>
          <w:numId w:val="40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– руководителя аппарата </w:t>
      </w:r>
      <w:proofErr w:type="spellStart"/>
      <w:r>
        <w:rPr>
          <w:sz w:val="28"/>
          <w:szCs w:val="28"/>
        </w:rPr>
        <w:t>Чебурашкина</w:t>
      </w:r>
      <w:proofErr w:type="spellEnd"/>
      <w:r>
        <w:rPr>
          <w:sz w:val="28"/>
          <w:szCs w:val="28"/>
        </w:rPr>
        <w:t xml:space="preserve"> К.С.</w:t>
      </w:r>
    </w:p>
    <w:p w:rsidR="00146AF0" w:rsidRDefault="00146AF0" w:rsidP="00146AF0">
      <w:pPr>
        <w:pStyle w:val="ae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146AF0" w:rsidRPr="00146AF0" w:rsidRDefault="00146AF0" w:rsidP="00146AF0">
      <w:pPr>
        <w:pStyle w:val="ae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C72DA4" w:rsidRDefault="00E918DD" w:rsidP="00E918DD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 Е.Е. Оль</w:t>
      </w:r>
    </w:p>
    <w:sectPr w:rsidR="00C72DA4" w:rsidSect="007C4D6D">
      <w:headerReference w:type="even" r:id="rId9"/>
      <w:headerReference w:type="default" r:id="rId10"/>
      <w:pgSz w:w="11906" w:h="16838"/>
      <w:pgMar w:top="851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49" w:rsidRDefault="00922F49">
      <w:r>
        <w:separator/>
      </w:r>
    </w:p>
  </w:endnote>
  <w:endnote w:type="continuationSeparator" w:id="0">
    <w:p w:rsidR="00922F49" w:rsidRDefault="009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49" w:rsidRDefault="00922F49">
      <w:r>
        <w:separator/>
      </w:r>
    </w:p>
  </w:footnote>
  <w:footnote w:type="continuationSeparator" w:id="0">
    <w:p w:rsidR="00922F49" w:rsidRDefault="0092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49" w:rsidRDefault="002A357E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2F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2F49" w:rsidRDefault="00922F49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49" w:rsidRDefault="00A51D0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F49">
      <w:rPr>
        <w:noProof/>
      </w:rPr>
      <w:t>4</w:t>
    </w:r>
    <w:r>
      <w:rPr>
        <w:noProof/>
      </w:rPr>
      <w:fldChar w:fldCharType="end"/>
    </w:r>
  </w:p>
  <w:p w:rsidR="00922F49" w:rsidRDefault="00922F49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F402B3"/>
    <w:multiLevelType w:val="hybridMultilevel"/>
    <w:tmpl w:val="324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8AD"/>
    <w:multiLevelType w:val="singleLevel"/>
    <w:tmpl w:val="9BFA510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85729FD"/>
    <w:multiLevelType w:val="hybridMultilevel"/>
    <w:tmpl w:val="A49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61F40"/>
    <w:multiLevelType w:val="multilevel"/>
    <w:tmpl w:val="B7609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1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4"/>
  </w:num>
  <w:num w:numId="12">
    <w:abstractNumId w:val="29"/>
  </w:num>
  <w:num w:numId="13">
    <w:abstractNumId w:val="26"/>
  </w:num>
  <w:num w:numId="14">
    <w:abstractNumId w:val="7"/>
  </w:num>
  <w:num w:numId="15">
    <w:abstractNumId w:val="36"/>
  </w:num>
  <w:num w:numId="16">
    <w:abstractNumId w:val="0"/>
  </w:num>
  <w:num w:numId="17">
    <w:abstractNumId w:val="32"/>
  </w:num>
  <w:num w:numId="18">
    <w:abstractNumId w:val="13"/>
  </w:num>
  <w:num w:numId="19">
    <w:abstractNumId w:val="11"/>
  </w:num>
  <w:num w:numId="20">
    <w:abstractNumId w:val="14"/>
  </w:num>
  <w:num w:numId="21">
    <w:abstractNumId w:val="25"/>
  </w:num>
  <w:num w:numId="22">
    <w:abstractNumId w:val="31"/>
  </w:num>
  <w:num w:numId="23">
    <w:abstractNumId w:val="12"/>
  </w:num>
  <w:num w:numId="24">
    <w:abstractNumId w:val="23"/>
  </w:num>
  <w:num w:numId="25">
    <w:abstractNumId w:val="17"/>
  </w:num>
  <w:num w:numId="26">
    <w:abstractNumId w:val="21"/>
  </w:num>
  <w:num w:numId="27">
    <w:abstractNumId w:val="19"/>
  </w:num>
  <w:num w:numId="28">
    <w:abstractNumId w:val="3"/>
  </w:num>
  <w:num w:numId="29">
    <w:abstractNumId w:val="27"/>
  </w:num>
  <w:num w:numId="30">
    <w:abstractNumId w:val="33"/>
  </w:num>
  <w:num w:numId="31">
    <w:abstractNumId w:val="38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5"/>
  </w:num>
  <w:num w:numId="37">
    <w:abstractNumId w:val="15"/>
    <w:lvlOverride w:ilvl="0">
      <w:startOverride w:val="1"/>
    </w:lvlOverride>
  </w:num>
  <w:num w:numId="38">
    <w:abstractNumId w:val="18"/>
  </w:num>
  <w:num w:numId="39">
    <w:abstractNumId w:val="1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141D1"/>
    <w:rsid w:val="00032861"/>
    <w:rsid w:val="00044059"/>
    <w:rsid w:val="00056F2E"/>
    <w:rsid w:val="00083082"/>
    <w:rsid w:val="00084D22"/>
    <w:rsid w:val="000A0678"/>
    <w:rsid w:val="000A35A0"/>
    <w:rsid w:val="000B656C"/>
    <w:rsid w:val="000F178A"/>
    <w:rsid w:val="000F1951"/>
    <w:rsid w:val="000F6A59"/>
    <w:rsid w:val="00106057"/>
    <w:rsid w:val="0011385C"/>
    <w:rsid w:val="00122228"/>
    <w:rsid w:val="00137E74"/>
    <w:rsid w:val="00146AF0"/>
    <w:rsid w:val="0015184A"/>
    <w:rsid w:val="001764F1"/>
    <w:rsid w:val="0018215F"/>
    <w:rsid w:val="00182781"/>
    <w:rsid w:val="00193DBC"/>
    <w:rsid w:val="001D19EB"/>
    <w:rsid w:val="0020167D"/>
    <w:rsid w:val="0020238F"/>
    <w:rsid w:val="00205CA4"/>
    <w:rsid w:val="00206ECD"/>
    <w:rsid w:val="00221690"/>
    <w:rsid w:val="00243041"/>
    <w:rsid w:val="00252058"/>
    <w:rsid w:val="0025699D"/>
    <w:rsid w:val="00260DFC"/>
    <w:rsid w:val="00261F7B"/>
    <w:rsid w:val="002641B6"/>
    <w:rsid w:val="002911EF"/>
    <w:rsid w:val="00296555"/>
    <w:rsid w:val="002A357E"/>
    <w:rsid w:val="002C4A34"/>
    <w:rsid w:val="002D2A96"/>
    <w:rsid w:val="002D63D4"/>
    <w:rsid w:val="002D6CFC"/>
    <w:rsid w:val="002D7510"/>
    <w:rsid w:val="00310B95"/>
    <w:rsid w:val="00316F5B"/>
    <w:rsid w:val="003204B1"/>
    <w:rsid w:val="0032677E"/>
    <w:rsid w:val="003307AF"/>
    <w:rsid w:val="00340E0D"/>
    <w:rsid w:val="00341F8E"/>
    <w:rsid w:val="00343B2F"/>
    <w:rsid w:val="003477EA"/>
    <w:rsid w:val="00392CF4"/>
    <w:rsid w:val="00395F5F"/>
    <w:rsid w:val="00395F9C"/>
    <w:rsid w:val="003A00AB"/>
    <w:rsid w:val="003B061A"/>
    <w:rsid w:val="003B1E8A"/>
    <w:rsid w:val="003D1EF7"/>
    <w:rsid w:val="003D64C2"/>
    <w:rsid w:val="00416657"/>
    <w:rsid w:val="00423B78"/>
    <w:rsid w:val="00430216"/>
    <w:rsid w:val="0044334A"/>
    <w:rsid w:val="00460E3D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040AE"/>
    <w:rsid w:val="00525958"/>
    <w:rsid w:val="00541661"/>
    <w:rsid w:val="005450B9"/>
    <w:rsid w:val="0054677B"/>
    <w:rsid w:val="00555D21"/>
    <w:rsid w:val="00555F6C"/>
    <w:rsid w:val="0057571F"/>
    <w:rsid w:val="00580D28"/>
    <w:rsid w:val="005A409A"/>
    <w:rsid w:val="005B7DF9"/>
    <w:rsid w:val="005C3121"/>
    <w:rsid w:val="005C4E88"/>
    <w:rsid w:val="005E70CB"/>
    <w:rsid w:val="005F3514"/>
    <w:rsid w:val="005F3834"/>
    <w:rsid w:val="005F4CDB"/>
    <w:rsid w:val="005F532E"/>
    <w:rsid w:val="006238F9"/>
    <w:rsid w:val="00656A69"/>
    <w:rsid w:val="00663851"/>
    <w:rsid w:val="0066741A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16E96"/>
    <w:rsid w:val="007173C3"/>
    <w:rsid w:val="007226B3"/>
    <w:rsid w:val="007423A3"/>
    <w:rsid w:val="0074682C"/>
    <w:rsid w:val="00751216"/>
    <w:rsid w:val="007531BF"/>
    <w:rsid w:val="00762FF5"/>
    <w:rsid w:val="007A60B4"/>
    <w:rsid w:val="007C4D6D"/>
    <w:rsid w:val="007E043F"/>
    <w:rsid w:val="007E246C"/>
    <w:rsid w:val="007E4317"/>
    <w:rsid w:val="0080190C"/>
    <w:rsid w:val="00814C62"/>
    <w:rsid w:val="0082764A"/>
    <w:rsid w:val="00836AB1"/>
    <w:rsid w:val="00867876"/>
    <w:rsid w:val="0087285E"/>
    <w:rsid w:val="0087752C"/>
    <w:rsid w:val="00881548"/>
    <w:rsid w:val="00882275"/>
    <w:rsid w:val="00884CA3"/>
    <w:rsid w:val="008943B8"/>
    <w:rsid w:val="008B1DAD"/>
    <w:rsid w:val="008D5D11"/>
    <w:rsid w:val="008F0600"/>
    <w:rsid w:val="00902B3D"/>
    <w:rsid w:val="00922607"/>
    <w:rsid w:val="00922F49"/>
    <w:rsid w:val="00930805"/>
    <w:rsid w:val="00941B02"/>
    <w:rsid w:val="009460BA"/>
    <w:rsid w:val="0095077D"/>
    <w:rsid w:val="00963F1C"/>
    <w:rsid w:val="00964CF3"/>
    <w:rsid w:val="00965FB4"/>
    <w:rsid w:val="009709AA"/>
    <w:rsid w:val="009D1C3D"/>
    <w:rsid w:val="009D2868"/>
    <w:rsid w:val="009D45F9"/>
    <w:rsid w:val="009D602D"/>
    <w:rsid w:val="009D6D34"/>
    <w:rsid w:val="009F50AC"/>
    <w:rsid w:val="00A040D4"/>
    <w:rsid w:val="00A21950"/>
    <w:rsid w:val="00A30D64"/>
    <w:rsid w:val="00A3184D"/>
    <w:rsid w:val="00A36FC2"/>
    <w:rsid w:val="00A51D09"/>
    <w:rsid w:val="00A55C56"/>
    <w:rsid w:val="00A73DC8"/>
    <w:rsid w:val="00A85CE6"/>
    <w:rsid w:val="00A96CF7"/>
    <w:rsid w:val="00AA4659"/>
    <w:rsid w:val="00AD5A86"/>
    <w:rsid w:val="00AE2C41"/>
    <w:rsid w:val="00AF2F33"/>
    <w:rsid w:val="00B06AEC"/>
    <w:rsid w:val="00B137FC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F34E3"/>
    <w:rsid w:val="00C0029F"/>
    <w:rsid w:val="00C10505"/>
    <w:rsid w:val="00C10E20"/>
    <w:rsid w:val="00C177BA"/>
    <w:rsid w:val="00C3023C"/>
    <w:rsid w:val="00C307B0"/>
    <w:rsid w:val="00C546B5"/>
    <w:rsid w:val="00C610FC"/>
    <w:rsid w:val="00C61117"/>
    <w:rsid w:val="00C643EF"/>
    <w:rsid w:val="00C72DA4"/>
    <w:rsid w:val="00C8244E"/>
    <w:rsid w:val="00C87E4A"/>
    <w:rsid w:val="00C9016A"/>
    <w:rsid w:val="00CB669E"/>
    <w:rsid w:val="00CD708D"/>
    <w:rsid w:val="00CE39C4"/>
    <w:rsid w:val="00CF3B0F"/>
    <w:rsid w:val="00CF4861"/>
    <w:rsid w:val="00D04466"/>
    <w:rsid w:val="00D15678"/>
    <w:rsid w:val="00D16B5D"/>
    <w:rsid w:val="00D234CE"/>
    <w:rsid w:val="00D3639B"/>
    <w:rsid w:val="00D41909"/>
    <w:rsid w:val="00D60761"/>
    <w:rsid w:val="00D616F2"/>
    <w:rsid w:val="00D77DA0"/>
    <w:rsid w:val="00D92DB4"/>
    <w:rsid w:val="00DA40CE"/>
    <w:rsid w:val="00DB0C14"/>
    <w:rsid w:val="00DB3949"/>
    <w:rsid w:val="00DD0A00"/>
    <w:rsid w:val="00DE0100"/>
    <w:rsid w:val="00DE745B"/>
    <w:rsid w:val="00E07737"/>
    <w:rsid w:val="00E4230D"/>
    <w:rsid w:val="00E52087"/>
    <w:rsid w:val="00E70A6C"/>
    <w:rsid w:val="00E918DD"/>
    <w:rsid w:val="00E94749"/>
    <w:rsid w:val="00E956FD"/>
    <w:rsid w:val="00E97DF3"/>
    <w:rsid w:val="00EA39B0"/>
    <w:rsid w:val="00EB17CB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4061B"/>
    <w:rsid w:val="00F45F08"/>
    <w:rsid w:val="00F61175"/>
    <w:rsid w:val="00F63B26"/>
    <w:rsid w:val="00F6434F"/>
    <w:rsid w:val="00F654D1"/>
    <w:rsid w:val="00F776CD"/>
    <w:rsid w:val="00F87436"/>
    <w:rsid w:val="00F91F5E"/>
    <w:rsid w:val="00F9231A"/>
    <w:rsid w:val="00F9537F"/>
    <w:rsid w:val="00FA136D"/>
    <w:rsid w:val="00FA52AC"/>
    <w:rsid w:val="00FB2504"/>
    <w:rsid w:val="00FC4B6E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paragraph" w:styleId="ae">
    <w:name w:val="List Paragraph"/>
    <w:basedOn w:val="a"/>
    <w:uiPriority w:val="34"/>
    <w:qFormat/>
    <w:rsid w:val="0092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Соловьева</cp:lastModifiedBy>
  <cp:revision>8</cp:revision>
  <cp:lastPrinted>2015-10-13T08:53:00Z</cp:lastPrinted>
  <dcterms:created xsi:type="dcterms:W3CDTF">2015-10-06T03:03:00Z</dcterms:created>
  <dcterms:modified xsi:type="dcterms:W3CDTF">2015-11-04T08:46:00Z</dcterms:modified>
</cp:coreProperties>
</file>