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04" w:rsidRPr="00BE1033" w:rsidRDefault="00856AC5" w:rsidP="004D5494">
      <w:pPr>
        <w:jc w:val="center"/>
        <w:rPr>
          <w:b/>
          <w:sz w:val="28"/>
          <w:szCs w:val="28"/>
        </w:rPr>
      </w:pPr>
      <w:r w:rsidRPr="00BE1033">
        <w:rPr>
          <w:b/>
          <w:sz w:val="28"/>
          <w:szCs w:val="28"/>
        </w:rPr>
        <w:t>Мероприятия</w:t>
      </w:r>
      <w:r w:rsidR="00A83914" w:rsidRPr="00BE1033">
        <w:rPr>
          <w:b/>
          <w:sz w:val="28"/>
          <w:szCs w:val="28"/>
        </w:rPr>
        <w:t>,</w:t>
      </w:r>
      <w:r w:rsidRPr="00BE1033">
        <w:rPr>
          <w:b/>
          <w:sz w:val="28"/>
          <w:szCs w:val="28"/>
        </w:rPr>
        <w:t xml:space="preserve"> проведенные на территории </w:t>
      </w:r>
    </w:p>
    <w:p w:rsidR="00EC7004" w:rsidRPr="00BE1033" w:rsidRDefault="00856AC5" w:rsidP="00CA0E0F">
      <w:pPr>
        <w:tabs>
          <w:tab w:val="left" w:pos="567"/>
        </w:tabs>
        <w:jc w:val="center"/>
        <w:rPr>
          <w:b/>
          <w:sz w:val="28"/>
          <w:szCs w:val="28"/>
        </w:rPr>
      </w:pPr>
      <w:r w:rsidRPr="00BE1033">
        <w:rPr>
          <w:b/>
          <w:sz w:val="28"/>
          <w:szCs w:val="28"/>
        </w:rPr>
        <w:t xml:space="preserve">муниципального образования город Дивногорск </w:t>
      </w:r>
      <w:r w:rsidR="00365C39" w:rsidRPr="00BE1033">
        <w:rPr>
          <w:b/>
          <w:sz w:val="28"/>
          <w:szCs w:val="28"/>
        </w:rPr>
        <w:t>в 20</w:t>
      </w:r>
      <w:r w:rsidR="00EC7004" w:rsidRPr="00BE1033">
        <w:rPr>
          <w:b/>
          <w:sz w:val="28"/>
          <w:szCs w:val="28"/>
        </w:rPr>
        <w:t>2</w:t>
      </w:r>
      <w:r w:rsidR="00BE1033">
        <w:rPr>
          <w:b/>
          <w:sz w:val="28"/>
          <w:szCs w:val="28"/>
        </w:rPr>
        <w:t>1</w:t>
      </w:r>
      <w:r w:rsidR="00365C39" w:rsidRPr="00BE1033">
        <w:rPr>
          <w:b/>
          <w:sz w:val="28"/>
          <w:szCs w:val="28"/>
        </w:rPr>
        <w:t xml:space="preserve"> году</w:t>
      </w:r>
      <w:r w:rsidR="00EC7004" w:rsidRPr="00BE1033">
        <w:rPr>
          <w:b/>
          <w:sz w:val="28"/>
          <w:szCs w:val="28"/>
        </w:rPr>
        <w:t>,</w:t>
      </w:r>
    </w:p>
    <w:p w:rsidR="00BF114F" w:rsidRPr="00BE1033" w:rsidRDefault="00856AC5" w:rsidP="004D5494">
      <w:pPr>
        <w:jc w:val="center"/>
        <w:rPr>
          <w:b/>
          <w:sz w:val="28"/>
          <w:szCs w:val="28"/>
        </w:rPr>
      </w:pPr>
      <w:proofErr w:type="gramStart"/>
      <w:r w:rsidRPr="00BE1033">
        <w:rPr>
          <w:b/>
          <w:sz w:val="28"/>
          <w:szCs w:val="28"/>
        </w:rPr>
        <w:t>посвященные</w:t>
      </w:r>
      <w:proofErr w:type="gramEnd"/>
      <w:r w:rsidR="00A83914" w:rsidRPr="00BE1033">
        <w:rPr>
          <w:b/>
          <w:sz w:val="28"/>
          <w:szCs w:val="28"/>
        </w:rPr>
        <w:t xml:space="preserve"> Междунар</w:t>
      </w:r>
      <w:r w:rsidRPr="00BE1033">
        <w:rPr>
          <w:b/>
          <w:sz w:val="28"/>
          <w:szCs w:val="28"/>
        </w:rPr>
        <w:t>одному дню борьбы с коррупцией.</w:t>
      </w:r>
    </w:p>
    <w:p w:rsidR="004D5494" w:rsidRPr="00BE1033" w:rsidRDefault="004D5494" w:rsidP="00A83914">
      <w:pPr>
        <w:ind w:firstLine="709"/>
        <w:jc w:val="both"/>
        <w:rPr>
          <w:sz w:val="28"/>
          <w:szCs w:val="28"/>
        </w:rPr>
      </w:pPr>
    </w:p>
    <w:p w:rsidR="006F3471" w:rsidRPr="006F3471" w:rsidRDefault="006F3471" w:rsidP="006F3471">
      <w:pPr>
        <w:ind w:firstLine="567"/>
        <w:jc w:val="both"/>
        <w:rPr>
          <w:sz w:val="28"/>
          <w:szCs w:val="28"/>
        </w:rPr>
      </w:pPr>
      <w:r w:rsidRPr="006F3471">
        <w:rPr>
          <w:sz w:val="28"/>
          <w:szCs w:val="28"/>
        </w:rPr>
        <w:t xml:space="preserve">В соответствии с подписанной Организацией Объединённых Наций Конвенцией против коррупции ежегодно с 2003 года 9 декабря отмечается Международный день борьбы с коррупцией. </w:t>
      </w:r>
    </w:p>
    <w:p w:rsidR="006F3471" w:rsidRDefault="006F3471" w:rsidP="006F3471">
      <w:pPr>
        <w:ind w:firstLine="567"/>
        <w:jc w:val="both"/>
        <w:rPr>
          <w:sz w:val="28"/>
          <w:szCs w:val="28"/>
        </w:rPr>
      </w:pPr>
      <w:r w:rsidRPr="006F3471">
        <w:rPr>
          <w:sz w:val="28"/>
          <w:szCs w:val="28"/>
        </w:rPr>
        <w:t>В  декабре 2021 года традиционно были организованы и проведены на территории муниципального образования город Дивногорск мероприятия, приуроченные к Международному дню б</w:t>
      </w:r>
      <w:r w:rsidR="002722D0">
        <w:rPr>
          <w:sz w:val="28"/>
          <w:szCs w:val="28"/>
        </w:rPr>
        <w:t>орьбы с коррупцией, направленные</w:t>
      </w:r>
      <w:bookmarkStart w:id="0" w:name="_GoBack"/>
      <w:bookmarkEnd w:id="0"/>
      <w:r w:rsidRPr="006F3471">
        <w:rPr>
          <w:sz w:val="28"/>
          <w:szCs w:val="28"/>
        </w:rPr>
        <w:t xml:space="preserve"> на поиск новых решений проблемы коррумпированности общества.</w:t>
      </w:r>
    </w:p>
    <w:p w:rsidR="00C34935" w:rsidRPr="00BE1033" w:rsidRDefault="00C34935" w:rsidP="006F3471">
      <w:pPr>
        <w:ind w:firstLine="567"/>
        <w:jc w:val="both"/>
        <w:rPr>
          <w:sz w:val="28"/>
          <w:szCs w:val="28"/>
        </w:rPr>
      </w:pPr>
      <w:r w:rsidRPr="00BE1033">
        <w:rPr>
          <w:sz w:val="28"/>
          <w:szCs w:val="28"/>
        </w:rPr>
        <w:t>Городская библиотека им. В.Г. Распутина провела акцию «Коррупции-НЕТ!»</w:t>
      </w:r>
      <w:r w:rsidR="00A91A3D" w:rsidRPr="00BE1033">
        <w:rPr>
          <w:sz w:val="28"/>
          <w:szCs w:val="28"/>
        </w:rPr>
        <w:t xml:space="preserve">, была организованна </w:t>
      </w:r>
      <w:r w:rsidRPr="00BE1033">
        <w:rPr>
          <w:sz w:val="28"/>
          <w:szCs w:val="28"/>
        </w:rPr>
        <w:t>раздача буклетов – 50 человек. Число просмотров составило 50.</w:t>
      </w:r>
    </w:p>
    <w:p w:rsidR="00910859" w:rsidRPr="00BE1033" w:rsidRDefault="0090154E" w:rsidP="005E3F13">
      <w:pPr>
        <w:ind w:firstLine="567"/>
        <w:jc w:val="both"/>
        <w:rPr>
          <w:sz w:val="28"/>
          <w:szCs w:val="28"/>
        </w:rPr>
      </w:pPr>
      <w:r w:rsidRPr="00BE1033">
        <w:rPr>
          <w:sz w:val="28"/>
          <w:szCs w:val="28"/>
        </w:rPr>
        <w:t>Центральная детская</w:t>
      </w:r>
      <w:r w:rsidR="00910859" w:rsidRPr="00BE1033">
        <w:rPr>
          <w:sz w:val="28"/>
          <w:szCs w:val="28"/>
        </w:rPr>
        <w:t xml:space="preserve"> библиотека организовала познавательно-игровую программу «Азбука прав человека» (в рамках недели информации «Эпоха </w:t>
      </w:r>
      <w:r w:rsidR="00635659" w:rsidRPr="00BE1033">
        <w:rPr>
          <w:sz w:val="28"/>
          <w:szCs w:val="28"/>
        </w:rPr>
        <w:t>–</w:t>
      </w:r>
      <w:r w:rsidR="00910859" w:rsidRPr="00BE1033">
        <w:rPr>
          <w:sz w:val="28"/>
          <w:szCs w:val="28"/>
        </w:rPr>
        <w:t xml:space="preserve"> </w:t>
      </w:r>
      <w:proofErr w:type="spellStart"/>
      <w:r w:rsidR="00910859" w:rsidRPr="00BE1033">
        <w:rPr>
          <w:sz w:val="28"/>
          <w:szCs w:val="28"/>
          <w:lang w:val="en-US"/>
        </w:rPr>
        <w:t>E</w:t>
      </w:r>
      <w:r w:rsidR="00635659" w:rsidRPr="00BE1033">
        <w:rPr>
          <w:sz w:val="28"/>
          <w:szCs w:val="28"/>
          <w:lang w:val="en-US"/>
        </w:rPr>
        <w:t>xtrim</w:t>
      </w:r>
      <w:proofErr w:type="spellEnd"/>
      <w:r w:rsidR="00635659" w:rsidRPr="00BE1033">
        <w:rPr>
          <w:sz w:val="28"/>
          <w:szCs w:val="28"/>
        </w:rPr>
        <w:t xml:space="preserve"> – необходимо выжить»). Мероприятие проведено для учащихся школ города. Число участников 12 человек.</w:t>
      </w:r>
    </w:p>
    <w:p w:rsidR="00D97BB5" w:rsidRPr="00BE1033" w:rsidRDefault="004F11AD" w:rsidP="005E3F13">
      <w:pPr>
        <w:ind w:firstLine="567"/>
        <w:jc w:val="both"/>
        <w:rPr>
          <w:sz w:val="28"/>
          <w:szCs w:val="28"/>
        </w:rPr>
      </w:pPr>
      <w:r w:rsidRPr="00BE1033">
        <w:rPr>
          <w:sz w:val="28"/>
          <w:szCs w:val="28"/>
        </w:rPr>
        <w:t>Клуб-филиал</w:t>
      </w:r>
      <w:r w:rsidR="00D97BB5" w:rsidRPr="00BE1033">
        <w:rPr>
          <w:sz w:val="28"/>
          <w:szCs w:val="28"/>
        </w:rPr>
        <w:t xml:space="preserve"> </w:t>
      </w:r>
      <w:proofErr w:type="gramStart"/>
      <w:r w:rsidR="00D97BB5" w:rsidRPr="00BE1033">
        <w:rPr>
          <w:sz w:val="28"/>
          <w:szCs w:val="28"/>
        </w:rPr>
        <w:t>с</w:t>
      </w:r>
      <w:proofErr w:type="gramEnd"/>
      <w:r w:rsidR="00D97BB5" w:rsidRPr="00BE1033">
        <w:rPr>
          <w:sz w:val="28"/>
          <w:szCs w:val="28"/>
        </w:rPr>
        <w:t xml:space="preserve">. </w:t>
      </w:r>
      <w:proofErr w:type="gramStart"/>
      <w:r w:rsidR="00D97BB5" w:rsidRPr="00BE1033">
        <w:rPr>
          <w:sz w:val="28"/>
          <w:szCs w:val="28"/>
        </w:rPr>
        <w:t>Овсянка</w:t>
      </w:r>
      <w:proofErr w:type="gramEnd"/>
      <w:r w:rsidR="00D97BB5" w:rsidRPr="00BE1033">
        <w:rPr>
          <w:sz w:val="28"/>
          <w:szCs w:val="28"/>
        </w:rPr>
        <w:t xml:space="preserve"> организовал проведение тематической</w:t>
      </w:r>
      <w:r w:rsidR="005E3F13" w:rsidRPr="00BE1033">
        <w:rPr>
          <w:sz w:val="28"/>
          <w:szCs w:val="28"/>
        </w:rPr>
        <w:t xml:space="preserve"> беседы</w:t>
      </w:r>
      <w:r w:rsidR="0032044C" w:rsidRPr="00BE1033">
        <w:rPr>
          <w:sz w:val="28"/>
          <w:szCs w:val="28"/>
        </w:rPr>
        <w:t xml:space="preserve"> для работников клуба</w:t>
      </w:r>
      <w:r w:rsidR="00D97BB5" w:rsidRPr="00BE1033">
        <w:rPr>
          <w:sz w:val="28"/>
          <w:szCs w:val="28"/>
        </w:rPr>
        <w:t xml:space="preserve">, </w:t>
      </w:r>
      <w:r w:rsidR="00CD15C2" w:rsidRPr="00BE1033">
        <w:rPr>
          <w:sz w:val="28"/>
          <w:szCs w:val="28"/>
        </w:rPr>
        <w:t>посвящённая</w:t>
      </w:r>
      <w:r w:rsidR="00D97BB5" w:rsidRPr="00BE1033">
        <w:rPr>
          <w:sz w:val="28"/>
          <w:szCs w:val="28"/>
        </w:rPr>
        <w:t xml:space="preserve"> Междуна</w:t>
      </w:r>
      <w:r w:rsidR="00CD15C2" w:rsidRPr="00BE1033">
        <w:rPr>
          <w:sz w:val="28"/>
          <w:szCs w:val="28"/>
        </w:rPr>
        <w:t>родному дню борьбы с коррупцией. Число присутствующих 7 человек.</w:t>
      </w:r>
    </w:p>
    <w:p w:rsidR="003F2387" w:rsidRPr="00BE1033" w:rsidRDefault="005016AB" w:rsidP="005E3F13">
      <w:pPr>
        <w:ind w:firstLine="567"/>
        <w:jc w:val="both"/>
        <w:rPr>
          <w:sz w:val="28"/>
          <w:szCs w:val="28"/>
        </w:rPr>
      </w:pPr>
      <w:r w:rsidRPr="00BE1033">
        <w:rPr>
          <w:sz w:val="28"/>
          <w:szCs w:val="28"/>
        </w:rPr>
        <w:t xml:space="preserve">МБУ </w:t>
      </w:r>
      <w:proofErr w:type="gramStart"/>
      <w:r w:rsidRPr="00BE1033">
        <w:rPr>
          <w:sz w:val="28"/>
          <w:szCs w:val="28"/>
        </w:rPr>
        <w:t>ДО</w:t>
      </w:r>
      <w:proofErr w:type="gramEnd"/>
      <w:r w:rsidRPr="00BE1033">
        <w:rPr>
          <w:sz w:val="28"/>
          <w:szCs w:val="28"/>
        </w:rPr>
        <w:t xml:space="preserve"> «</w:t>
      </w:r>
      <w:proofErr w:type="gramStart"/>
      <w:r w:rsidRPr="00BE1033">
        <w:rPr>
          <w:sz w:val="28"/>
          <w:szCs w:val="28"/>
        </w:rPr>
        <w:t>Детская</w:t>
      </w:r>
      <w:proofErr w:type="gramEnd"/>
      <w:r w:rsidRPr="00BE1033">
        <w:rPr>
          <w:sz w:val="28"/>
          <w:szCs w:val="28"/>
        </w:rPr>
        <w:t xml:space="preserve"> художественная школа» провела тематическую беседу с работниками  МБУ ДО «ДХШ» посвящённую Международному дню борьбы с коррупцией, присутствовали 14 человек.</w:t>
      </w:r>
    </w:p>
    <w:p w:rsidR="00D31CE0" w:rsidRPr="00BE1033" w:rsidRDefault="003F2387" w:rsidP="005E3F13">
      <w:pPr>
        <w:ind w:firstLine="567"/>
        <w:jc w:val="both"/>
        <w:rPr>
          <w:sz w:val="28"/>
          <w:szCs w:val="28"/>
        </w:rPr>
      </w:pPr>
      <w:r w:rsidRPr="00BE1033">
        <w:rPr>
          <w:sz w:val="28"/>
          <w:szCs w:val="28"/>
        </w:rPr>
        <w:t>Библиотека-филиал №5 организовала проведение</w:t>
      </w:r>
      <w:r w:rsidR="00886D1C" w:rsidRPr="00BE1033">
        <w:rPr>
          <w:sz w:val="28"/>
          <w:szCs w:val="28"/>
        </w:rPr>
        <w:t xml:space="preserve"> с жителями </w:t>
      </w:r>
      <w:proofErr w:type="spellStart"/>
      <w:r w:rsidR="00886D1C" w:rsidRPr="00BE1033">
        <w:rPr>
          <w:sz w:val="28"/>
          <w:szCs w:val="28"/>
        </w:rPr>
        <w:t>п</w:t>
      </w:r>
      <w:proofErr w:type="gramStart"/>
      <w:r w:rsidR="00886D1C" w:rsidRPr="00BE1033">
        <w:rPr>
          <w:sz w:val="28"/>
          <w:szCs w:val="28"/>
        </w:rPr>
        <w:t>.У</w:t>
      </w:r>
      <w:proofErr w:type="gramEnd"/>
      <w:r w:rsidR="00886D1C" w:rsidRPr="00BE1033">
        <w:rPr>
          <w:sz w:val="28"/>
          <w:szCs w:val="28"/>
        </w:rPr>
        <w:t>сть-Мана</w:t>
      </w:r>
      <w:proofErr w:type="spellEnd"/>
      <w:r w:rsidRPr="00BE1033">
        <w:rPr>
          <w:sz w:val="28"/>
          <w:szCs w:val="28"/>
        </w:rPr>
        <w:t xml:space="preserve"> викторины</w:t>
      </w:r>
      <w:r w:rsidR="00886D1C" w:rsidRPr="00BE1033">
        <w:rPr>
          <w:sz w:val="28"/>
          <w:szCs w:val="28"/>
        </w:rPr>
        <w:t xml:space="preserve"> по правам человека «Хочу все знать!». Ч</w:t>
      </w:r>
      <w:r w:rsidR="006F22C7" w:rsidRPr="00BE1033">
        <w:rPr>
          <w:sz w:val="28"/>
          <w:szCs w:val="28"/>
        </w:rPr>
        <w:t>исло присутствующих 1</w:t>
      </w:r>
      <w:r w:rsidR="00886D1C" w:rsidRPr="00BE1033">
        <w:rPr>
          <w:sz w:val="28"/>
          <w:szCs w:val="28"/>
        </w:rPr>
        <w:t>5 человек.</w:t>
      </w:r>
      <w:r w:rsidRPr="00BE1033">
        <w:rPr>
          <w:sz w:val="28"/>
          <w:szCs w:val="28"/>
        </w:rPr>
        <w:t xml:space="preserve"> </w:t>
      </w:r>
      <w:r w:rsidR="005016AB" w:rsidRPr="00BE1033">
        <w:rPr>
          <w:sz w:val="28"/>
          <w:szCs w:val="28"/>
        </w:rPr>
        <w:t xml:space="preserve">   </w:t>
      </w:r>
    </w:p>
    <w:p w:rsidR="00D31CE0" w:rsidRPr="00BE1033" w:rsidRDefault="004F11AD" w:rsidP="005E3F13">
      <w:pPr>
        <w:ind w:firstLine="567"/>
        <w:jc w:val="both"/>
        <w:rPr>
          <w:sz w:val="28"/>
          <w:szCs w:val="28"/>
        </w:rPr>
      </w:pPr>
      <w:r w:rsidRPr="00BE1033">
        <w:rPr>
          <w:sz w:val="28"/>
          <w:szCs w:val="28"/>
        </w:rPr>
        <w:t xml:space="preserve">МБУК </w:t>
      </w:r>
      <w:proofErr w:type="spellStart"/>
      <w:r w:rsidRPr="00BE1033">
        <w:rPr>
          <w:sz w:val="28"/>
          <w:szCs w:val="28"/>
        </w:rPr>
        <w:t>Дивногорский</w:t>
      </w:r>
      <w:proofErr w:type="spellEnd"/>
      <w:r w:rsidRPr="00BE1033">
        <w:rPr>
          <w:sz w:val="28"/>
          <w:szCs w:val="28"/>
        </w:rPr>
        <w:t xml:space="preserve"> художественный музей организовал проведение для сотрудников музея лекци</w:t>
      </w:r>
      <w:r w:rsidR="00CB6BA6">
        <w:rPr>
          <w:sz w:val="28"/>
          <w:szCs w:val="28"/>
        </w:rPr>
        <w:t>ю</w:t>
      </w:r>
      <w:r w:rsidRPr="00BE1033">
        <w:rPr>
          <w:sz w:val="28"/>
          <w:szCs w:val="28"/>
        </w:rPr>
        <w:t xml:space="preserve">, посвящённую Международному дню борьбы с коррупцией, присутствовали 23 человека. </w:t>
      </w:r>
    </w:p>
    <w:p w:rsidR="00385F59" w:rsidRPr="00BE1033" w:rsidRDefault="00385F59" w:rsidP="00A71A4C">
      <w:pPr>
        <w:ind w:firstLine="567"/>
        <w:jc w:val="both"/>
        <w:rPr>
          <w:sz w:val="28"/>
          <w:szCs w:val="28"/>
        </w:rPr>
      </w:pPr>
      <w:proofErr w:type="gramStart"/>
      <w:r w:rsidRPr="00BE1033">
        <w:rPr>
          <w:sz w:val="28"/>
          <w:szCs w:val="28"/>
        </w:rPr>
        <w:t xml:space="preserve">Библиотека-музей В.П. Астафьева в с. Овсянка организовала проведение фотодокументальной выставки «Вместе </w:t>
      </w:r>
      <w:r w:rsidR="00AF350B" w:rsidRPr="00BE1033">
        <w:rPr>
          <w:sz w:val="28"/>
          <w:szCs w:val="28"/>
        </w:rPr>
        <w:t>против коррупции»</w:t>
      </w:r>
      <w:r w:rsidR="00EF6329" w:rsidRPr="00BE1033">
        <w:rPr>
          <w:sz w:val="28"/>
          <w:szCs w:val="28"/>
        </w:rPr>
        <w:t>.</w:t>
      </w:r>
      <w:proofErr w:type="gramEnd"/>
      <w:r w:rsidR="00EF6329" w:rsidRPr="00BE1033">
        <w:rPr>
          <w:sz w:val="28"/>
          <w:szCs w:val="28"/>
        </w:rPr>
        <w:t xml:space="preserve"> В течение дня выставку посетили 53 человека. </w:t>
      </w:r>
    </w:p>
    <w:p w:rsidR="00385F59" w:rsidRPr="00BE1033" w:rsidRDefault="00820CAC" w:rsidP="00A71A4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1033">
        <w:rPr>
          <w:sz w:val="28"/>
          <w:szCs w:val="28"/>
        </w:rPr>
        <w:t xml:space="preserve">Клуб-филиал </w:t>
      </w:r>
      <w:proofErr w:type="spellStart"/>
      <w:r w:rsidRPr="00BE1033">
        <w:rPr>
          <w:sz w:val="28"/>
          <w:szCs w:val="28"/>
        </w:rPr>
        <w:t>п</w:t>
      </w:r>
      <w:proofErr w:type="gramStart"/>
      <w:r w:rsidRPr="00BE1033">
        <w:rPr>
          <w:sz w:val="28"/>
          <w:szCs w:val="28"/>
        </w:rPr>
        <w:t>.У</w:t>
      </w:r>
      <w:proofErr w:type="gramEnd"/>
      <w:r w:rsidRPr="00BE1033">
        <w:rPr>
          <w:sz w:val="28"/>
          <w:szCs w:val="28"/>
        </w:rPr>
        <w:t>сть-Мана</w:t>
      </w:r>
      <w:proofErr w:type="spellEnd"/>
      <w:r w:rsidRPr="00BE1033">
        <w:rPr>
          <w:sz w:val="28"/>
          <w:szCs w:val="28"/>
        </w:rPr>
        <w:t xml:space="preserve"> разместил </w:t>
      </w:r>
      <w:proofErr w:type="spellStart"/>
      <w:r w:rsidRPr="00BE1033">
        <w:rPr>
          <w:sz w:val="28"/>
          <w:szCs w:val="28"/>
        </w:rPr>
        <w:t>видеопрезинтацию</w:t>
      </w:r>
      <w:proofErr w:type="spellEnd"/>
      <w:r w:rsidRPr="00BE1033">
        <w:rPr>
          <w:sz w:val="28"/>
          <w:szCs w:val="28"/>
        </w:rPr>
        <w:t xml:space="preserve"> «</w:t>
      </w:r>
      <w:r w:rsidR="00784B34" w:rsidRPr="00BE1033">
        <w:rPr>
          <w:sz w:val="28"/>
          <w:szCs w:val="28"/>
        </w:rPr>
        <w:t>Россия против коррупции»(</w:t>
      </w:r>
      <w:hyperlink r:id="rId7" w:history="1">
        <w:r w:rsidR="00A91A3D" w:rsidRPr="00BE1033">
          <w:rPr>
            <w:rStyle w:val="a8"/>
            <w:sz w:val="28"/>
            <w:szCs w:val="28"/>
          </w:rPr>
          <w:t>https://vk.com/clubustmana?z=video162771756_456239208%2Fbedc35830ecca47cf6%2Fpl_wall_-162771756</w:t>
        </w:r>
      </w:hyperlink>
      <w:r w:rsidR="00784B34" w:rsidRPr="00BE1033">
        <w:rPr>
          <w:sz w:val="28"/>
          <w:szCs w:val="28"/>
        </w:rPr>
        <w:t>)</w:t>
      </w:r>
      <w:r w:rsidR="00A91A3D" w:rsidRPr="00BE1033">
        <w:rPr>
          <w:sz w:val="28"/>
          <w:szCs w:val="28"/>
        </w:rPr>
        <w:t>. Число просмотров составило 105.</w:t>
      </w:r>
    </w:p>
    <w:p w:rsidR="00385F59" w:rsidRPr="00BE1033" w:rsidRDefault="00A76C00" w:rsidP="00A71A4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1033">
        <w:rPr>
          <w:sz w:val="28"/>
          <w:szCs w:val="28"/>
        </w:rPr>
        <w:t>МБУ ДО «</w:t>
      </w:r>
      <w:r w:rsidR="00752E6B" w:rsidRPr="00BE1033">
        <w:rPr>
          <w:sz w:val="28"/>
          <w:szCs w:val="28"/>
        </w:rPr>
        <w:t>Детской школой</w:t>
      </w:r>
      <w:r w:rsidRPr="00BE1033">
        <w:rPr>
          <w:sz w:val="28"/>
          <w:szCs w:val="28"/>
        </w:rPr>
        <w:t xml:space="preserve"> </w:t>
      </w:r>
      <w:r w:rsidR="00DF22D4" w:rsidRPr="00BE1033">
        <w:rPr>
          <w:sz w:val="28"/>
          <w:szCs w:val="28"/>
        </w:rPr>
        <w:t>искусств</w:t>
      </w:r>
      <w:r w:rsidRPr="00BE1033">
        <w:rPr>
          <w:sz w:val="28"/>
          <w:szCs w:val="28"/>
        </w:rPr>
        <w:t>»</w:t>
      </w:r>
      <w:r w:rsidR="00BF2AE7" w:rsidRPr="00BE1033">
        <w:rPr>
          <w:sz w:val="28"/>
          <w:szCs w:val="28"/>
        </w:rPr>
        <w:t xml:space="preserve"> г.</w:t>
      </w:r>
      <w:r w:rsidR="00194071" w:rsidRPr="00BE1033">
        <w:rPr>
          <w:sz w:val="28"/>
          <w:szCs w:val="28"/>
        </w:rPr>
        <w:t xml:space="preserve"> </w:t>
      </w:r>
      <w:r w:rsidR="00BF2AE7" w:rsidRPr="00BE1033">
        <w:rPr>
          <w:sz w:val="28"/>
          <w:szCs w:val="28"/>
        </w:rPr>
        <w:t xml:space="preserve">Дивногорска </w:t>
      </w:r>
      <w:r w:rsidR="00194071" w:rsidRPr="00BE1033">
        <w:rPr>
          <w:sz w:val="28"/>
          <w:szCs w:val="28"/>
        </w:rPr>
        <w:t>проведена</w:t>
      </w:r>
      <w:r w:rsidR="007C67F6" w:rsidRPr="00BE1033">
        <w:rPr>
          <w:sz w:val="28"/>
          <w:szCs w:val="28"/>
        </w:rPr>
        <w:t xml:space="preserve"> тематическая </w:t>
      </w:r>
      <w:proofErr w:type="gramStart"/>
      <w:r w:rsidR="007C67F6" w:rsidRPr="00BE1033">
        <w:rPr>
          <w:sz w:val="28"/>
          <w:szCs w:val="28"/>
        </w:rPr>
        <w:t>беседа</w:t>
      </w:r>
      <w:proofErr w:type="gramEnd"/>
      <w:r w:rsidR="007C67F6" w:rsidRPr="00BE1033">
        <w:rPr>
          <w:sz w:val="28"/>
          <w:szCs w:val="28"/>
        </w:rPr>
        <w:t xml:space="preserve"> с работниками </w:t>
      </w:r>
      <w:r w:rsidR="00685FAD" w:rsidRPr="00BE1033">
        <w:rPr>
          <w:sz w:val="28"/>
          <w:szCs w:val="28"/>
        </w:rPr>
        <w:t>посвящённая Международному дню борьбы с коррупцией. Число присутствующих 35 человек.</w:t>
      </w:r>
      <w:r w:rsidR="00194071" w:rsidRPr="00BE1033">
        <w:rPr>
          <w:sz w:val="28"/>
          <w:szCs w:val="28"/>
        </w:rPr>
        <w:t xml:space="preserve">  </w:t>
      </w:r>
    </w:p>
    <w:p w:rsidR="00385F59" w:rsidRPr="00BE1033" w:rsidRDefault="006C106F" w:rsidP="00A71A4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1033">
        <w:rPr>
          <w:sz w:val="28"/>
          <w:szCs w:val="28"/>
        </w:rPr>
        <w:t>В кинозале</w:t>
      </w:r>
      <w:r w:rsidR="005B224E" w:rsidRPr="00BE1033">
        <w:rPr>
          <w:sz w:val="28"/>
          <w:szCs w:val="28"/>
        </w:rPr>
        <w:t xml:space="preserve"> ГДК</w:t>
      </w:r>
      <w:r w:rsidRPr="00BE1033">
        <w:rPr>
          <w:sz w:val="28"/>
          <w:szCs w:val="28"/>
        </w:rPr>
        <w:t xml:space="preserve"> </w:t>
      </w:r>
      <w:r w:rsidR="005B224E" w:rsidRPr="00BE1033">
        <w:rPr>
          <w:sz w:val="28"/>
          <w:szCs w:val="28"/>
        </w:rPr>
        <w:t xml:space="preserve">«Энергетик» </w:t>
      </w:r>
      <w:r w:rsidR="007363D4" w:rsidRPr="00BE1033">
        <w:rPr>
          <w:sz w:val="28"/>
          <w:szCs w:val="28"/>
        </w:rPr>
        <w:t>в течение</w:t>
      </w:r>
      <w:r w:rsidR="005B224E" w:rsidRPr="00BE1033">
        <w:rPr>
          <w:sz w:val="28"/>
          <w:szCs w:val="28"/>
        </w:rPr>
        <w:t xml:space="preserve"> дня перед</w:t>
      </w:r>
      <w:r w:rsidR="008E42ED" w:rsidRPr="00BE1033">
        <w:rPr>
          <w:sz w:val="28"/>
          <w:szCs w:val="28"/>
        </w:rPr>
        <w:t xml:space="preserve"> 19</w:t>
      </w:r>
      <w:r w:rsidR="005B224E" w:rsidRPr="00BE1033">
        <w:rPr>
          <w:sz w:val="28"/>
          <w:szCs w:val="28"/>
        </w:rPr>
        <w:t xml:space="preserve"> киносеансами состоялась </w:t>
      </w:r>
      <w:r w:rsidR="008E42ED" w:rsidRPr="00BE1033">
        <w:rPr>
          <w:sz w:val="28"/>
          <w:szCs w:val="28"/>
        </w:rPr>
        <w:t xml:space="preserve">трансляция антикоррупционных роликов. </w:t>
      </w:r>
    </w:p>
    <w:p w:rsidR="00BE1033" w:rsidRPr="00BE1033" w:rsidRDefault="00BE1033" w:rsidP="00A71A4C">
      <w:pPr>
        <w:ind w:firstLine="567"/>
        <w:jc w:val="both"/>
        <w:rPr>
          <w:sz w:val="28"/>
          <w:szCs w:val="28"/>
        </w:rPr>
      </w:pPr>
      <w:r w:rsidRPr="00BE1033">
        <w:rPr>
          <w:sz w:val="28"/>
          <w:szCs w:val="28"/>
        </w:rPr>
        <w:t xml:space="preserve">В период с 06 по 09 декабря в МБУ «Спортивная школа г. Дивногорска» проводилась информационная кампании для работников и воспитанников учреждения на тему борьбы с коррупцией. В силу специализации </w:t>
      </w:r>
      <w:r w:rsidRPr="00BE1033">
        <w:rPr>
          <w:sz w:val="28"/>
          <w:szCs w:val="28"/>
        </w:rPr>
        <w:lastRenderedPageBreak/>
        <w:t xml:space="preserve">учреждения, тема коррупции в большей степени была раскрыта именно в спортивной сфере. </w:t>
      </w:r>
    </w:p>
    <w:p w:rsidR="00D31CE0" w:rsidRPr="00BE1033" w:rsidRDefault="00314983" w:rsidP="003149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1033" w:rsidRPr="00BE1033">
        <w:rPr>
          <w:sz w:val="28"/>
          <w:szCs w:val="28"/>
        </w:rPr>
        <w:t xml:space="preserve">Данная кампания уже не первый год проводится в </w:t>
      </w:r>
      <w:proofErr w:type="spellStart"/>
      <w:r w:rsidR="00BE1033" w:rsidRPr="00BE1033">
        <w:rPr>
          <w:sz w:val="28"/>
          <w:szCs w:val="28"/>
        </w:rPr>
        <w:t>дивногорской</w:t>
      </w:r>
      <w:proofErr w:type="spellEnd"/>
      <w:r w:rsidR="00BE1033" w:rsidRPr="00BE1033">
        <w:rPr>
          <w:sz w:val="28"/>
          <w:szCs w:val="28"/>
        </w:rPr>
        <w:t xml:space="preserve"> Спортивной школе. На этот раз, помимо общего ознакомления работников с видами коррупции и способами противодействия им, было решено провести классные часы для воспитанников отделений. Тема классного часа - «Судья, помоги!». В рамках темы, спортсменам приводились примеры случаев, когда «дружба» со спортивным судьей может обернуться бедой. Для спортсменов помладше беседа проводилась и в игровой форме, дети обыгрывали ситуации с принятием подарков от спортсмена судье.</w:t>
      </w:r>
    </w:p>
    <w:p w:rsidR="00D31CE0" w:rsidRPr="00BE1033" w:rsidRDefault="00D31CE0" w:rsidP="005E3F13">
      <w:pPr>
        <w:ind w:firstLine="567"/>
        <w:jc w:val="both"/>
        <w:rPr>
          <w:sz w:val="28"/>
          <w:szCs w:val="28"/>
        </w:rPr>
      </w:pPr>
    </w:p>
    <w:p w:rsidR="00385F59" w:rsidRPr="00BE1033" w:rsidRDefault="00385F59" w:rsidP="005E3F13">
      <w:pPr>
        <w:ind w:firstLine="567"/>
        <w:jc w:val="both"/>
        <w:rPr>
          <w:sz w:val="28"/>
          <w:szCs w:val="28"/>
        </w:rPr>
      </w:pPr>
    </w:p>
    <w:p w:rsidR="00385F59" w:rsidRPr="00BE1033" w:rsidRDefault="00385F59" w:rsidP="005E3F13">
      <w:pPr>
        <w:ind w:firstLine="567"/>
        <w:jc w:val="both"/>
        <w:rPr>
          <w:sz w:val="28"/>
          <w:szCs w:val="28"/>
        </w:rPr>
      </w:pPr>
    </w:p>
    <w:p w:rsidR="00385F59" w:rsidRPr="00BE1033" w:rsidRDefault="00385F59" w:rsidP="005E3F13">
      <w:pPr>
        <w:ind w:firstLine="567"/>
        <w:jc w:val="both"/>
        <w:rPr>
          <w:sz w:val="28"/>
          <w:szCs w:val="28"/>
        </w:rPr>
      </w:pPr>
    </w:p>
    <w:p w:rsidR="000C4B86" w:rsidRPr="00BE1033" w:rsidRDefault="00153385" w:rsidP="00D110EF">
      <w:pPr>
        <w:pStyle w:val="a7"/>
        <w:ind w:hanging="720"/>
        <w:jc w:val="both"/>
        <w:rPr>
          <w:sz w:val="28"/>
          <w:szCs w:val="28"/>
        </w:rPr>
      </w:pPr>
    </w:p>
    <w:sectPr w:rsidR="000C4B86" w:rsidRPr="00BE1033" w:rsidSect="00475A93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85" w:rsidRDefault="00153385">
      <w:r>
        <w:separator/>
      </w:r>
    </w:p>
  </w:endnote>
  <w:endnote w:type="continuationSeparator" w:id="0">
    <w:p w:rsidR="00153385" w:rsidRDefault="0015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85" w:rsidRDefault="00153385">
      <w:r>
        <w:separator/>
      </w:r>
    </w:p>
  </w:footnote>
  <w:footnote w:type="continuationSeparator" w:id="0">
    <w:p w:rsidR="00153385" w:rsidRDefault="0015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10" w:rsidRDefault="00007CA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2D0">
      <w:rPr>
        <w:noProof/>
      </w:rPr>
      <w:t>2</w:t>
    </w:r>
    <w:r>
      <w:fldChar w:fldCharType="end"/>
    </w:r>
  </w:p>
  <w:p w:rsidR="00A07910" w:rsidRDefault="0015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E1"/>
    <w:rsid w:val="00003E19"/>
    <w:rsid w:val="00006DEF"/>
    <w:rsid w:val="00007CA4"/>
    <w:rsid w:val="00033F53"/>
    <w:rsid w:val="00081B2D"/>
    <w:rsid w:val="001242DF"/>
    <w:rsid w:val="001432E3"/>
    <w:rsid w:val="00153385"/>
    <w:rsid w:val="00193639"/>
    <w:rsid w:val="00194071"/>
    <w:rsid w:val="001B720D"/>
    <w:rsid w:val="001F4D2B"/>
    <w:rsid w:val="002722D0"/>
    <w:rsid w:val="00292E13"/>
    <w:rsid w:val="002F4C85"/>
    <w:rsid w:val="00314983"/>
    <w:rsid w:val="0032044C"/>
    <w:rsid w:val="00365C39"/>
    <w:rsid w:val="00385F59"/>
    <w:rsid w:val="003F2387"/>
    <w:rsid w:val="004B548D"/>
    <w:rsid w:val="004D5494"/>
    <w:rsid w:val="004F11AD"/>
    <w:rsid w:val="005016AB"/>
    <w:rsid w:val="00564EA1"/>
    <w:rsid w:val="005B224E"/>
    <w:rsid w:val="005E3F13"/>
    <w:rsid w:val="00635659"/>
    <w:rsid w:val="00674B16"/>
    <w:rsid w:val="00685FAD"/>
    <w:rsid w:val="006B754A"/>
    <w:rsid w:val="006C106F"/>
    <w:rsid w:val="006E0E76"/>
    <w:rsid w:val="006F22C7"/>
    <w:rsid w:val="006F3471"/>
    <w:rsid w:val="007363D4"/>
    <w:rsid w:val="00752E6B"/>
    <w:rsid w:val="00762894"/>
    <w:rsid w:val="00784B34"/>
    <w:rsid w:val="007C67F6"/>
    <w:rsid w:val="007E247B"/>
    <w:rsid w:val="007F0E0E"/>
    <w:rsid w:val="00820CAC"/>
    <w:rsid w:val="00842089"/>
    <w:rsid w:val="00856AC5"/>
    <w:rsid w:val="00873BA6"/>
    <w:rsid w:val="00886D1C"/>
    <w:rsid w:val="008E42ED"/>
    <w:rsid w:val="0090154E"/>
    <w:rsid w:val="009043E1"/>
    <w:rsid w:val="00910859"/>
    <w:rsid w:val="00912802"/>
    <w:rsid w:val="00953331"/>
    <w:rsid w:val="009C6DAC"/>
    <w:rsid w:val="009F1DCE"/>
    <w:rsid w:val="00A211C1"/>
    <w:rsid w:val="00A71A4C"/>
    <w:rsid w:val="00A76C00"/>
    <w:rsid w:val="00A83914"/>
    <w:rsid w:val="00A91A3D"/>
    <w:rsid w:val="00AF350B"/>
    <w:rsid w:val="00B855BF"/>
    <w:rsid w:val="00BE1033"/>
    <w:rsid w:val="00BF114F"/>
    <w:rsid w:val="00BF2AE7"/>
    <w:rsid w:val="00C334DB"/>
    <w:rsid w:val="00C34935"/>
    <w:rsid w:val="00CA0E0F"/>
    <w:rsid w:val="00CA7802"/>
    <w:rsid w:val="00CB6BA6"/>
    <w:rsid w:val="00CD15C2"/>
    <w:rsid w:val="00CE2A92"/>
    <w:rsid w:val="00D110EF"/>
    <w:rsid w:val="00D31CE0"/>
    <w:rsid w:val="00D4734B"/>
    <w:rsid w:val="00D702C8"/>
    <w:rsid w:val="00D97BB5"/>
    <w:rsid w:val="00DB33F9"/>
    <w:rsid w:val="00DC5840"/>
    <w:rsid w:val="00DF22D4"/>
    <w:rsid w:val="00DF28F5"/>
    <w:rsid w:val="00E61C09"/>
    <w:rsid w:val="00EC7004"/>
    <w:rsid w:val="00EF6329"/>
    <w:rsid w:val="00F37392"/>
    <w:rsid w:val="00F4616F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14F"/>
    <w:pPr>
      <w:ind w:left="720"/>
      <w:contextualSpacing/>
    </w:pPr>
  </w:style>
  <w:style w:type="character" w:styleId="a8">
    <w:name w:val="Hyperlink"/>
    <w:basedOn w:val="a0"/>
    <w:rsid w:val="00BF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B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8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1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114F"/>
    <w:pPr>
      <w:ind w:left="720"/>
      <w:contextualSpacing/>
    </w:pPr>
  </w:style>
  <w:style w:type="character" w:styleId="a8">
    <w:name w:val="Hyperlink"/>
    <w:basedOn w:val="a0"/>
    <w:rsid w:val="00BF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clubustmana?z=video162771756_456239208%2Fbedc35830ecca47cf6%2Fpl_wall_-1627717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Екатерина Дергачева</cp:lastModifiedBy>
  <cp:revision>67</cp:revision>
  <cp:lastPrinted>2021-12-21T03:16:00Z</cp:lastPrinted>
  <dcterms:created xsi:type="dcterms:W3CDTF">2021-12-14T07:50:00Z</dcterms:created>
  <dcterms:modified xsi:type="dcterms:W3CDTF">2021-12-21T03:27:00Z</dcterms:modified>
</cp:coreProperties>
</file>