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F9" w:rsidRPr="00276DF9" w:rsidRDefault="00276DF9" w:rsidP="0027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DF9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276DF9" w:rsidRPr="00276DF9" w:rsidRDefault="00276DF9" w:rsidP="00276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DF9" w:rsidRPr="00276DF9" w:rsidRDefault="00276DF9" w:rsidP="0027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совместного заседания межведомственной комиссии по профилактике правонарушений и предупреждению преступлений в муниципальном образовании            г. Дивногорск и Совета профилактики</w:t>
      </w:r>
    </w:p>
    <w:p w:rsidR="00276DF9" w:rsidRPr="00276DF9" w:rsidRDefault="00276DF9" w:rsidP="0027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29 июня 2021                               г. Дивногорск                                                     № 2                                       </w:t>
      </w:r>
    </w:p>
    <w:p w:rsidR="00276DF9" w:rsidRPr="00276DF9" w:rsidRDefault="00276DF9" w:rsidP="0027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На заседании присутствовали:</w:t>
      </w:r>
    </w:p>
    <w:p w:rsidR="00276DF9" w:rsidRPr="00276DF9" w:rsidRDefault="00276DF9" w:rsidP="00276DF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Члены межведомственной комиссии по профилактике правонарушений и предупреждению преступлений в муниципальном образовании г. Дивногорск, Совета профилактики и приглашенные согласно телефонограммы.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ПОВЕСТКА:</w:t>
      </w:r>
    </w:p>
    <w:p w:rsidR="00276DF9" w:rsidRPr="00276DF9" w:rsidRDefault="00276DF9" w:rsidP="00276D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>Утверждение Плана работы комиссии на 2 полугодие 2021года.</w:t>
      </w:r>
    </w:p>
    <w:p w:rsidR="00276DF9" w:rsidRPr="00276DF9" w:rsidRDefault="00276DF9" w:rsidP="00276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 xml:space="preserve">О проведенной работе по обеспечению охраны общественного порядка в летних оздоровительных лагерях. </w:t>
      </w:r>
    </w:p>
    <w:p w:rsidR="00276DF9" w:rsidRPr="00276DF9" w:rsidRDefault="00276DF9" w:rsidP="00276DF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>О занятости в каникулярное время не организованных подростков и несовершеннолетних, состоящих на учете в ОП № 13, УИИ.</w:t>
      </w:r>
    </w:p>
    <w:p w:rsidR="00276DF9" w:rsidRPr="00276DF9" w:rsidRDefault="00276DF9" w:rsidP="00276DF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>Информация.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По первому вопросу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секретарь комиссии (Журавлев А.М.).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начальник ОВО ВНГ по г. Дивногорску (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Каунченко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А.Е.)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76DF9" w:rsidRPr="00276DF9" w:rsidRDefault="00276DF9" w:rsidP="00276DF9">
      <w:pPr>
        <w:pStyle w:val="a3"/>
        <w:numPr>
          <w:ilvl w:val="1"/>
          <w:numId w:val="2"/>
        </w:numPr>
        <w:tabs>
          <w:tab w:val="left" w:pos="396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>Утвердить План работы комиссии на 2 полугодие 2021года.</w:t>
      </w:r>
    </w:p>
    <w:p w:rsidR="00276DF9" w:rsidRPr="00276DF9" w:rsidRDefault="00276DF9" w:rsidP="00276DF9">
      <w:pPr>
        <w:pStyle w:val="a3"/>
        <w:numPr>
          <w:ilvl w:val="1"/>
          <w:numId w:val="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>Рассмотреть вопросы оснащения образовательных и спортивных объектов системами охраны ОВО ВНГ по г. Дивногорску.</w:t>
      </w:r>
    </w:p>
    <w:p w:rsidR="00276DF9" w:rsidRPr="00276DF9" w:rsidRDefault="00276DF9" w:rsidP="00276DF9">
      <w:pPr>
        <w:spacing w:line="256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Отв. Журавлев А.М. Срок – октябрь.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По второму вопросу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Выступили:</w:t>
      </w:r>
    </w:p>
    <w:p w:rsidR="00276DF9" w:rsidRPr="00276DF9" w:rsidRDefault="00276DF9" w:rsidP="00276DF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заместитель Главы города, председатель комиссии  (А.И. Середа)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начальник отдела образования (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Г.В.), 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зам. начальника ОП № 13 (Лесников П.Б.), 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начальник УИИ (Коршунова И.В.), 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зам. главного врача КГБУЗ «ДМБ» (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Ткалич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В.А.).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начальник ОВО ВНГ по г. Дивногорску (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Каунченко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А.Е.)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76DF9" w:rsidRPr="00276DF9" w:rsidRDefault="00276DF9" w:rsidP="00276DF9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</w:t>
      </w:r>
      <w:r w:rsidRPr="00276DF9">
        <w:rPr>
          <w:rFonts w:ascii="Times New Roman" w:eastAsia="Calibri" w:hAnsi="Times New Roman" w:cs="Times New Roman"/>
          <w:sz w:val="26"/>
          <w:szCs w:val="26"/>
        </w:rPr>
        <w:t xml:space="preserve"> об обеспечении охраны общественного порядка в летних оздоровительных учреждениях для несовершеннолетних. О занятости в каникулярное время не организованных подростков и несовершеннолетних, состоящих на учете в ОП №13 и УИИ.</w:t>
      </w:r>
    </w:p>
    <w:p w:rsidR="00276DF9" w:rsidRPr="00276DF9" w:rsidRDefault="00276DF9" w:rsidP="00276DF9">
      <w:pPr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Принять дополнительные меры по максимальному вовлечению подростков, состоящих на профилактическом учете в ОП № 13 и 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КДНиЗП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276DF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находящихся в СОП, в организованные формы досуга во внеурочное время, в том числе в летний оздоровительный (каникулярный) период 2021года </w:t>
      </w:r>
    </w:p>
    <w:p w:rsidR="00276DF9" w:rsidRPr="00276DF9" w:rsidRDefault="00276DF9" w:rsidP="00276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Отв. 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Г.В., Калинин Н.В., в летний период.</w:t>
      </w:r>
    </w:p>
    <w:p w:rsidR="00276DF9" w:rsidRPr="00276DF9" w:rsidRDefault="00276DF9" w:rsidP="00276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Calibri" w:hAnsi="Times New Roman" w:cs="Times New Roman"/>
          <w:sz w:val="26"/>
          <w:szCs w:val="26"/>
        </w:rPr>
        <w:t xml:space="preserve">2.3 </w:t>
      </w:r>
      <w:r w:rsidRPr="00276DF9">
        <w:rPr>
          <w:rFonts w:ascii="Times New Roman" w:eastAsia="Times New Roman" w:hAnsi="Times New Roman" w:cs="Times New Roman"/>
          <w:sz w:val="26"/>
          <w:szCs w:val="26"/>
        </w:rPr>
        <w:t>Продолжить работу по трудоустройству трудных (проблемных) подростков.</w:t>
      </w:r>
    </w:p>
    <w:p w:rsidR="00276DF9" w:rsidRPr="00276DF9" w:rsidRDefault="00276DF9" w:rsidP="00276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Отв. 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Кабацура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 Г.В., комиссия по делам несовершеннолетних.</w:t>
      </w:r>
    </w:p>
    <w:p w:rsidR="00276DF9" w:rsidRPr="00276DF9" w:rsidRDefault="00276DF9" w:rsidP="00276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 xml:space="preserve">срок июль – 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</w:rPr>
        <w:t>авгус</w:t>
      </w:r>
      <w:proofErr w:type="spellEnd"/>
    </w:p>
    <w:p w:rsidR="00276DF9" w:rsidRPr="00276DF9" w:rsidRDefault="00276DF9" w:rsidP="00276DF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2.4 ОВО ВНГ по г. Дивногорску (</w:t>
      </w:r>
      <w:proofErr w:type="spellStart"/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Каунченко</w:t>
      </w:r>
      <w:proofErr w:type="spellEnd"/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А.Е.) направить в адрес Главы города предложения по обеспечению охраны образовательных учреждений, объектов МАУ МЦ «Дивный».</w:t>
      </w:r>
    </w:p>
    <w:p w:rsidR="00276DF9" w:rsidRPr="00276DF9" w:rsidRDefault="00276DF9" w:rsidP="00276DF9">
      <w:pPr>
        <w:pStyle w:val="a3"/>
        <w:tabs>
          <w:tab w:val="left" w:pos="39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– до 20.07.2021г.</w:t>
      </w:r>
    </w:p>
    <w:p w:rsidR="00276DF9" w:rsidRPr="00276DF9" w:rsidRDefault="00276DF9" w:rsidP="00276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По третьему вопросу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sz w:val="26"/>
          <w:szCs w:val="26"/>
        </w:rPr>
        <w:t>секретарь комиссии (Журавлев А.М.).</w:t>
      </w: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6DF9" w:rsidRPr="00276DF9" w:rsidRDefault="00276DF9" w:rsidP="00276DF9">
      <w:pPr>
        <w:tabs>
          <w:tab w:val="left" w:pos="396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6DF9">
        <w:rPr>
          <w:rFonts w:ascii="Times New Roman" w:eastAsia="Times New Roman" w:hAnsi="Times New Roman" w:cs="Times New Roman"/>
          <w:b/>
          <w:sz w:val="26"/>
          <w:szCs w:val="26"/>
        </w:rPr>
        <w:t>РЕШИЛИ:</w:t>
      </w:r>
    </w:p>
    <w:p w:rsidR="00276DF9" w:rsidRPr="00276DF9" w:rsidRDefault="00276DF9" w:rsidP="00276DF9">
      <w:pPr>
        <w:pStyle w:val="a3"/>
        <w:numPr>
          <w:ilvl w:val="1"/>
          <w:numId w:val="1"/>
        </w:numPr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выполнении решений комиссии и комиссии по обеспечению правопорядка в Красноярском крае – исполнено.</w:t>
      </w:r>
    </w:p>
    <w:p w:rsidR="00276DF9" w:rsidRPr="00276DF9" w:rsidRDefault="00276DF9" w:rsidP="00276DF9">
      <w:pPr>
        <w:pStyle w:val="a3"/>
        <w:numPr>
          <w:ilvl w:val="1"/>
          <w:numId w:val="1"/>
        </w:numPr>
        <w:spacing w:line="256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D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к сведению информацию о выполнении решений                            пункта 1.7.заседания ПДКС (протокол от 18.03.2021 № 62) о размещении информации по профилактике интернет – мошенничеств в местах ожидания и приема граждан, а также на официальном сайте администрации города – исполнено.</w:t>
      </w:r>
    </w:p>
    <w:p w:rsidR="00276DF9" w:rsidRPr="00276DF9" w:rsidRDefault="00276DF9" w:rsidP="00276DF9">
      <w:pPr>
        <w:spacing w:line="25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76DF9" w:rsidRPr="00276DF9" w:rsidRDefault="00276DF9" w:rsidP="00276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DF9">
        <w:rPr>
          <w:rFonts w:ascii="Times New Roman" w:eastAsia="Times New Roman" w:hAnsi="Times New Roman" w:cs="Times New Roman"/>
          <w:sz w:val="28"/>
          <w:szCs w:val="28"/>
        </w:rPr>
        <w:t>Заместитель Главы города,</w:t>
      </w:r>
    </w:p>
    <w:p w:rsidR="00276DF9" w:rsidRPr="00276DF9" w:rsidRDefault="00276DF9" w:rsidP="00276DF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6DF9">
        <w:rPr>
          <w:rFonts w:ascii="Times New Roman" w:eastAsia="Times New Roman" w:hAnsi="Times New Roman" w:cs="Times New Roman"/>
          <w:sz w:val="28"/>
          <w:szCs w:val="28"/>
        </w:rPr>
        <w:t>председатель комиссии                                                                   А.И. Середа</w:t>
      </w:r>
    </w:p>
    <w:p w:rsidR="00276DF9" w:rsidRPr="00276DF9" w:rsidRDefault="00276DF9" w:rsidP="00276DF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DF9" w:rsidRPr="00276DF9" w:rsidRDefault="00276DF9" w:rsidP="00276DF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6DF9" w:rsidRPr="00276DF9" w:rsidRDefault="00276DF9" w:rsidP="00276DF9">
      <w:pPr>
        <w:spacing w:line="25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C3D6E" w:rsidRPr="00276DF9" w:rsidRDefault="002C3D6E"/>
    <w:sectPr w:rsidR="002C3D6E" w:rsidRPr="0027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62B43"/>
    <w:multiLevelType w:val="multilevel"/>
    <w:tmpl w:val="C4C43BD0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656F1E88"/>
    <w:multiLevelType w:val="multilevel"/>
    <w:tmpl w:val="F27C0334"/>
    <w:lvl w:ilvl="0">
      <w:start w:val="1"/>
      <w:numFmt w:val="decimal"/>
      <w:lvlText w:val="%1"/>
      <w:lvlJc w:val="left"/>
      <w:pPr>
        <w:ind w:left="390" w:hanging="39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10" w:hanging="39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</w:rPr>
    </w:lvl>
  </w:abstractNum>
  <w:abstractNum w:abstractNumId="2">
    <w:nsid w:val="7EBA02D9"/>
    <w:multiLevelType w:val="multilevel"/>
    <w:tmpl w:val="6A7A41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76DF9"/>
    <w:rsid w:val="00276DF9"/>
    <w:rsid w:val="002C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F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2606</Characters>
  <Application>Microsoft Office Word</Application>
  <DocSecurity>0</DocSecurity>
  <Lines>21</Lines>
  <Paragraphs>6</Paragraphs>
  <ScaleCrop>false</ScaleCrop>
  <Company>Grizli777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2021-11-15T05:29:00Z</dcterms:created>
  <dcterms:modified xsi:type="dcterms:W3CDTF">2021-11-15T05:29:00Z</dcterms:modified>
</cp:coreProperties>
</file>