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70" w:rsidRPr="00A54D55" w:rsidRDefault="008F5870" w:rsidP="008F5870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8F5870" w:rsidRPr="00A54D55" w:rsidRDefault="008F5870" w:rsidP="008F5870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A54D55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A54D55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8F5870" w:rsidRPr="00A54D55" w:rsidRDefault="008F5870" w:rsidP="008F5870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54D55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A54D55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8F5870" w:rsidRPr="00A54D55" w:rsidRDefault="008F5870" w:rsidP="008F5870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A54D55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8F5870" w:rsidRPr="00A54D55" w:rsidRDefault="008F5870" w:rsidP="008F5870">
      <w:pPr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FE7971" w:rsidRPr="00A54D55">
        <w:rPr>
          <w:rFonts w:ascii="Arial" w:eastAsia="Calibri" w:hAnsi="Arial" w:cs="Arial"/>
          <w:sz w:val="24"/>
          <w:szCs w:val="24"/>
          <w:lang w:eastAsia="ru-RU"/>
        </w:rPr>
        <w:t>24.11.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 xml:space="preserve">2021              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</w:t>
      </w:r>
      <w:proofErr w:type="spellStart"/>
      <w:r w:rsidRPr="00A54D55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A54D55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A54D55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A54D55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                                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 w:rsidR="00FE7971" w:rsidRPr="00A54D55">
        <w:rPr>
          <w:rFonts w:ascii="Arial" w:eastAsia="Calibri" w:hAnsi="Arial" w:cs="Arial"/>
          <w:sz w:val="24"/>
          <w:szCs w:val="24"/>
          <w:lang w:eastAsia="ru-RU"/>
        </w:rPr>
        <w:t>16-101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>-ГС</w:t>
      </w:r>
    </w:p>
    <w:p w:rsidR="008F5870" w:rsidRPr="00A54D55" w:rsidRDefault="008F5870" w:rsidP="008F5870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 xml:space="preserve">О внесении изменений в Устав </w:t>
      </w:r>
    </w:p>
    <w:p w:rsidR="008F5870" w:rsidRPr="00A54D55" w:rsidRDefault="008F5870" w:rsidP="008F5870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spacing w:val="4"/>
          <w:sz w:val="24"/>
          <w:szCs w:val="24"/>
          <w:lang w:eastAsia="ru-RU"/>
        </w:rPr>
        <w:t>городского округа</w:t>
      </w:r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город Дивного</w:t>
      </w:r>
      <w:proofErr w:type="gramStart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>рск Кр</w:t>
      </w:r>
      <w:proofErr w:type="gramEnd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>асноярского края</w:t>
      </w:r>
    </w:p>
    <w:p w:rsidR="008F5870" w:rsidRPr="00A54D55" w:rsidRDefault="008F5870" w:rsidP="008F58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</w:p>
    <w:p w:rsidR="008F5870" w:rsidRPr="00A54D55" w:rsidRDefault="008F5870" w:rsidP="008F5870">
      <w:pPr>
        <w:spacing w:after="1" w:line="220" w:lineRule="atLeast"/>
        <w:ind w:firstLine="709"/>
        <w:jc w:val="both"/>
        <w:rPr>
          <w:rFonts w:ascii="Arial" w:eastAsia="Calibri" w:hAnsi="Arial" w:cs="Arial"/>
          <w:b/>
          <w:spacing w:val="6"/>
          <w:sz w:val="24"/>
          <w:szCs w:val="24"/>
          <w:lang w:eastAsia="ru-RU"/>
        </w:rPr>
      </w:pPr>
      <w:proofErr w:type="gramStart"/>
      <w:r w:rsidRPr="00A54D55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С целью приведения отдельных положений Устава городского округа город 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>Дивногорск Красноярского края в соответствие с требованиями</w:t>
      </w:r>
      <w:r w:rsidRPr="00A54D55">
        <w:rPr>
          <w:rFonts w:ascii="Arial" w:hAnsi="Arial" w:cs="Arial"/>
          <w:sz w:val="24"/>
          <w:szCs w:val="24"/>
        </w:rPr>
        <w:t xml:space="preserve">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(в редакции от 01.07.2021 №255-ФЗ)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A54D55">
        <w:rPr>
          <w:rFonts w:ascii="Arial" w:eastAsia="Calibri" w:hAnsi="Arial" w:cs="Arial"/>
          <w:spacing w:val="4"/>
          <w:sz w:val="24"/>
          <w:szCs w:val="24"/>
          <w:lang w:eastAsia="ru-RU"/>
        </w:rPr>
        <w:t>руководствуясь статьями 26, 63</w:t>
      </w:r>
      <w:r w:rsidR="00E15A42" w:rsidRPr="00A54D55">
        <w:rPr>
          <w:rFonts w:ascii="Arial" w:eastAsia="Calibri" w:hAnsi="Arial" w:cs="Arial"/>
          <w:spacing w:val="4"/>
          <w:sz w:val="24"/>
          <w:szCs w:val="24"/>
          <w:lang w:eastAsia="ru-RU"/>
        </w:rPr>
        <w:t>, 64</w:t>
      </w:r>
      <w:r w:rsidRPr="00A54D55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 Устава города, городской </w:t>
      </w:r>
      <w:r w:rsidRPr="00A54D55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Совет депутатов </w:t>
      </w:r>
      <w:r w:rsidRPr="00A54D55">
        <w:rPr>
          <w:rFonts w:ascii="Arial" w:eastAsia="Calibri" w:hAnsi="Arial" w:cs="Arial"/>
          <w:b/>
          <w:spacing w:val="6"/>
          <w:sz w:val="24"/>
          <w:szCs w:val="24"/>
          <w:lang w:eastAsia="ru-RU"/>
        </w:rPr>
        <w:t>РЕШИЛ:</w:t>
      </w:r>
      <w:proofErr w:type="gramEnd"/>
    </w:p>
    <w:p w:rsidR="008F5870" w:rsidRPr="00A54D55" w:rsidRDefault="008F5870" w:rsidP="008F5870">
      <w:pPr>
        <w:spacing w:after="0" w:line="240" w:lineRule="auto"/>
        <w:ind w:left="425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F5870" w:rsidRPr="00A54D55" w:rsidRDefault="008F5870" w:rsidP="00D6387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В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 xml:space="preserve">нести в Устав </w:t>
      </w:r>
      <w:r w:rsidRPr="00A54D55">
        <w:rPr>
          <w:rFonts w:ascii="Arial" w:eastAsia="Calibri" w:hAnsi="Arial" w:cs="Arial"/>
          <w:spacing w:val="4"/>
          <w:sz w:val="24"/>
          <w:szCs w:val="24"/>
          <w:lang w:eastAsia="ru-RU"/>
        </w:rPr>
        <w:t>городского округа</w:t>
      </w:r>
      <w:r w:rsidRPr="00A54D55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 город Дивного</w:t>
      </w:r>
      <w:proofErr w:type="gramStart"/>
      <w:r w:rsidRPr="00A54D55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рск  Кр</w:t>
      </w:r>
      <w:proofErr w:type="gramEnd"/>
      <w:r w:rsidRPr="00A54D55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асноярского края (далее – Устав) следующие </w:t>
      </w:r>
      <w:r w:rsidR="00A44330" w:rsidRPr="00A54D55">
        <w:rPr>
          <w:rFonts w:ascii="Arial" w:eastAsia="Calibri" w:hAnsi="Arial" w:cs="Arial"/>
          <w:sz w:val="24"/>
          <w:szCs w:val="24"/>
          <w:lang w:eastAsia="ru-RU"/>
        </w:rPr>
        <w:t>изменения</w:t>
      </w:r>
      <w:r w:rsidRPr="00A54D55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E11D12" w:rsidRPr="00A54D55" w:rsidRDefault="00E11D12" w:rsidP="00D6387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D55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99624A" w:rsidRPr="00A54D55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A54D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99624A" w:rsidRPr="00A54D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54D55">
        <w:rPr>
          <w:rFonts w:ascii="Arial" w:eastAsia="Times New Roman" w:hAnsi="Arial" w:cs="Arial"/>
          <w:sz w:val="24"/>
          <w:szCs w:val="24"/>
          <w:lang w:eastAsia="ru-RU"/>
        </w:rPr>
        <w:t xml:space="preserve">Статью </w:t>
      </w:r>
      <w:r w:rsidR="0099624A" w:rsidRPr="00A54D55">
        <w:rPr>
          <w:rFonts w:ascii="Arial" w:eastAsia="Times New Roman" w:hAnsi="Arial" w:cs="Arial"/>
          <w:sz w:val="24"/>
          <w:szCs w:val="24"/>
          <w:lang w:eastAsia="ru-RU"/>
        </w:rPr>
        <w:t>24 Устава «</w:t>
      </w:r>
      <w:r w:rsidR="0099624A" w:rsidRPr="00A54D55">
        <w:rPr>
          <w:rFonts w:ascii="Arial" w:eastAsia="Times New Roman" w:hAnsi="Arial" w:cs="Arial"/>
          <w:bCs/>
          <w:sz w:val="24"/>
          <w:szCs w:val="24"/>
          <w:lang w:eastAsia="ru-RU"/>
        </w:rPr>
        <w:t>Органы местного самоуправления города, наделенные правами юридического лица»</w:t>
      </w:r>
      <w:r w:rsidR="0099624A" w:rsidRPr="00A54D55">
        <w:rPr>
          <w:rFonts w:ascii="Arial" w:eastAsia="Times New Roman" w:hAnsi="Arial" w:cs="Arial"/>
          <w:sz w:val="24"/>
          <w:szCs w:val="24"/>
          <w:lang w:eastAsia="ru-RU"/>
        </w:rPr>
        <w:t xml:space="preserve"> дополн</w:t>
      </w:r>
      <w:r w:rsidRPr="00A54D55">
        <w:rPr>
          <w:rFonts w:ascii="Arial" w:eastAsia="Times New Roman" w:hAnsi="Arial" w:cs="Arial"/>
          <w:sz w:val="24"/>
          <w:szCs w:val="24"/>
          <w:lang w:eastAsia="ru-RU"/>
        </w:rPr>
        <w:t xml:space="preserve">ить </w:t>
      </w:r>
      <w:r w:rsidR="0099624A" w:rsidRPr="00A54D55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4 </w:t>
      </w:r>
      <w:r w:rsidRPr="00A54D55">
        <w:rPr>
          <w:rFonts w:ascii="Arial" w:eastAsia="Times New Roman" w:hAnsi="Arial" w:cs="Arial"/>
          <w:sz w:val="24"/>
          <w:szCs w:val="24"/>
          <w:lang w:eastAsia="ru-RU"/>
        </w:rPr>
        <w:t>в следующей редакции:</w:t>
      </w:r>
    </w:p>
    <w:p w:rsidR="0099624A" w:rsidRPr="00A54D55" w:rsidRDefault="00E11D12" w:rsidP="00996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4092A"/>
          <w:sz w:val="24"/>
          <w:szCs w:val="24"/>
          <w:lang w:eastAsia="ru-RU"/>
        </w:rPr>
      </w:pPr>
      <w:r w:rsidRPr="00A54D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A54D5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9624A" w:rsidRPr="00A54D55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A54D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9624A" w:rsidRPr="00A54D55">
        <w:rPr>
          <w:rFonts w:ascii="Arial" w:eastAsia="Times New Roman" w:hAnsi="Arial" w:cs="Arial"/>
          <w:color w:val="04092A"/>
          <w:sz w:val="24"/>
          <w:szCs w:val="24"/>
          <w:lang w:eastAsia="ru-RU"/>
        </w:rPr>
        <w:t>Контрольно-счетный орган обладает правами юридического лица</w:t>
      </w:r>
      <w:proofErr w:type="gramStart"/>
      <w:r w:rsidR="0099624A" w:rsidRPr="00A54D55">
        <w:rPr>
          <w:rFonts w:ascii="Arial" w:eastAsia="Times New Roman" w:hAnsi="Arial" w:cs="Arial"/>
          <w:color w:val="04092A"/>
          <w:sz w:val="24"/>
          <w:szCs w:val="24"/>
          <w:lang w:eastAsia="ru-RU"/>
        </w:rPr>
        <w:t>.»;</w:t>
      </w:r>
    </w:p>
    <w:p w:rsidR="0099624A" w:rsidRPr="00A54D55" w:rsidRDefault="0099624A" w:rsidP="009962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End"/>
      <w:r w:rsidRPr="00A54D55">
        <w:rPr>
          <w:rFonts w:ascii="Arial" w:eastAsia="Times New Roman" w:hAnsi="Arial" w:cs="Arial"/>
          <w:b/>
          <w:color w:val="04092A"/>
          <w:sz w:val="24"/>
          <w:szCs w:val="24"/>
          <w:lang w:eastAsia="ru-RU"/>
        </w:rPr>
        <w:t xml:space="preserve">1.2. </w:t>
      </w:r>
      <w:r w:rsidRPr="00A54D55">
        <w:rPr>
          <w:rFonts w:ascii="Arial" w:eastAsia="Times New Roman" w:hAnsi="Arial" w:cs="Arial"/>
          <w:sz w:val="24"/>
          <w:szCs w:val="24"/>
          <w:lang w:eastAsia="ru-RU"/>
        </w:rPr>
        <w:t>Статью 44.1 Устава «Контрольно-счетный орган городского округа город Дивного</w:t>
      </w:r>
      <w:proofErr w:type="gramStart"/>
      <w:r w:rsidRPr="00A54D55">
        <w:rPr>
          <w:rFonts w:ascii="Arial" w:eastAsia="Times New Roman" w:hAnsi="Arial" w:cs="Arial"/>
          <w:sz w:val="24"/>
          <w:szCs w:val="24"/>
          <w:lang w:eastAsia="ru-RU"/>
        </w:rPr>
        <w:t>рск Кр</w:t>
      </w:r>
      <w:proofErr w:type="gramEnd"/>
      <w:r w:rsidRPr="00A54D55">
        <w:rPr>
          <w:rFonts w:ascii="Arial" w:eastAsia="Times New Roman" w:hAnsi="Arial" w:cs="Arial"/>
          <w:sz w:val="24"/>
          <w:szCs w:val="24"/>
          <w:lang w:eastAsia="ru-RU"/>
        </w:rPr>
        <w:t>асноярского края</w:t>
      </w:r>
      <w:r w:rsidRPr="00A54D55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A54D55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пунктом 5 в следующей редакции:</w:t>
      </w:r>
    </w:p>
    <w:p w:rsidR="0099624A" w:rsidRPr="00A54D55" w:rsidRDefault="0099624A" w:rsidP="00996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4092A"/>
          <w:sz w:val="24"/>
          <w:szCs w:val="24"/>
          <w:lang w:eastAsia="ru-RU"/>
        </w:rPr>
      </w:pPr>
      <w:r w:rsidRPr="00A54D55">
        <w:rPr>
          <w:rFonts w:ascii="Arial" w:eastAsia="Times New Roman" w:hAnsi="Arial" w:cs="Arial"/>
          <w:sz w:val="24"/>
          <w:szCs w:val="24"/>
          <w:lang w:eastAsia="ru-RU"/>
        </w:rPr>
        <w:t>«5.</w:t>
      </w:r>
      <w:r w:rsidRPr="00A54D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E09D7" w:rsidRPr="00A54D55">
        <w:rPr>
          <w:rFonts w:ascii="Arial" w:eastAsia="Times New Roman" w:hAnsi="Arial" w:cs="Arial"/>
          <w:color w:val="04092A"/>
          <w:sz w:val="24"/>
          <w:szCs w:val="24"/>
          <w:lang w:eastAsia="ru-RU"/>
        </w:rPr>
        <w:t xml:space="preserve">Контрольно-счетный орган </w:t>
      </w:r>
      <w:r w:rsidRPr="00A54D55">
        <w:rPr>
          <w:rFonts w:ascii="Arial" w:eastAsia="Times New Roman" w:hAnsi="Arial" w:cs="Arial"/>
          <w:color w:val="04092A"/>
          <w:sz w:val="24"/>
          <w:szCs w:val="24"/>
          <w:lang w:eastAsia="ru-RU"/>
        </w:rPr>
        <w:t>обладает правами юридического лица</w:t>
      </w:r>
      <w:proofErr w:type="gramStart"/>
      <w:r w:rsidRPr="00A54D55">
        <w:rPr>
          <w:rFonts w:ascii="Arial" w:eastAsia="Times New Roman" w:hAnsi="Arial" w:cs="Arial"/>
          <w:color w:val="04092A"/>
          <w:sz w:val="24"/>
          <w:szCs w:val="24"/>
          <w:lang w:eastAsia="ru-RU"/>
        </w:rPr>
        <w:t>.»;</w:t>
      </w:r>
    </w:p>
    <w:p w:rsidR="008F5870" w:rsidRPr="00A54D55" w:rsidRDefault="008F5870" w:rsidP="003F22D4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End"/>
      <w:r w:rsidRPr="00A54D55">
        <w:rPr>
          <w:rFonts w:ascii="Arial" w:eastAsia="Calibri" w:hAnsi="Arial" w:cs="Arial"/>
          <w:b/>
          <w:color w:val="000000"/>
          <w:spacing w:val="6"/>
          <w:sz w:val="24"/>
          <w:szCs w:val="24"/>
          <w:lang w:eastAsia="ru-RU"/>
        </w:rPr>
        <w:t>2.</w:t>
      </w:r>
      <w:r w:rsidRPr="00A54D55">
        <w:rPr>
          <w:rFonts w:ascii="Arial" w:eastAsia="Calibri" w:hAnsi="Arial" w:cs="Arial"/>
          <w:color w:val="000000"/>
          <w:spacing w:val="6"/>
          <w:sz w:val="24"/>
          <w:szCs w:val="24"/>
          <w:lang w:eastAsia="ru-RU"/>
        </w:rPr>
        <w:t xml:space="preserve"> Н</w:t>
      </w:r>
      <w:r w:rsidRPr="00A54D55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>астоящее решение подлежит государственной регистрации.</w:t>
      </w:r>
    </w:p>
    <w:p w:rsidR="008F5870" w:rsidRPr="00A54D55" w:rsidRDefault="008F5870" w:rsidP="008F5870">
      <w:pPr>
        <w:keepNext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b/>
          <w:color w:val="000000"/>
          <w:spacing w:val="5"/>
          <w:sz w:val="24"/>
          <w:szCs w:val="24"/>
          <w:lang w:eastAsia="ru-RU"/>
        </w:rPr>
        <w:t xml:space="preserve">3. </w:t>
      </w:r>
      <w:proofErr w:type="gramStart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исполнением </w:t>
      </w:r>
      <w:r w:rsidRPr="00A54D55">
        <w:rPr>
          <w:rFonts w:ascii="Arial" w:eastAsia="Calibri" w:hAnsi="Arial" w:cs="Arial"/>
          <w:bCs/>
          <w:spacing w:val="3"/>
          <w:sz w:val="24"/>
          <w:szCs w:val="24"/>
          <w:lang w:eastAsia="ru-RU"/>
        </w:rPr>
        <w:t xml:space="preserve">настоящего </w:t>
      </w:r>
      <w:r w:rsidRPr="00A54D55">
        <w:rPr>
          <w:rFonts w:ascii="Arial" w:eastAsia="Calibri" w:hAnsi="Arial" w:cs="Arial"/>
          <w:bCs/>
          <w:sz w:val="24"/>
          <w:szCs w:val="24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8F5870" w:rsidRPr="00A54D55" w:rsidRDefault="008F5870" w:rsidP="008F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55">
        <w:rPr>
          <w:rFonts w:ascii="Arial" w:eastAsia="Calibri" w:hAnsi="Arial" w:cs="Arial"/>
          <w:b/>
          <w:sz w:val="24"/>
          <w:szCs w:val="24"/>
        </w:rPr>
        <w:t xml:space="preserve">4. </w:t>
      </w:r>
      <w:r w:rsidRPr="00A54D55">
        <w:rPr>
          <w:rFonts w:ascii="Arial" w:eastAsia="Calibri" w:hAnsi="Arial" w:cs="Arial"/>
          <w:sz w:val="24"/>
          <w:szCs w:val="24"/>
        </w:rPr>
        <w:t>Настоящее решение о внесении изменений и дополнений в Устав города подлежит официальному опубликованию после его государственной регистрации в течение семи дней со дня его поступления из Управления Министерства юстиции Российской Федерации по Красноярскому краю и вступает в силу после официального опубликования.</w:t>
      </w:r>
    </w:p>
    <w:p w:rsidR="00D673F3" w:rsidRPr="00A54D55" w:rsidRDefault="00D673F3" w:rsidP="008F587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870" w:rsidRPr="00A54D55" w:rsidRDefault="008F5870" w:rsidP="008F587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D55">
        <w:rPr>
          <w:rFonts w:ascii="Arial" w:eastAsia="Times New Roman" w:hAnsi="Arial" w:cs="Arial"/>
          <w:sz w:val="24"/>
          <w:szCs w:val="24"/>
          <w:lang w:eastAsia="ru-RU"/>
        </w:rPr>
        <w:t xml:space="preserve">Глава  города                                                                             </w:t>
      </w:r>
      <w:proofErr w:type="spellStart"/>
      <w:r w:rsidRPr="00A54D55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A54D55" w:rsidRDefault="00A54D55" w:rsidP="008F5870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F5870" w:rsidRPr="00A54D55" w:rsidRDefault="008F5870" w:rsidP="008F5870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 w:rsidRPr="00A54D55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8F5870" w:rsidRPr="00A54D55" w:rsidRDefault="008F5870" w:rsidP="008F5870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55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  </w:t>
      </w:r>
      <w:proofErr w:type="spellStart"/>
      <w:r w:rsidRPr="00A54D55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</w:p>
    <w:p w:rsidR="004F50F4" w:rsidRPr="00A54D55" w:rsidRDefault="004F50F4" w:rsidP="00600D2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F50F4" w:rsidRPr="00A54D55" w:rsidSect="00D673F3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84" w:rsidRDefault="00C93E84">
      <w:pPr>
        <w:spacing w:after="0" w:line="240" w:lineRule="auto"/>
      </w:pPr>
      <w:r>
        <w:separator/>
      </w:r>
    </w:p>
  </w:endnote>
  <w:endnote w:type="continuationSeparator" w:id="0">
    <w:p w:rsidR="00C93E84" w:rsidRDefault="00C9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84" w:rsidRDefault="00C93E84">
      <w:pPr>
        <w:spacing w:after="0" w:line="240" w:lineRule="auto"/>
      </w:pPr>
      <w:r>
        <w:separator/>
      </w:r>
    </w:p>
  </w:footnote>
  <w:footnote w:type="continuationSeparator" w:id="0">
    <w:p w:rsidR="00C93E84" w:rsidRDefault="00C9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191644"/>
      <w:docPartObj>
        <w:docPartGallery w:val="Page Numbers (Top of Page)"/>
        <w:docPartUnique/>
      </w:docPartObj>
    </w:sdtPr>
    <w:sdtEndPr/>
    <w:sdtContent>
      <w:p w:rsidR="00492D12" w:rsidRDefault="00A443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D55">
          <w:rPr>
            <w:noProof/>
          </w:rPr>
          <w:t>1</w:t>
        </w:r>
        <w:r>
          <w:fldChar w:fldCharType="end"/>
        </w:r>
      </w:p>
    </w:sdtContent>
  </w:sdt>
  <w:p w:rsidR="00492D12" w:rsidRDefault="00C93E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56D7"/>
    <w:multiLevelType w:val="multilevel"/>
    <w:tmpl w:val="E7F6534E"/>
    <w:lvl w:ilvl="0">
      <w:start w:val="1"/>
      <w:numFmt w:val="decimal"/>
      <w:lvlText w:val="%1."/>
      <w:lvlJc w:val="left"/>
      <w:pPr>
        <w:ind w:left="0" w:hanging="825"/>
      </w:pPr>
      <w:rPr>
        <w:rFonts w:cs="Times New Roman" w:hint="default"/>
        <w:b/>
      </w:rPr>
    </w:lvl>
    <w:lvl w:ilvl="1">
      <w:start w:val="3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70"/>
    <w:rsid w:val="000C51DE"/>
    <w:rsid w:val="001808C7"/>
    <w:rsid w:val="001B3137"/>
    <w:rsid w:val="002F58D2"/>
    <w:rsid w:val="00326EBE"/>
    <w:rsid w:val="003F22D4"/>
    <w:rsid w:val="004F50F4"/>
    <w:rsid w:val="005941D1"/>
    <w:rsid w:val="005A3387"/>
    <w:rsid w:val="005D204F"/>
    <w:rsid w:val="005D2741"/>
    <w:rsid w:val="00600D26"/>
    <w:rsid w:val="006C5C76"/>
    <w:rsid w:val="006E4404"/>
    <w:rsid w:val="00874C56"/>
    <w:rsid w:val="008F5870"/>
    <w:rsid w:val="00995C9A"/>
    <w:rsid w:val="0099624A"/>
    <w:rsid w:val="00A44330"/>
    <w:rsid w:val="00A54D55"/>
    <w:rsid w:val="00AF2AD9"/>
    <w:rsid w:val="00C5284B"/>
    <w:rsid w:val="00C93E84"/>
    <w:rsid w:val="00C95D66"/>
    <w:rsid w:val="00CD6856"/>
    <w:rsid w:val="00CE09D7"/>
    <w:rsid w:val="00D63874"/>
    <w:rsid w:val="00D673F3"/>
    <w:rsid w:val="00DA4B60"/>
    <w:rsid w:val="00E11D12"/>
    <w:rsid w:val="00E15A42"/>
    <w:rsid w:val="00E16F04"/>
    <w:rsid w:val="00FA4DFA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F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870"/>
  </w:style>
  <w:style w:type="paragraph" w:styleId="a5">
    <w:name w:val="Balloon Text"/>
    <w:basedOn w:val="a"/>
    <w:link w:val="a6"/>
    <w:uiPriority w:val="99"/>
    <w:semiHidden/>
    <w:unhideWhenUsed/>
    <w:rsid w:val="008F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F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870"/>
  </w:style>
  <w:style w:type="paragraph" w:styleId="a5">
    <w:name w:val="Balloon Text"/>
    <w:basedOn w:val="a"/>
    <w:link w:val="a6"/>
    <w:uiPriority w:val="99"/>
    <w:semiHidden/>
    <w:unhideWhenUsed/>
    <w:rsid w:val="008F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2021-09-28T08:40:00Z</cp:lastPrinted>
  <dcterms:created xsi:type="dcterms:W3CDTF">2021-09-28T04:38:00Z</dcterms:created>
  <dcterms:modified xsi:type="dcterms:W3CDTF">2021-11-24T09:45:00Z</dcterms:modified>
</cp:coreProperties>
</file>