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36" w:rsidRPr="00D822FC" w:rsidRDefault="00375F36" w:rsidP="00375F36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D822FC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D822FC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D822FC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D822FC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D822FC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375F36" w:rsidRPr="00D822FC" w:rsidRDefault="00375F36" w:rsidP="00375F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5F36" w:rsidRPr="00D822FC" w:rsidRDefault="00375F36" w:rsidP="00375F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822FC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D822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375F36" w:rsidRPr="00D822FC" w:rsidRDefault="00375F36" w:rsidP="00375F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22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375F36" w:rsidRPr="00D822FC" w:rsidRDefault="00375F36" w:rsidP="00375F36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375F36" w:rsidRPr="00D822FC" w:rsidRDefault="00375F36" w:rsidP="00375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22F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822FC" w:rsidRPr="00D822FC">
        <w:rPr>
          <w:rFonts w:ascii="Arial" w:eastAsia="Times New Roman" w:hAnsi="Arial" w:cs="Arial"/>
          <w:sz w:val="24"/>
          <w:szCs w:val="24"/>
          <w:lang w:eastAsia="ru-RU"/>
        </w:rPr>
        <w:t>29.06.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>2022                                 г. Дивногорск                                   №</w:t>
      </w:r>
      <w:r w:rsidR="00D822FC" w:rsidRPr="00D822FC">
        <w:rPr>
          <w:rFonts w:ascii="Arial" w:eastAsia="Times New Roman" w:hAnsi="Arial" w:cs="Arial"/>
          <w:sz w:val="24"/>
          <w:szCs w:val="24"/>
          <w:lang w:eastAsia="ru-RU"/>
        </w:rPr>
        <w:t xml:space="preserve"> 24-15</w:t>
      </w:r>
      <w:r w:rsidR="0059000E">
        <w:rPr>
          <w:rFonts w:ascii="Arial" w:eastAsia="Times New Roman" w:hAnsi="Arial" w:cs="Arial"/>
          <w:sz w:val="24"/>
          <w:szCs w:val="24"/>
          <w:lang w:eastAsia="ru-RU"/>
        </w:rPr>
        <w:t>8</w:t>
      </w:r>
      <w:bookmarkStart w:id="0" w:name="_GoBack"/>
      <w:bookmarkEnd w:id="0"/>
      <w:r w:rsidR="00D822FC" w:rsidRPr="00D822FC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375F36" w:rsidRPr="00D822FC" w:rsidRDefault="00375F36" w:rsidP="00375F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75F36" w:rsidRPr="00D822FC" w:rsidRDefault="00375F36" w:rsidP="00375F3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 внесении  </w:t>
      </w:r>
      <w:r w:rsidR="002B593D"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изменений и </w:t>
      </w: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дополнений 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D822FC">
        <w:rPr>
          <w:rFonts w:ascii="Arial" w:eastAsia="Calibri" w:hAnsi="Arial" w:cs="Arial"/>
          <w:sz w:val="24"/>
          <w:szCs w:val="24"/>
        </w:rPr>
        <w:t xml:space="preserve">решение 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Совета депутатов </w:t>
      </w: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>22.12.2021 № 17-116-ГС «</w:t>
      </w: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 утверждении Порядка </w:t>
      </w:r>
      <w:r w:rsidRPr="00D822FC">
        <w:rPr>
          <w:rFonts w:ascii="Arial" w:hAnsi="Arial" w:cs="Arial"/>
          <w:sz w:val="24"/>
          <w:szCs w:val="24"/>
        </w:rPr>
        <w:t>назначения и проведения опроса граждан в</w:t>
      </w:r>
      <w:r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городском округе </w:t>
      </w:r>
      <w:proofErr w:type="spellStart"/>
      <w:r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>.Д</w:t>
      </w:r>
      <w:proofErr w:type="gramEnd"/>
      <w:r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Красноярского края»</w:t>
      </w:r>
    </w:p>
    <w:p w:rsidR="00375F36" w:rsidRPr="00D822FC" w:rsidRDefault="00375F36" w:rsidP="00375F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F36" w:rsidRPr="00D822FC" w:rsidRDefault="00375F36" w:rsidP="00375F3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822FC">
        <w:rPr>
          <w:rFonts w:ascii="Arial" w:eastAsia="Calibri" w:hAnsi="Arial" w:cs="Arial"/>
          <w:sz w:val="24"/>
          <w:szCs w:val="24"/>
        </w:rPr>
        <w:t xml:space="preserve"> </w:t>
      </w:r>
      <w:r w:rsidRPr="00D822FC">
        <w:rPr>
          <w:rFonts w:ascii="Arial" w:eastAsia="Calibri" w:hAnsi="Arial" w:cs="Arial"/>
          <w:sz w:val="24"/>
          <w:szCs w:val="24"/>
        </w:rPr>
        <w:tab/>
      </w:r>
      <w:proofErr w:type="gramStart"/>
      <w:r w:rsidRPr="00D822FC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 xml:space="preserve">со </w:t>
      </w:r>
      <w:hyperlink r:id="rId6" w:history="1">
        <w:r w:rsidRPr="00D822FC">
          <w:rPr>
            <w:rFonts w:ascii="Arial" w:hAnsi="Arial" w:cs="Arial"/>
            <w:color w:val="000000" w:themeColor="text1"/>
            <w:sz w:val="24"/>
            <w:szCs w:val="24"/>
          </w:rPr>
          <w:t>статьей 31</w:t>
        </w:r>
      </w:hyperlink>
      <w:r w:rsidRPr="00D822F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Pr="00D822FC">
        <w:rPr>
          <w:rFonts w:ascii="Arial" w:hAnsi="Arial" w:cs="Arial"/>
          <w:sz w:val="24"/>
          <w:szCs w:val="24"/>
        </w:rPr>
        <w:t xml:space="preserve"> </w:t>
      </w:r>
      <w:r w:rsidRPr="00D822FC">
        <w:rPr>
          <w:rFonts w:ascii="Arial" w:eastAsia="Calibri" w:hAnsi="Arial" w:cs="Arial"/>
          <w:sz w:val="24"/>
          <w:szCs w:val="24"/>
        </w:rPr>
        <w:t>Законом Красноярского края от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 xml:space="preserve"> 10.12.2020 № 10-4541 «</w:t>
      </w:r>
      <w:r w:rsidRPr="00D822FC">
        <w:rPr>
          <w:rFonts w:ascii="Arial" w:hAnsi="Arial" w:cs="Arial"/>
          <w:sz w:val="24"/>
          <w:szCs w:val="24"/>
        </w:rPr>
        <w:t>Об отдельных вопросах назначения и проведения опроса граждан в муниципальных образованиях Красноярского края»</w:t>
      </w:r>
      <w:r w:rsidRPr="00D822FC">
        <w:rPr>
          <w:rFonts w:ascii="Arial" w:eastAsia="Calibri" w:hAnsi="Arial" w:cs="Arial"/>
          <w:sz w:val="24"/>
          <w:szCs w:val="24"/>
        </w:rPr>
        <w:t>, учитывая заключение юридической экспертизы управления территориальной политики Губернатора  Красноярского края от 04.05.2022 года, руководствуясь ст.20, 50 Устава города, городской Совет депутатов</w:t>
      </w:r>
      <w:proofErr w:type="gramEnd"/>
      <w:r w:rsidRPr="00D822FC">
        <w:rPr>
          <w:rFonts w:ascii="Arial" w:eastAsia="Calibri" w:hAnsi="Arial" w:cs="Arial"/>
          <w:sz w:val="24"/>
          <w:szCs w:val="24"/>
        </w:rPr>
        <w:t xml:space="preserve"> </w:t>
      </w:r>
      <w:r w:rsidRPr="00D822FC">
        <w:rPr>
          <w:rFonts w:ascii="Arial" w:eastAsia="Calibri" w:hAnsi="Arial" w:cs="Arial"/>
          <w:b/>
          <w:sz w:val="24"/>
          <w:szCs w:val="24"/>
        </w:rPr>
        <w:t>РЕШИЛ:</w:t>
      </w:r>
    </w:p>
    <w:p w:rsidR="00375F36" w:rsidRPr="00D822FC" w:rsidRDefault="00375F36" w:rsidP="00375F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75F36" w:rsidRPr="00D822FC" w:rsidRDefault="00375F36" w:rsidP="00375F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  <w:t>1. В</w:t>
      </w: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нести  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D822FC">
        <w:rPr>
          <w:rFonts w:ascii="Arial" w:eastAsia="Calibri" w:hAnsi="Arial" w:cs="Arial"/>
          <w:sz w:val="24"/>
          <w:szCs w:val="24"/>
        </w:rPr>
        <w:t xml:space="preserve">решение 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Совета депутатов </w:t>
      </w: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>22.12.2021 № 17-116-ГС «</w:t>
      </w: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>Об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 xml:space="preserve"> утвер</w:t>
      </w:r>
      <w:r w:rsidR="00740208" w:rsidRPr="00D822F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>дении</w:t>
      </w: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Порядка</w:t>
      </w:r>
      <w:r w:rsidRPr="00D822FC">
        <w:rPr>
          <w:rFonts w:ascii="Arial" w:hAnsi="Arial" w:cs="Arial"/>
          <w:sz w:val="24"/>
          <w:szCs w:val="24"/>
        </w:rPr>
        <w:t xml:space="preserve"> назначения и проведения опроса граждан в</w:t>
      </w:r>
      <w:r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городском округе </w:t>
      </w:r>
      <w:proofErr w:type="spellStart"/>
      <w:r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>.Д</w:t>
      </w:r>
      <w:proofErr w:type="gramEnd"/>
      <w:r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Красноярского края</w:t>
      </w:r>
      <w:r w:rsidR="00740208"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>» (далее –</w:t>
      </w:r>
      <w:r w:rsidR="002B593D"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40208" w:rsidRPr="00D822FC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Положение)</w:t>
      </w: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2B593D"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изменения и </w:t>
      </w: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>дополнения</w:t>
      </w:r>
      <w:r w:rsidR="00740208"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следующего содержания:</w:t>
      </w:r>
      <w:r w:rsidRPr="00D822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375F36" w:rsidRPr="00D822FC" w:rsidRDefault="00375F36" w:rsidP="002B593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22FC">
        <w:rPr>
          <w:rFonts w:ascii="Arial" w:eastAsia="Calibri" w:hAnsi="Arial" w:cs="Arial"/>
          <w:sz w:val="24"/>
          <w:szCs w:val="24"/>
        </w:rPr>
        <w:t xml:space="preserve"> </w:t>
      </w:r>
      <w:r w:rsidR="00740208" w:rsidRPr="00D822FC">
        <w:rPr>
          <w:rFonts w:ascii="Arial" w:eastAsia="Calibri" w:hAnsi="Arial" w:cs="Arial"/>
          <w:sz w:val="24"/>
          <w:szCs w:val="24"/>
        </w:rPr>
        <w:t xml:space="preserve">1.1. </w:t>
      </w:r>
      <w:r w:rsidR="002B593D" w:rsidRPr="00D822FC">
        <w:rPr>
          <w:rFonts w:ascii="Arial" w:eastAsia="Calibri" w:hAnsi="Arial" w:cs="Arial"/>
          <w:sz w:val="24"/>
          <w:szCs w:val="24"/>
        </w:rPr>
        <w:t>Пункт 3 статьи 1  Положения изложить в новой редакции:</w:t>
      </w:r>
    </w:p>
    <w:p w:rsidR="002B593D" w:rsidRPr="00D822FC" w:rsidRDefault="002B593D" w:rsidP="002B593D">
      <w:pPr>
        <w:pStyle w:val="1"/>
        <w:shd w:val="clear" w:color="auto" w:fill="auto"/>
        <w:spacing w:before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D822FC">
        <w:rPr>
          <w:rFonts w:ascii="Arial" w:eastAsia="Calibri" w:hAnsi="Arial" w:cs="Arial"/>
          <w:sz w:val="24"/>
          <w:szCs w:val="24"/>
        </w:rPr>
        <w:tab/>
        <w:t>«3.</w:t>
      </w:r>
      <w:r w:rsidRPr="00D822FC">
        <w:rPr>
          <w:rFonts w:ascii="Arial" w:hAnsi="Arial" w:cs="Arial"/>
          <w:color w:val="000000"/>
          <w:sz w:val="24"/>
          <w:szCs w:val="24"/>
        </w:rPr>
        <w:t xml:space="preserve"> В опросе граждан имеют право участвовать жители</w:t>
      </w:r>
      <w:r w:rsidRPr="00D822FC">
        <w:rPr>
          <w:rStyle w:val="a6"/>
          <w:rFonts w:ascii="Arial" w:hAnsi="Arial" w:cs="Arial"/>
          <w:sz w:val="24"/>
          <w:szCs w:val="24"/>
        </w:rPr>
        <w:t xml:space="preserve"> </w:t>
      </w:r>
      <w:r w:rsidRPr="00D822FC">
        <w:rPr>
          <w:rStyle w:val="a6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D822FC">
        <w:rPr>
          <w:rFonts w:ascii="Arial" w:hAnsi="Arial" w:cs="Arial"/>
          <w:color w:val="000000"/>
          <w:sz w:val="24"/>
          <w:szCs w:val="24"/>
        </w:rPr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2B593D" w:rsidRPr="00D822FC" w:rsidRDefault="002B593D" w:rsidP="002B59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22FC">
        <w:rPr>
          <w:rFonts w:ascii="Arial" w:eastAsia="Calibri" w:hAnsi="Arial" w:cs="Arial"/>
          <w:sz w:val="24"/>
          <w:szCs w:val="24"/>
        </w:rPr>
        <w:tab/>
      </w:r>
      <w:r w:rsidR="00740208" w:rsidRPr="00D822FC">
        <w:rPr>
          <w:rFonts w:ascii="Arial" w:eastAsia="Calibri" w:hAnsi="Arial" w:cs="Arial"/>
          <w:sz w:val="24"/>
          <w:szCs w:val="24"/>
        </w:rPr>
        <w:t xml:space="preserve">1.2. </w:t>
      </w:r>
      <w:r w:rsidRPr="00D822FC">
        <w:rPr>
          <w:rFonts w:ascii="Arial" w:eastAsia="Calibri" w:hAnsi="Arial" w:cs="Arial"/>
          <w:sz w:val="24"/>
          <w:szCs w:val="24"/>
        </w:rPr>
        <w:t>Пункт 1 статьи 2  Положения дополнить подпунктом 3:</w:t>
      </w:r>
    </w:p>
    <w:p w:rsidR="002B593D" w:rsidRPr="00D822FC" w:rsidRDefault="002B593D" w:rsidP="002B593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22FC">
        <w:rPr>
          <w:rFonts w:ascii="Arial" w:eastAsia="Calibri" w:hAnsi="Arial" w:cs="Arial"/>
          <w:sz w:val="24"/>
          <w:szCs w:val="24"/>
        </w:rPr>
        <w:t>«3) о поддержке инициативного проекта».</w:t>
      </w:r>
    </w:p>
    <w:p w:rsidR="002B593D" w:rsidRPr="00D822FC" w:rsidRDefault="002B593D" w:rsidP="0074020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22FC">
        <w:rPr>
          <w:rFonts w:ascii="Arial" w:eastAsia="Calibri" w:hAnsi="Arial" w:cs="Arial"/>
          <w:sz w:val="24"/>
          <w:szCs w:val="24"/>
        </w:rPr>
        <w:t>1.3. Пункт 3 статьи 2 Положения дополнить словами «, то есть на него можно было бы дать только однозначный ответ».</w:t>
      </w:r>
    </w:p>
    <w:p w:rsidR="002B593D" w:rsidRPr="00D822FC" w:rsidRDefault="002B593D" w:rsidP="00375F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75F36" w:rsidRPr="00D822FC" w:rsidRDefault="00740208" w:rsidP="00375F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22FC">
        <w:rPr>
          <w:rFonts w:ascii="Arial" w:eastAsia="Calibri" w:hAnsi="Arial" w:cs="Arial"/>
          <w:sz w:val="24"/>
          <w:szCs w:val="24"/>
        </w:rPr>
        <w:t>2</w:t>
      </w:r>
      <w:r w:rsidR="00375F36" w:rsidRPr="00D822FC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в день, следующий за днем его опубликования в </w:t>
      </w:r>
      <w:r w:rsidR="00375F36" w:rsidRPr="00D822FC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="00375F36" w:rsidRPr="00D822FC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="00375F36" w:rsidRPr="00D822FC">
        <w:rPr>
          <w:rFonts w:ascii="Arial" w:eastAsia="Calibri" w:hAnsi="Arial" w:cs="Arial"/>
          <w:sz w:val="24"/>
          <w:szCs w:val="24"/>
        </w:rPr>
        <w:t>.</w:t>
      </w:r>
    </w:p>
    <w:p w:rsidR="00375F36" w:rsidRPr="00D822FC" w:rsidRDefault="00740208" w:rsidP="00375F3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822FC">
        <w:rPr>
          <w:rFonts w:ascii="Arial" w:eastAsia="Calibri" w:hAnsi="Arial" w:cs="Arial"/>
          <w:sz w:val="24"/>
          <w:szCs w:val="24"/>
        </w:rPr>
        <w:t>3</w:t>
      </w:r>
      <w:r w:rsidR="00375F36" w:rsidRPr="00D822FC">
        <w:rPr>
          <w:rFonts w:ascii="Arial" w:eastAsia="Calibri" w:hAnsi="Arial" w:cs="Arial"/>
          <w:sz w:val="24"/>
          <w:szCs w:val="24"/>
        </w:rPr>
        <w:t>. Контроль за исполнением настоящего решения возложить на постоянную комиссию по законности, правопорядку, защите прав граждан и информационной политике (Коршун Е.Г.).</w:t>
      </w:r>
      <w:r w:rsidR="00375F36" w:rsidRPr="00D822FC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375F36" w:rsidRPr="00D822FC" w:rsidRDefault="00375F36" w:rsidP="00375F36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F36" w:rsidRPr="00D822FC" w:rsidRDefault="00375F36" w:rsidP="00375F36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F36" w:rsidRPr="00D822FC" w:rsidRDefault="00375F36" w:rsidP="00375F36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822FC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D822FC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375F36" w:rsidRPr="00D822FC" w:rsidRDefault="00375F36" w:rsidP="00375F36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F36" w:rsidRPr="00D822FC" w:rsidRDefault="00375F36" w:rsidP="00375F36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822FC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5D781A" w:rsidRPr="00D822FC" w:rsidRDefault="00375F36" w:rsidP="00D822FC">
      <w:pPr>
        <w:spacing w:after="0" w:line="240" w:lineRule="auto"/>
        <w:jc w:val="both"/>
        <w:rPr>
          <w:rFonts w:ascii="Arial" w:eastAsia="Calibri" w:hAnsi="Arial" w:cs="Arial"/>
          <w:spacing w:val="4"/>
          <w:sz w:val="24"/>
          <w:szCs w:val="24"/>
          <w:lang w:eastAsia="ru-RU"/>
        </w:rPr>
      </w:pPr>
      <w:r w:rsidRPr="00D822FC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22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</w:t>
      </w:r>
      <w:proofErr w:type="spellStart"/>
      <w:r w:rsidRPr="00D822FC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</w:p>
    <w:sectPr w:rsidR="005D781A" w:rsidRPr="00D8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4A98"/>
    <w:multiLevelType w:val="multilevel"/>
    <w:tmpl w:val="F54E5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6"/>
    <w:rsid w:val="002B593D"/>
    <w:rsid w:val="00375F36"/>
    <w:rsid w:val="0052584F"/>
    <w:rsid w:val="0059000E"/>
    <w:rsid w:val="005D781A"/>
    <w:rsid w:val="00721E3D"/>
    <w:rsid w:val="00740208"/>
    <w:rsid w:val="00743424"/>
    <w:rsid w:val="00947ED8"/>
    <w:rsid w:val="00D822FC"/>
    <w:rsid w:val="00F2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3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B5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2B59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2B593D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3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B5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2B59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2B593D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37&amp;date=02.09.2021&amp;dst=619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2022-06-09T04:00:00Z</cp:lastPrinted>
  <dcterms:created xsi:type="dcterms:W3CDTF">2022-06-09T03:06:00Z</dcterms:created>
  <dcterms:modified xsi:type="dcterms:W3CDTF">2022-06-27T08:12:00Z</dcterms:modified>
</cp:coreProperties>
</file>