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BA" w:rsidRDefault="00DF0EBA" w:rsidP="00DF0EBA">
      <w:pPr>
        <w:ind w:left="0"/>
      </w:pPr>
      <w:bookmarkStart w:id="0" w:name="_GoBack"/>
      <w:bookmarkEnd w:id="0"/>
      <w:r>
        <w:t>Финансовым управлением администрации города Дивногорска в отношении</w:t>
      </w:r>
      <w:r>
        <w:t xml:space="preserve"> </w:t>
      </w:r>
      <w:r>
        <w:t>муниципального казённого учреждения "Центр обеспечения деятельности</w:t>
      </w:r>
      <w:r>
        <w:t xml:space="preserve"> </w:t>
      </w:r>
      <w:r>
        <w:t>учреждений культуры" (МКУ "ЦОДУК") проведена плановая выездная документальная</w:t>
      </w:r>
      <w:r>
        <w:t xml:space="preserve"> </w:t>
      </w:r>
      <w:r>
        <w:t>проверка правильности планирования и исп</w:t>
      </w:r>
      <w:r>
        <w:t xml:space="preserve">олнения бюджетной сметы на 2018 </w:t>
      </w:r>
      <w:r>
        <w:t>год.</w:t>
      </w:r>
      <w:r>
        <w:t xml:space="preserve"> </w:t>
      </w:r>
    </w:p>
    <w:p w:rsidR="00EF4E86" w:rsidRDefault="00DF0EBA" w:rsidP="00DF0EBA">
      <w:pPr>
        <w:ind w:left="0"/>
      </w:pPr>
      <w:r>
        <w:t>В ходе проведения контрольного мероприятия выявлены нарушения</w:t>
      </w:r>
      <w:r>
        <w:br/>
        <w:t>бюджетного законодательства Российской Федерации и иных нормативных</w:t>
      </w:r>
      <w:r>
        <w:br/>
        <w:t>правовых актов, регулирующих бюджетные правоотношения.</w:t>
      </w:r>
      <w:r>
        <w:br/>
        <w:t>Директору МКУ "ЦОДУК" выдано представление, содержащее требование об</w:t>
      </w:r>
      <w:r>
        <w:t xml:space="preserve"> </w:t>
      </w:r>
      <w:r>
        <w:t>устранении выявленных нарушений по результатам осуществления</w:t>
      </w:r>
      <w:r>
        <w:br/>
        <w:t>внутреннего муниципального финансового контроля.</w:t>
      </w:r>
    </w:p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BA"/>
    <w:rsid w:val="00AA0C72"/>
    <w:rsid w:val="00DF0EBA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3B88"/>
  <w15:chartTrackingRefBased/>
  <w15:docId w15:val="{2E8C4184-E1B8-4A7D-A868-C28091FC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AA0C72"/>
    <w:pPr>
      <w:spacing w:after="0" w:line="360" w:lineRule="auto"/>
      <w:ind w:left="708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Кузьмин</dc:creator>
  <cp:keywords/>
  <dc:description/>
  <cp:lastModifiedBy>Алексей Кузьмин</cp:lastModifiedBy>
  <cp:revision>1</cp:revision>
  <dcterms:created xsi:type="dcterms:W3CDTF">2020-05-29T03:51:00Z</dcterms:created>
  <dcterms:modified xsi:type="dcterms:W3CDTF">2020-05-29T03:52:00Z</dcterms:modified>
</cp:coreProperties>
</file>