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32" w:rsidRPr="00ED5F61" w:rsidRDefault="00CF3E32" w:rsidP="00CF3E3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ородской округ </w:t>
      </w:r>
      <w:proofErr w:type="spellStart"/>
      <w:r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ED5F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CF3E32" w:rsidRPr="00074929" w:rsidRDefault="00CF3E32" w:rsidP="00CF3E3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3E32" w:rsidRPr="00074929" w:rsidRDefault="00CF3E32" w:rsidP="00CF3E32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AE297EA" wp14:editId="01EA9FCA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32" w:rsidRPr="00074929" w:rsidRDefault="00CF3E32" w:rsidP="00CF3E32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24"/>
          <w:lang w:eastAsia="ru-RU"/>
        </w:rPr>
      </w:pPr>
      <w:proofErr w:type="spellStart"/>
      <w:r w:rsidRPr="00074929">
        <w:rPr>
          <w:rFonts w:ascii="Bookman Old Style" w:eastAsia="Calibri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074929">
        <w:rPr>
          <w:rFonts w:ascii="Bookman Old Style" w:eastAsia="Calibri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CF3E32" w:rsidRPr="00074929" w:rsidRDefault="00CF3E32" w:rsidP="00CF3E32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p w:rsidR="00CF3E32" w:rsidRPr="00074929" w:rsidRDefault="00CF3E32" w:rsidP="00CF3E32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6"/>
          <w:szCs w:val="24"/>
          <w:lang w:eastAsia="ru-RU"/>
        </w:rPr>
      </w:pPr>
      <w:proofErr w:type="gramStart"/>
      <w:r w:rsidRPr="00074929">
        <w:rPr>
          <w:rFonts w:ascii="Bookman Old Style" w:eastAsia="Calibri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074929">
        <w:rPr>
          <w:rFonts w:ascii="Bookman Old Style" w:eastAsia="Calibri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CF3E32" w:rsidRPr="00074929" w:rsidRDefault="00CF3E32" w:rsidP="00CF3E32">
      <w:pPr>
        <w:keepNext/>
        <w:pBdr>
          <w:bottom w:val="dashDotStroked" w:sz="24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</w:pP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</w:r>
      <w:r w:rsidRPr="00074929">
        <w:rPr>
          <w:rFonts w:ascii="Times New Roman" w:eastAsia="Calibri" w:hAnsi="Times New Roman" w:cs="Times New Roman"/>
          <w:b/>
          <w:noProof/>
          <w:sz w:val="16"/>
          <w:szCs w:val="24"/>
          <w:lang w:eastAsia="ru-RU"/>
        </w:rPr>
        <w:tab/>
        <w:t xml:space="preserve">           </w:t>
      </w:r>
    </w:p>
    <w:p w:rsidR="00CF3E32" w:rsidRPr="00074929" w:rsidRDefault="00CF3E32" w:rsidP="00CF3E32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4"/>
          <w:lang w:eastAsia="ru-RU"/>
        </w:rPr>
      </w:pPr>
    </w:p>
    <w:p w:rsidR="00CF3E32" w:rsidRPr="00074929" w:rsidRDefault="00CF3E32" w:rsidP="00CF3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60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0.</w:t>
      </w:r>
      <w:r w:rsidRPr="00E60DA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г. Дивногорск         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Pr="0007492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_______ - ПА</w:t>
      </w:r>
    </w:p>
    <w:p w:rsidR="00CF3E32" w:rsidRDefault="00CF3E32" w:rsidP="00CF3E32">
      <w:pPr>
        <w:spacing w:after="0" w:line="240" w:lineRule="auto"/>
        <w:ind w:right="-441"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CF3E32" w:rsidRPr="009D467C" w:rsidRDefault="00CF3E32" w:rsidP="00CF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7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D467C">
        <w:rPr>
          <w:rFonts w:ascii="Times New Roman" w:hAnsi="Times New Roman" w:cs="Times New Roman"/>
          <w:sz w:val="24"/>
          <w:szCs w:val="24"/>
        </w:rPr>
        <w:t xml:space="preserve"> применении мер ответственности</w:t>
      </w:r>
    </w:p>
    <w:p w:rsidR="00CF3E32" w:rsidRDefault="00CF3E32" w:rsidP="00CF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законодательства 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F3E32" w:rsidRPr="00AE716B" w:rsidRDefault="00CF3E32" w:rsidP="00CF3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выявленных прокуратурой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ивногорска</w:t>
      </w:r>
      <w:proofErr w:type="spellEnd"/>
    </w:p>
    <w:p w:rsidR="00CF3E32" w:rsidRPr="00074929" w:rsidRDefault="00CF3E32" w:rsidP="00CF3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32" w:rsidRDefault="00CF3E32" w:rsidP="00CF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требованиями 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5.1 Закона Красноярского края от 19.12.2017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таких сведений», на основании представления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19.08.2022 года об устранении нарушений </w:t>
      </w:r>
      <w:r w:rsidRPr="00B51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решением </w:t>
      </w: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67C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29.04.2020 № 55-345-ГС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D467C">
        <w:rPr>
          <w:rFonts w:ascii="Times New Roman" w:hAnsi="Times New Roman" w:cs="Times New Roman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город Дивногорск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ьями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26, 50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Дивногорска, </w:t>
      </w:r>
      <w:r w:rsidRPr="002B5A0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городской </w:t>
      </w:r>
      <w:r w:rsidRPr="002B5A0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CF3E32" w:rsidRPr="00074929" w:rsidRDefault="00CF3E32" w:rsidP="00CF3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E32" w:rsidRDefault="00CF3E32" w:rsidP="00CF3E32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7492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 Принять к сведению представление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ивногорска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 устранении нарушений </w:t>
      </w:r>
      <w:r w:rsidRPr="00B51A5C">
        <w:rPr>
          <w:rFonts w:ascii="Times New Roman" w:hAnsi="Times New Roman"/>
          <w:sz w:val="28"/>
          <w:szCs w:val="28"/>
          <w:lang w:eastAsia="ru-RU"/>
        </w:rPr>
        <w:t>законодательства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3E32" w:rsidRPr="00074929" w:rsidRDefault="00CF3E32" w:rsidP="00CF3E32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2. О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ценить </w:t>
      </w: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малозначитель</w:t>
      </w:r>
      <w:r>
        <w:rPr>
          <w:rFonts w:ascii="Times New Roman" w:hAnsi="Times New Roman"/>
          <w:sz w:val="28"/>
          <w:szCs w:val="28"/>
        </w:rPr>
        <w:t>ное искажение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представленных лиц</w:t>
      </w:r>
      <w:r>
        <w:rPr>
          <w:rFonts w:ascii="Times New Roman" w:hAnsi="Times New Roman"/>
          <w:sz w:val="28"/>
          <w:szCs w:val="28"/>
        </w:rPr>
        <w:t>ом,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замещающим муниципальную должность - </w:t>
      </w:r>
      <w:r w:rsidRPr="00B22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>городско</w:t>
      </w:r>
      <w:r>
        <w:rPr>
          <w:rFonts w:ascii="Times New Roman" w:eastAsia="Calibri" w:hAnsi="Times New Roman"/>
          <w:spacing w:val="4"/>
          <w:sz w:val="28"/>
          <w:szCs w:val="28"/>
          <w:lang w:eastAsia="ru-RU"/>
        </w:rPr>
        <w:t>го</w:t>
      </w:r>
      <w:r w:rsidRPr="002B5A0B">
        <w:rPr>
          <w:rFonts w:ascii="Times New Roman" w:eastAsia="Calibri" w:hAnsi="Times New Roman"/>
          <w:spacing w:val="4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/>
          <w:spacing w:val="6"/>
          <w:sz w:val="28"/>
          <w:szCs w:val="28"/>
          <w:lang w:eastAsia="ru-RU"/>
        </w:rPr>
        <w:t>Совет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а 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 Никитиным П</w:t>
      </w:r>
      <w:r>
        <w:rPr>
          <w:rFonts w:ascii="Times New Roman" w:hAnsi="Times New Roman"/>
          <w:sz w:val="28"/>
          <w:szCs w:val="28"/>
          <w:lang w:eastAsia="ru-RU"/>
        </w:rPr>
        <w:t>.В.</w:t>
      </w:r>
    </w:p>
    <w:p w:rsidR="00CF3E32" w:rsidRPr="008E13C8" w:rsidRDefault="00CF3E32" w:rsidP="00CF3E32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>
        <w:rPr>
          <w:rFonts w:ascii="Times New Roman" w:hAnsi="Times New Roman"/>
          <w:sz w:val="28"/>
          <w:szCs w:val="28"/>
        </w:rPr>
        <w:t xml:space="preserve">редупредить 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>Никитин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pacing w:val="6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376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недопустимости </w:t>
      </w:r>
      <w:r w:rsidRPr="00537613">
        <w:rPr>
          <w:rFonts w:ascii="Times New Roman" w:hAnsi="Times New Roman"/>
          <w:sz w:val="28"/>
          <w:szCs w:val="28"/>
          <w:lang w:eastAsia="ru-RU"/>
        </w:rPr>
        <w:t>нарушени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37613">
        <w:rPr>
          <w:rFonts w:ascii="Times New Roman" w:hAnsi="Times New Roman"/>
          <w:sz w:val="28"/>
          <w:szCs w:val="28"/>
          <w:lang w:eastAsia="ru-RU"/>
        </w:rPr>
        <w:t xml:space="preserve"> законодательства о противодействии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CF3E32" w:rsidRDefault="00CF3E32" w:rsidP="00CF3E32">
      <w:pPr>
        <w:spacing w:after="0"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</w:t>
      </w:r>
      <w:r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астоящее решение вступает в силу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подписания.</w:t>
      </w:r>
      <w:r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E32" w:rsidRDefault="00CF3E32" w:rsidP="00CF3E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 на официальном сайте администрации города в информационно-телекоммуникационной сети «Интернет» в десятидневный срок со дня принятия настоящего решения.</w:t>
      </w:r>
    </w:p>
    <w:p w:rsidR="00CF3E32" w:rsidRPr="00074929" w:rsidRDefault="00CF3E32" w:rsidP="00CF3E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749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</w:t>
      </w:r>
      <w:proofErr w:type="gramStart"/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постоянную комиссию по</w:t>
      </w:r>
      <w:r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законности, правопорядку, защите прав граждан и информационной политике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Коршун Е</w:t>
      </w:r>
      <w:r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074929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F3E32" w:rsidRPr="00074929" w:rsidRDefault="00CF3E32" w:rsidP="00CF3E32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32" w:rsidRPr="00074929" w:rsidRDefault="00CF3E32" w:rsidP="00CF3E3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32" w:rsidRDefault="00CF3E32" w:rsidP="00CF3E32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3E32" w:rsidRDefault="00CF3E32" w:rsidP="00CF3E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CF3E32" w:rsidRDefault="00CF3E32" w:rsidP="00CF3E32"/>
    <w:p w:rsidR="00CF3E32" w:rsidRDefault="00CF3E32" w:rsidP="00CF3E32"/>
    <w:p w:rsidR="00CF3E32" w:rsidRDefault="00CF3E32" w:rsidP="00CF3E32"/>
    <w:p w:rsidR="006578CF" w:rsidRDefault="006578CF"/>
    <w:sectPr w:rsidR="0065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32"/>
    <w:rsid w:val="006578CF"/>
    <w:rsid w:val="00C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3E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3E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2022-09-20T07:30:00Z</dcterms:created>
  <dcterms:modified xsi:type="dcterms:W3CDTF">2022-09-20T07:33:00Z</dcterms:modified>
</cp:coreProperties>
</file>