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B2C14" w14:textId="77777777" w:rsidR="00831932" w:rsidRPr="00957C35" w:rsidRDefault="00831932" w:rsidP="00831932">
      <w:pPr>
        <w:spacing w:line="276" w:lineRule="auto"/>
        <w:jc w:val="center"/>
        <w:rPr>
          <w:sz w:val="24"/>
        </w:rPr>
      </w:pPr>
      <w:r w:rsidRPr="00957C35">
        <w:rPr>
          <w:sz w:val="24"/>
        </w:rPr>
        <w:t>Российская Федерация</w:t>
      </w:r>
    </w:p>
    <w:p w14:paraId="3536D70E" w14:textId="77777777" w:rsidR="00831932" w:rsidRPr="00957C35" w:rsidRDefault="00831932" w:rsidP="00831932">
      <w:pPr>
        <w:spacing w:line="276" w:lineRule="auto"/>
        <w:jc w:val="center"/>
      </w:pPr>
      <w:r>
        <w:rPr>
          <w:noProof/>
          <w:sz w:val="24"/>
        </w:rPr>
        <w:drawing>
          <wp:inline distT="0" distB="0" distL="0" distR="0" wp14:anchorId="3BDCFC77" wp14:editId="27CE34B4">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14:paraId="13E4FB1F" w14:textId="77777777" w:rsidR="00831932" w:rsidRDefault="00831932" w:rsidP="00831932">
      <w:pPr>
        <w:pStyle w:val="1"/>
        <w:rPr>
          <w:rFonts w:ascii="Garamond" w:hAnsi="Garamond"/>
        </w:rPr>
      </w:pPr>
      <w:r>
        <w:rPr>
          <w:rFonts w:ascii="Garamond" w:hAnsi="Garamond"/>
        </w:rPr>
        <w:t>Администрация города Дивногорска</w:t>
      </w:r>
    </w:p>
    <w:p w14:paraId="52828F3B" w14:textId="77777777" w:rsidR="00831932" w:rsidRDefault="00831932" w:rsidP="00831932">
      <w:pPr>
        <w:jc w:val="center"/>
        <w:rPr>
          <w:sz w:val="24"/>
        </w:rPr>
      </w:pPr>
      <w:r>
        <w:rPr>
          <w:sz w:val="24"/>
        </w:rPr>
        <w:t>Красноярского края</w:t>
      </w:r>
    </w:p>
    <w:p w14:paraId="75BDA265" w14:textId="77777777" w:rsidR="00831932" w:rsidRDefault="00831932" w:rsidP="00831932">
      <w:pPr>
        <w:pStyle w:val="1"/>
        <w:rPr>
          <w:sz w:val="24"/>
        </w:rPr>
      </w:pPr>
      <w:r>
        <w:rPr>
          <w:rFonts w:ascii="Garamond" w:hAnsi="Garamond"/>
        </w:rPr>
        <w:t>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831932" w14:paraId="26792BC5" w14:textId="77777777" w:rsidTr="009A10E1">
        <w:trPr>
          <w:trHeight w:val="40"/>
        </w:trPr>
        <w:tc>
          <w:tcPr>
            <w:tcW w:w="4595" w:type="dxa"/>
            <w:tcBorders>
              <w:top w:val="dashDotStroked" w:sz="24" w:space="0" w:color="auto"/>
              <w:right w:val="nil"/>
            </w:tcBorders>
          </w:tcPr>
          <w:p w14:paraId="070C0657" w14:textId="77777777" w:rsidR="00831932" w:rsidRDefault="00831932" w:rsidP="009A10E1">
            <w:pPr>
              <w:jc w:val="both"/>
              <w:rPr>
                <w:sz w:val="4"/>
              </w:rPr>
            </w:pPr>
            <w:r>
              <w:rPr>
                <w:sz w:val="4"/>
              </w:rPr>
              <w:t xml:space="preserve"> </w:t>
            </w:r>
          </w:p>
        </w:tc>
        <w:tc>
          <w:tcPr>
            <w:tcW w:w="4595" w:type="dxa"/>
            <w:tcBorders>
              <w:left w:val="nil"/>
            </w:tcBorders>
          </w:tcPr>
          <w:p w14:paraId="735BDEA4" w14:textId="77777777" w:rsidR="00831932" w:rsidRDefault="00831932" w:rsidP="009A10E1">
            <w:pPr>
              <w:jc w:val="both"/>
              <w:rPr>
                <w:sz w:val="4"/>
              </w:rPr>
            </w:pPr>
          </w:p>
        </w:tc>
      </w:tr>
      <w:tr w:rsidR="00831932" w14:paraId="62C90696" w14:textId="77777777" w:rsidTr="009A10E1">
        <w:tc>
          <w:tcPr>
            <w:tcW w:w="4595" w:type="dxa"/>
            <w:tcBorders>
              <w:top w:val="single" w:sz="4" w:space="0" w:color="auto"/>
              <w:right w:val="nil"/>
            </w:tcBorders>
          </w:tcPr>
          <w:p w14:paraId="1190F784" w14:textId="77777777" w:rsidR="00831932" w:rsidRDefault="00831932" w:rsidP="009A10E1">
            <w:pPr>
              <w:jc w:val="both"/>
              <w:rPr>
                <w:sz w:val="4"/>
              </w:rPr>
            </w:pPr>
          </w:p>
        </w:tc>
        <w:tc>
          <w:tcPr>
            <w:tcW w:w="4595" w:type="dxa"/>
            <w:tcBorders>
              <w:left w:val="nil"/>
            </w:tcBorders>
          </w:tcPr>
          <w:p w14:paraId="0174395B" w14:textId="77777777" w:rsidR="00831932" w:rsidRDefault="00831932" w:rsidP="009A10E1">
            <w:pPr>
              <w:jc w:val="both"/>
              <w:rPr>
                <w:sz w:val="4"/>
              </w:rPr>
            </w:pPr>
          </w:p>
        </w:tc>
      </w:tr>
    </w:tbl>
    <w:p w14:paraId="550EA0FA" w14:textId="77777777" w:rsidR="00831932" w:rsidRDefault="00831932" w:rsidP="00831932">
      <w:pPr>
        <w:jc w:val="both"/>
        <w:rPr>
          <w:sz w:val="10"/>
        </w:rPr>
      </w:pPr>
    </w:p>
    <w:p w14:paraId="2D427F1F" w14:textId="7301D12C" w:rsidR="00831932" w:rsidRDefault="0007630C" w:rsidP="00831932">
      <w:pPr>
        <w:jc w:val="both"/>
        <w:rPr>
          <w:sz w:val="24"/>
          <w:szCs w:val="24"/>
        </w:rPr>
      </w:pPr>
      <w:r>
        <w:rPr>
          <w:sz w:val="24"/>
          <w:szCs w:val="24"/>
        </w:rPr>
        <w:t>22.06.2020</w:t>
      </w:r>
      <w:r w:rsidR="00831932" w:rsidRPr="00900483">
        <w:rPr>
          <w:sz w:val="24"/>
          <w:szCs w:val="24"/>
        </w:rPr>
        <w:tab/>
      </w:r>
      <w:r w:rsidR="00831932" w:rsidRPr="00900483">
        <w:rPr>
          <w:sz w:val="24"/>
          <w:szCs w:val="24"/>
        </w:rPr>
        <w:tab/>
        <w:t xml:space="preserve">                        г. Дивногорск</w:t>
      </w:r>
      <w:r w:rsidR="00831932" w:rsidRPr="00900483">
        <w:rPr>
          <w:sz w:val="24"/>
          <w:szCs w:val="24"/>
        </w:rPr>
        <w:tab/>
      </w:r>
      <w:r w:rsidR="00831932">
        <w:rPr>
          <w:sz w:val="24"/>
          <w:szCs w:val="24"/>
        </w:rPr>
        <w:tab/>
        <w:t xml:space="preserve">        </w:t>
      </w:r>
      <w:proofErr w:type="gramStart"/>
      <w:r w:rsidR="00831932">
        <w:rPr>
          <w:sz w:val="24"/>
          <w:szCs w:val="24"/>
        </w:rPr>
        <w:tab/>
        <w:t xml:space="preserve">  </w:t>
      </w:r>
      <w:r>
        <w:rPr>
          <w:sz w:val="24"/>
          <w:szCs w:val="24"/>
        </w:rPr>
        <w:t>№</w:t>
      </w:r>
      <w:proofErr w:type="gramEnd"/>
      <w:r>
        <w:rPr>
          <w:sz w:val="24"/>
          <w:szCs w:val="24"/>
        </w:rPr>
        <w:t xml:space="preserve"> 87п</w:t>
      </w:r>
    </w:p>
    <w:p w14:paraId="6B139C1B" w14:textId="77777777" w:rsidR="00206D76" w:rsidRPr="00900483" w:rsidRDefault="00206D76" w:rsidP="00831932">
      <w:pPr>
        <w:jc w:val="both"/>
        <w:rPr>
          <w:sz w:val="24"/>
          <w:szCs w:val="24"/>
        </w:rPr>
      </w:pPr>
    </w:p>
    <w:p w14:paraId="6A589B76" w14:textId="77777777" w:rsidR="00206D76" w:rsidRPr="0024386E" w:rsidRDefault="00206D76" w:rsidP="00206D76">
      <w:pPr>
        <w:ind w:right="-1"/>
        <w:jc w:val="both"/>
        <w:rPr>
          <w:sz w:val="24"/>
          <w:szCs w:val="24"/>
        </w:rPr>
      </w:pPr>
      <w:r w:rsidRPr="0024386E">
        <w:rPr>
          <w:sz w:val="24"/>
          <w:szCs w:val="24"/>
        </w:rPr>
        <w:t xml:space="preserve">О внесении изменений в постановление администрации города от </w:t>
      </w:r>
      <w:r w:rsidR="00B4183F" w:rsidRPr="0024386E">
        <w:rPr>
          <w:sz w:val="24"/>
          <w:szCs w:val="24"/>
        </w:rPr>
        <w:t>1</w:t>
      </w:r>
      <w:r w:rsidR="0024386E" w:rsidRPr="0024386E">
        <w:rPr>
          <w:sz w:val="24"/>
          <w:szCs w:val="24"/>
        </w:rPr>
        <w:t>6</w:t>
      </w:r>
      <w:r w:rsidRPr="0024386E">
        <w:rPr>
          <w:sz w:val="24"/>
          <w:szCs w:val="24"/>
        </w:rPr>
        <w:t>.0</w:t>
      </w:r>
      <w:r w:rsidR="00B4183F" w:rsidRPr="0024386E">
        <w:rPr>
          <w:sz w:val="24"/>
          <w:szCs w:val="24"/>
        </w:rPr>
        <w:t>9</w:t>
      </w:r>
      <w:r w:rsidRPr="0024386E">
        <w:rPr>
          <w:sz w:val="24"/>
          <w:szCs w:val="24"/>
        </w:rPr>
        <w:t>.201</w:t>
      </w:r>
      <w:r w:rsidR="00B4183F" w:rsidRPr="0024386E">
        <w:rPr>
          <w:sz w:val="24"/>
          <w:szCs w:val="24"/>
        </w:rPr>
        <w:t>4</w:t>
      </w:r>
      <w:r w:rsidRPr="0024386E">
        <w:rPr>
          <w:sz w:val="24"/>
          <w:szCs w:val="24"/>
        </w:rPr>
        <w:t xml:space="preserve"> № </w:t>
      </w:r>
      <w:r w:rsidR="00B4183F" w:rsidRPr="0024386E">
        <w:rPr>
          <w:sz w:val="24"/>
          <w:szCs w:val="24"/>
        </w:rPr>
        <w:t>20</w:t>
      </w:r>
      <w:r w:rsidR="0024386E" w:rsidRPr="0024386E">
        <w:rPr>
          <w:sz w:val="24"/>
          <w:szCs w:val="24"/>
        </w:rPr>
        <w:t>9</w:t>
      </w:r>
      <w:r w:rsidRPr="0024386E">
        <w:rPr>
          <w:sz w:val="24"/>
          <w:szCs w:val="24"/>
        </w:rPr>
        <w:t xml:space="preserve">п </w:t>
      </w:r>
    </w:p>
    <w:p w14:paraId="6450EE2F" w14:textId="77777777" w:rsidR="0024386E" w:rsidRPr="0024386E" w:rsidRDefault="00206D76" w:rsidP="0024386E">
      <w:pPr>
        <w:rPr>
          <w:sz w:val="24"/>
          <w:szCs w:val="24"/>
        </w:rPr>
      </w:pPr>
      <w:r w:rsidRPr="0024386E">
        <w:rPr>
          <w:sz w:val="24"/>
          <w:szCs w:val="24"/>
        </w:rPr>
        <w:t>«</w:t>
      </w:r>
      <w:r w:rsidR="0024386E" w:rsidRPr="0024386E">
        <w:rPr>
          <w:sz w:val="24"/>
          <w:szCs w:val="24"/>
        </w:rPr>
        <w:t xml:space="preserve">Об утверждении административного регламента предоставления муниципальной услуги </w:t>
      </w:r>
    </w:p>
    <w:p w14:paraId="0FCE65A2" w14:textId="77777777" w:rsidR="0024386E" w:rsidRPr="0024386E" w:rsidRDefault="0024386E" w:rsidP="0024386E">
      <w:pPr>
        <w:pStyle w:val="2"/>
        <w:spacing w:after="0" w:line="240" w:lineRule="auto"/>
        <w:ind w:left="0"/>
      </w:pPr>
      <w:r w:rsidRPr="0024386E">
        <w:t xml:space="preserve">«Предоставление разрешения на ввод объекта в </w:t>
      </w:r>
      <w:r w:rsidR="00E96D9E" w:rsidRPr="0024386E">
        <w:t>эксплуатацию» (</w:t>
      </w:r>
      <w:r w:rsidRPr="0024386E">
        <w:t xml:space="preserve">в редакции № 79п </w:t>
      </w:r>
    </w:p>
    <w:p w14:paraId="7C1DA22F" w14:textId="77777777" w:rsidR="00B4183F" w:rsidRPr="0024386E" w:rsidRDefault="0024386E" w:rsidP="0024386E">
      <w:pPr>
        <w:rPr>
          <w:sz w:val="24"/>
          <w:szCs w:val="24"/>
        </w:rPr>
      </w:pPr>
      <w:r w:rsidRPr="0024386E">
        <w:rPr>
          <w:sz w:val="24"/>
          <w:szCs w:val="24"/>
        </w:rPr>
        <w:t>от 15.05.2015, № 141п от 09.09.2015, № 22п от 26.02.2016, №92п от 22.06.2016, №21п от 23.01.2017, № 40п от 03.04.2018)</w:t>
      </w:r>
    </w:p>
    <w:p w14:paraId="17E3D6F8" w14:textId="77777777" w:rsidR="009B310E" w:rsidRPr="009D7161" w:rsidRDefault="009B310E" w:rsidP="00B4183F">
      <w:pPr>
        <w:widowControl w:val="0"/>
        <w:rPr>
          <w:sz w:val="24"/>
          <w:szCs w:val="24"/>
        </w:rPr>
      </w:pPr>
    </w:p>
    <w:p w14:paraId="1ABA9F2B" w14:textId="77777777" w:rsidR="00705A42" w:rsidRDefault="00705A42" w:rsidP="00831932">
      <w:pPr>
        <w:widowControl w:val="0"/>
        <w:ind w:firstLine="708"/>
        <w:jc w:val="both"/>
        <w:rPr>
          <w:sz w:val="28"/>
          <w:szCs w:val="28"/>
        </w:rPr>
      </w:pPr>
    </w:p>
    <w:p w14:paraId="0478FB82" w14:textId="77777777" w:rsidR="00D35E4F" w:rsidRDefault="00D35E4F" w:rsidP="00D35E4F">
      <w:pPr>
        <w:widowControl w:val="0"/>
        <w:ind w:firstLine="708"/>
        <w:jc w:val="both"/>
        <w:rPr>
          <w:sz w:val="28"/>
          <w:szCs w:val="28"/>
        </w:rPr>
      </w:pPr>
      <w:r>
        <w:rPr>
          <w:sz w:val="28"/>
          <w:szCs w:val="28"/>
        </w:rPr>
        <w:t>В целях приведения правовых актов города в соответствие с Федеральным законом от 27.07.2010 №210-ФЗ «Об организации предоставления государственных и муниципальных услуг», на основании Федерального закона от 19.07.2018 №204-ФЗ «О внесении изменений в Федеральный закон «Об организации предоставления государственных и муниципальных услуг»,</w:t>
      </w:r>
      <w:r w:rsidR="004A621D" w:rsidRPr="004A621D">
        <w:t xml:space="preserve"> </w:t>
      </w:r>
      <w:r w:rsidR="004A621D" w:rsidRPr="004A621D">
        <w:rPr>
          <w:sz w:val="28"/>
          <w:szCs w:val="28"/>
        </w:rPr>
        <w:t>Федерального закона</w:t>
      </w:r>
      <w:r w:rsidR="004A621D">
        <w:rPr>
          <w:sz w:val="28"/>
          <w:szCs w:val="28"/>
        </w:rPr>
        <w:t xml:space="preserve"> от </w:t>
      </w:r>
      <w:r w:rsidR="00344498">
        <w:rPr>
          <w:sz w:val="28"/>
          <w:szCs w:val="28"/>
        </w:rPr>
        <w:t>03.08.2018 № 341-ФЗ «О внесении изменений в Федеральный закон</w:t>
      </w:r>
      <w:r w:rsidR="002569B1">
        <w:rPr>
          <w:sz w:val="28"/>
          <w:szCs w:val="28"/>
        </w:rPr>
        <w:t xml:space="preserve"> </w:t>
      </w:r>
      <w:bookmarkStart w:id="0" w:name="_Hlk22046604"/>
      <w:r w:rsidR="002569B1">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D3203">
        <w:rPr>
          <w:sz w:val="28"/>
          <w:szCs w:val="28"/>
        </w:rPr>
        <w:t>» и отдельные законодательные акты Российской Федерации»</w:t>
      </w:r>
      <w:bookmarkEnd w:id="0"/>
      <w:r w:rsidR="000D3203">
        <w:rPr>
          <w:sz w:val="28"/>
          <w:szCs w:val="28"/>
        </w:rPr>
        <w:t>, Федерального закона</w:t>
      </w:r>
      <w:r w:rsidR="0078027D">
        <w:rPr>
          <w:sz w:val="28"/>
          <w:szCs w:val="28"/>
        </w:rPr>
        <w:t xml:space="preserve"> от 03.08.2018 № 342-ФЗ «О внесении изменений в Градостроительный кодекс Российской Федерации и отдельные законодательные акты Российской федерации</w:t>
      </w:r>
      <w:r w:rsidR="00A3140C">
        <w:rPr>
          <w:sz w:val="28"/>
          <w:szCs w:val="28"/>
        </w:rPr>
        <w:t xml:space="preserve">», Федерального закона от 27.06.2019 № 151-ФЗ (ред. </w:t>
      </w:r>
      <w:r w:rsidR="001C3BFB">
        <w:rPr>
          <w:sz w:val="28"/>
          <w:szCs w:val="28"/>
        </w:rPr>
        <w:t>о</w:t>
      </w:r>
      <w:r w:rsidR="00A3140C">
        <w:rPr>
          <w:sz w:val="28"/>
          <w:szCs w:val="28"/>
        </w:rPr>
        <w:t>т 02.08.2019)</w:t>
      </w:r>
      <w:r w:rsidR="001C3BFB">
        <w:rPr>
          <w:sz w:val="28"/>
          <w:szCs w:val="28"/>
        </w:rPr>
        <w:t xml:space="preserve"> «О внесении изменений в Федеральный закон</w:t>
      </w:r>
      <w:r w:rsidR="002F4D51">
        <w:rPr>
          <w:sz w:val="28"/>
          <w:szCs w:val="28"/>
        </w:rPr>
        <w:t xml:space="preserve"> </w:t>
      </w:r>
      <w:r w:rsidR="002F4D51" w:rsidRPr="002F4D51">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002F4D51" w:rsidRPr="00383865">
        <w:rPr>
          <w:sz w:val="28"/>
          <w:szCs w:val="28"/>
        </w:rPr>
        <w:t>»,</w:t>
      </w:r>
      <w:r w:rsidRPr="00383865">
        <w:rPr>
          <w:sz w:val="28"/>
          <w:szCs w:val="28"/>
        </w:rPr>
        <w:t xml:space="preserve"> </w:t>
      </w:r>
      <w:r w:rsidR="00BE08DC" w:rsidRPr="00383865">
        <w:rPr>
          <w:sz w:val="28"/>
          <w:szCs w:val="28"/>
        </w:rPr>
        <w:t>Федерального закона от 27.12.2019 № 472-ФЗ «О внесении изменений в Градостроительный кодекс Российской Федерации и отдельные законодательные акты Российской федерации»,</w:t>
      </w:r>
      <w:r w:rsidR="00BE08DC">
        <w:rPr>
          <w:sz w:val="28"/>
          <w:szCs w:val="28"/>
        </w:rPr>
        <w:t xml:space="preserve"> </w:t>
      </w:r>
      <w:r>
        <w:rPr>
          <w:sz w:val="28"/>
          <w:szCs w:val="28"/>
        </w:rPr>
        <w:t>руководствуясь Федеральным законом от 06.10.2003 N 131-ФЗ «Об общих принципах организации местного самоуправления в Российской Федерации», Уставом города Дивногорска,</w:t>
      </w:r>
    </w:p>
    <w:p w14:paraId="30555742" w14:textId="77777777" w:rsidR="00831932" w:rsidRPr="00900483" w:rsidRDefault="00831932" w:rsidP="00831932">
      <w:pPr>
        <w:tabs>
          <w:tab w:val="left" w:pos="1134"/>
        </w:tabs>
        <w:jc w:val="both"/>
        <w:rPr>
          <w:sz w:val="28"/>
          <w:szCs w:val="28"/>
        </w:rPr>
      </w:pPr>
    </w:p>
    <w:p w14:paraId="55015F2F" w14:textId="77777777" w:rsidR="00831932" w:rsidRPr="00900483" w:rsidRDefault="00831932" w:rsidP="00831932">
      <w:pPr>
        <w:tabs>
          <w:tab w:val="left" w:pos="1134"/>
        </w:tabs>
        <w:jc w:val="both"/>
        <w:rPr>
          <w:b/>
          <w:sz w:val="28"/>
          <w:szCs w:val="28"/>
        </w:rPr>
      </w:pPr>
      <w:r w:rsidRPr="00900483">
        <w:rPr>
          <w:b/>
          <w:sz w:val="28"/>
          <w:szCs w:val="28"/>
        </w:rPr>
        <w:t>ПОСТАНОВЛЯЮ:</w:t>
      </w:r>
    </w:p>
    <w:p w14:paraId="30AD709B" w14:textId="77777777" w:rsidR="00EF440F" w:rsidRPr="00EF440F" w:rsidRDefault="00831932" w:rsidP="00DF4C3E">
      <w:pPr>
        <w:ind w:right="-1" w:firstLine="567"/>
        <w:jc w:val="both"/>
        <w:rPr>
          <w:sz w:val="28"/>
          <w:szCs w:val="28"/>
        </w:rPr>
      </w:pPr>
      <w:r w:rsidRPr="00900483">
        <w:rPr>
          <w:sz w:val="28"/>
          <w:szCs w:val="28"/>
        </w:rPr>
        <w:t>1.</w:t>
      </w:r>
      <w:r>
        <w:rPr>
          <w:sz w:val="28"/>
          <w:szCs w:val="28"/>
        </w:rPr>
        <w:t xml:space="preserve"> </w:t>
      </w:r>
      <w:r w:rsidRPr="00EF440F">
        <w:rPr>
          <w:sz w:val="28"/>
          <w:szCs w:val="28"/>
        </w:rPr>
        <w:t xml:space="preserve">Внести в постановление администрации города </w:t>
      </w:r>
      <w:r w:rsidR="00EF440F" w:rsidRPr="00EF440F">
        <w:rPr>
          <w:sz w:val="28"/>
          <w:szCs w:val="28"/>
        </w:rPr>
        <w:t xml:space="preserve">от </w:t>
      </w:r>
      <w:r w:rsidR="00B4183F">
        <w:rPr>
          <w:sz w:val="28"/>
          <w:szCs w:val="28"/>
        </w:rPr>
        <w:t>12</w:t>
      </w:r>
      <w:r w:rsidR="00EF440F" w:rsidRPr="00EF440F">
        <w:rPr>
          <w:sz w:val="28"/>
          <w:szCs w:val="28"/>
        </w:rPr>
        <w:t>.</w:t>
      </w:r>
      <w:r w:rsidR="00086BCE">
        <w:rPr>
          <w:sz w:val="28"/>
          <w:szCs w:val="28"/>
        </w:rPr>
        <w:t>0</w:t>
      </w:r>
      <w:r w:rsidR="009B310E">
        <w:rPr>
          <w:sz w:val="28"/>
          <w:szCs w:val="28"/>
        </w:rPr>
        <w:t>9</w:t>
      </w:r>
      <w:r w:rsidR="00EF440F" w:rsidRPr="00EF440F">
        <w:rPr>
          <w:sz w:val="28"/>
          <w:szCs w:val="28"/>
        </w:rPr>
        <w:t>.201</w:t>
      </w:r>
      <w:r w:rsidR="00B4183F">
        <w:rPr>
          <w:sz w:val="28"/>
          <w:szCs w:val="28"/>
        </w:rPr>
        <w:t>4</w:t>
      </w:r>
      <w:r w:rsidR="00EF440F" w:rsidRPr="00EF440F">
        <w:rPr>
          <w:sz w:val="28"/>
          <w:szCs w:val="28"/>
        </w:rPr>
        <w:t xml:space="preserve"> № </w:t>
      </w:r>
      <w:r w:rsidR="00B4183F">
        <w:rPr>
          <w:sz w:val="28"/>
          <w:szCs w:val="28"/>
        </w:rPr>
        <w:t>20</w:t>
      </w:r>
      <w:r w:rsidR="0024386E">
        <w:rPr>
          <w:sz w:val="28"/>
          <w:szCs w:val="28"/>
        </w:rPr>
        <w:t>9</w:t>
      </w:r>
      <w:r w:rsidR="00EF440F" w:rsidRPr="00EF440F">
        <w:rPr>
          <w:sz w:val="28"/>
          <w:szCs w:val="28"/>
        </w:rPr>
        <w:t xml:space="preserve">п </w:t>
      </w:r>
    </w:p>
    <w:p w14:paraId="08C5BEAE" w14:textId="77777777" w:rsidR="00831932" w:rsidRPr="00DF4C3E" w:rsidRDefault="00EF440F" w:rsidP="00DF4C3E">
      <w:pPr>
        <w:jc w:val="both"/>
        <w:rPr>
          <w:sz w:val="24"/>
          <w:szCs w:val="24"/>
        </w:rPr>
      </w:pPr>
      <w:r w:rsidRPr="00B4183F">
        <w:rPr>
          <w:sz w:val="28"/>
          <w:szCs w:val="28"/>
        </w:rPr>
        <w:lastRenderedPageBreak/>
        <w:t>«</w:t>
      </w:r>
      <w:r w:rsidR="00B4183F" w:rsidRPr="00B4183F">
        <w:rPr>
          <w:sz w:val="28"/>
          <w:szCs w:val="28"/>
        </w:rPr>
        <w:t>Об утверждении административного регламента</w:t>
      </w:r>
      <w:r w:rsidR="00B4183F">
        <w:rPr>
          <w:sz w:val="28"/>
          <w:szCs w:val="28"/>
        </w:rPr>
        <w:t xml:space="preserve"> </w:t>
      </w:r>
      <w:bookmarkStart w:id="1" w:name="_Hlk30146804"/>
      <w:r w:rsidR="00B4183F">
        <w:rPr>
          <w:sz w:val="28"/>
          <w:szCs w:val="28"/>
        </w:rPr>
        <w:t xml:space="preserve">предоставления </w:t>
      </w:r>
      <w:r w:rsidR="00B4183F" w:rsidRPr="00DF4C3E">
        <w:rPr>
          <w:sz w:val="28"/>
          <w:szCs w:val="28"/>
        </w:rPr>
        <w:t xml:space="preserve">муниципальной услуги </w:t>
      </w:r>
      <w:r w:rsidR="00DF4C3E" w:rsidRPr="0024386E">
        <w:rPr>
          <w:sz w:val="28"/>
          <w:szCs w:val="28"/>
        </w:rPr>
        <w:t>«</w:t>
      </w:r>
      <w:r w:rsidR="0024386E" w:rsidRPr="0024386E">
        <w:rPr>
          <w:sz w:val="28"/>
          <w:szCs w:val="28"/>
        </w:rPr>
        <w:t>Предоставление разрешения на ввод объекта в эксплуатацию</w:t>
      </w:r>
      <w:r w:rsidR="00B25164" w:rsidRPr="0024386E">
        <w:rPr>
          <w:sz w:val="28"/>
          <w:szCs w:val="28"/>
        </w:rPr>
        <w:t xml:space="preserve">» </w:t>
      </w:r>
      <w:r w:rsidR="00831932" w:rsidRPr="00EF440F">
        <w:rPr>
          <w:sz w:val="28"/>
          <w:szCs w:val="28"/>
        </w:rPr>
        <w:t>(далее Постановление) изменения следующего содержания</w:t>
      </w:r>
      <w:bookmarkEnd w:id="1"/>
      <w:r w:rsidR="00831932" w:rsidRPr="00EF440F">
        <w:rPr>
          <w:sz w:val="28"/>
          <w:szCs w:val="28"/>
        </w:rPr>
        <w:t>:</w:t>
      </w:r>
    </w:p>
    <w:p w14:paraId="2530E0EB" w14:textId="77777777" w:rsidR="0054299C" w:rsidRDefault="00DC20DA" w:rsidP="00362524">
      <w:pPr>
        <w:tabs>
          <w:tab w:val="left" w:pos="1418"/>
        </w:tabs>
        <w:ind w:firstLine="709"/>
        <w:jc w:val="both"/>
        <w:rPr>
          <w:sz w:val="28"/>
          <w:szCs w:val="28"/>
        </w:rPr>
      </w:pPr>
      <w:r w:rsidRPr="00383865">
        <w:rPr>
          <w:sz w:val="28"/>
          <w:szCs w:val="28"/>
        </w:rPr>
        <w:t xml:space="preserve">Пункт </w:t>
      </w:r>
      <w:r w:rsidR="002E3FDC" w:rsidRPr="00383865">
        <w:rPr>
          <w:sz w:val="28"/>
          <w:szCs w:val="28"/>
        </w:rPr>
        <w:t>2</w:t>
      </w:r>
      <w:r w:rsidR="00FD6E6D">
        <w:rPr>
          <w:sz w:val="28"/>
          <w:szCs w:val="28"/>
        </w:rPr>
        <w:t xml:space="preserve"> </w:t>
      </w:r>
      <w:r w:rsidR="00D03292">
        <w:rPr>
          <w:sz w:val="28"/>
          <w:szCs w:val="28"/>
        </w:rPr>
        <w:t xml:space="preserve">Постановления </w:t>
      </w:r>
      <w:r w:rsidR="00D03292" w:rsidRPr="00DC20DA">
        <w:rPr>
          <w:sz w:val="28"/>
          <w:szCs w:val="28"/>
        </w:rPr>
        <w:t>изложить</w:t>
      </w:r>
      <w:r w:rsidRPr="00DC20DA">
        <w:rPr>
          <w:sz w:val="28"/>
          <w:szCs w:val="28"/>
        </w:rPr>
        <w:t xml:space="preserve"> в новой редакции: </w:t>
      </w:r>
    </w:p>
    <w:p w14:paraId="5F316AB1" w14:textId="77777777" w:rsidR="004B2324" w:rsidRDefault="00DC20DA" w:rsidP="00362524">
      <w:pPr>
        <w:tabs>
          <w:tab w:val="left" w:pos="1418"/>
        </w:tabs>
        <w:ind w:firstLine="709"/>
        <w:jc w:val="both"/>
        <w:rPr>
          <w:sz w:val="28"/>
          <w:szCs w:val="28"/>
        </w:rPr>
      </w:pPr>
      <w:r w:rsidRPr="00DC20DA">
        <w:rPr>
          <w:sz w:val="28"/>
          <w:szCs w:val="28"/>
        </w:rPr>
        <w:t>«2. Исполнителем муниципальной</w:t>
      </w:r>
      <w:r w:rsidR="00362524">
        <w:rPr>
          <w:sz w:val="28"/>
          <w:szCs w:val="28"/>
        </w:rPr>
        <w:t xml:space="preserve"> </w:t>
      </w:r>
      <w:r w:rsidRPr="00DC20DA">
        <w:rPr>
          <w:sz w:val="28"/>
          <w:szCs w:val="28"/>
        </w:rPr>
        <w:t>услуги «</w:t>
      </w:r>
      <w:r w:rsidR="00362524">
        <w:rPr>
          <w:sz w:val="28"/>
          <w:szCs w:val="28"/>
        </w:rPr>
        <w:t>П</w:t>
      </w:r>
      <w:r w:rsidR="009C3A80">
        <w:rPr>
          <w:sz w:val="28"/>
          <w:szCs w:val="28"/>
        </w:rPr>
        <w:t>редоставление разрешения на ввод объектов в эксплуатацию</w:t>
      </w:r>
      <w:r w:rsidR="00362524">
        <w:rPr>
          <w:sz w:val="28"/>
          <w:szCs w:val="28"/>
        </w:rPr>
        <w:t xml:space="preserve">» является </w:t>
      </w:r>
      <w:r w:rsidRPr="00DC20DA">
        <w:rPr>
          <w:sz w:val="28"/>
          <w:szCs w:val="28"/>
        </w:rPr>
        <w:t>администрация города Дивногорска</w:t>
      </w:r>
      <w:r w:rsidR="00B9220E">
        <w:rPr>
          <w:sz w:val="28"/>
          <w:szCs w:val="28"/>
        </w:rPr>
        <w:t>.</w:t>
      </w:r>
      <w:r w:rsidRPr="00DC20DA">
        <w:rPr>
          <w:sz w:val="28"/>
          <w:szCs w:val="28"/>
        </w:rPr>
        <w:t xml:space="preserve"> </w:t>
      </w:r>
      <w:r w:rsidR="00B9220E">
        <w:rPr>
          <w:sz w:val="28"/>
          <w:szCs w:val="28"/>
        </w:rPr>
        <w:t>М</w:t>
      </w:r>
      <w:r w:rsidR="00362524">
        <w:rPr>
          <w:sz w:val="28"/>
          <w:szCs w:val="28"/>
        </w:rPr>
        <w:t>униципально</w:t>
      </w:r>
      <w:r w:rsidR="00B9220E">
        <w:rPr>
          <w:sz w:val="28"/>
          <w:szCs w:val="28"/>
        </w:rPr>
        <w:t>е</w:t>
      </w:r>
      <w:r w:rsidR="00362524">
        <w:rPr>
          <w:sz w:val="28"/>
          <w:szCs w:val="28"/>
        </w:rPr>
        <w:t xml:space="preserve"> казенно</w:t>
      </w:r>
      <w:r w:rsidR="00B9220E">
        <w:rPr>
          <w:sz w:val="28"/>
          <w:szCs w:val="28"/>
        </w:rPr>
        <w:t>е</w:t>
      </w:r>
      <w:r w:rsidR="00362524">
        <w:rPr>
          <w:sz w:val="28"/>
          <w:szCs w:val="28"/>
        </w:rPr>
        <w:t xml:space="preserve"> учреждени</w:t>
      </w:r>
      <w:r w:rsidR="00B9220E">
        <w:rPr>
          <w:sz w:val="28"/>
          <w:szCs w:val="28"/>
        </w:rPr>
        <w:t>е</w:t>
      </w:r>
      <w:r w:rsidR="00F6283A">
        <w:rPr>
          <w:sz w:val="28"/>
          <w:szCs w:val="28"/>
        </w:rPr>
        <w:t xml:space="preserve"> </w:t>
      </w:r>
      <w:r w:rsidR="007F1934">
        <w:rPr>
          <w:sz w:val="28"/>
          <w:szCs w:val="28"/>
        </w:rPr>
        <w:t>«Архитектурно-планировочное бюро</w:t>
      </w:r>
      <w:r w:rsidR="00B9220E">
        <w:rPr>
          <w:sz w:val="28"/>
          <w:szCs w:val="28"/>
        </w:rPr>
        <w:t xml:space="preserve"> участвует в выполнении конкретных административных процедур, предусмотренных</w:t>
      </w:r>
      <w:r w:rsidR="00086217">
        <w:rPr>
          <w:sz w:val="28"/>
          <w:szCs w:val="28"/>
        </w:rPr>
        <w:t xml:space="preserve"> разделом 3 административного регламента</w:t>
      </w:r>
      <w:r w:rsidRPr="00DC20DA">
        <w:rPr>
          <w:sz w:val="28"/>
          <w:szCs w:val="28"/>
        </w:rPr>
        <w:t>».</w:t>
      </w:r>
    </w:p>
    <w:p w14:paraId="05D6E18B" w14:textId="00270F28" w:rsidR="004B2324" w:rsidRDefault="00893759" w:rsidP="007F3F41">
      <w:pPr>
        <w:tabs>
          <w:tab w:val="left" w:pos="1418"/>
        </w:tabs>
        <w:ind w:firstLine="709"/>
        <w:jc w:val="both"/>
        <w:rPr>
          <w:sz w:val="28"/>
          <w:szCs w:val="28"/>
        </w:rPr>
      </w:pPr>
      <w:r>
        <w:rPr>
          <w:sz w:val="28"/>
          <w:szCs w:val="28"/>
        </w:rPr>
        <w:t>2</w:t>
      </w:r>
      <w:r w:rsidR="003B13F5">
        <w:rPr>
          <w:sz w:val="28"/>
          <w:szCs w:val="28"/>
        </w:rPr>
        <w:t>.</w:t>
      </w:r>
      <w:r>
        <w:rPr>
          <w:sz w:val="28"/>
          <w:szCs w:val="28"/>
        </w:rPr>
        <w:t xml:space="preserve"> </w:t>
      </w:r>
      <w:r w:rsidR="00B17DF3">
        <w:rPr>
          <w:sz w:val="28"/>
          <w:szCs w:val="28"/>
        </w:rPr>
        <w:t>Внести в</w:t>
      </w:r>
      <w:r>
        <w:rPr>
          <w:sz w:val="28"/>
          <w:szCs w:val="28"/>
        </w:rPr>
        <w:t xml:space="preserve"> </w:t>
      </w:r>
      <w:r w:rsidR="00F5707B">
        <w:rPr>
          <w:sz w:val="28"/>
          <w:szCs w:val="28"/>
        </w:rPr>
        <w:t>П</w:t>
      </w:r>
      <w:r w:rsidR="00B51348">
        <w:rPr>
          <w:sz w:val="28"/>
          <w:szCs w:val="28"/>
        </w:rPr>
        <w:t xml:space="preserve">риложение к </w:t>
      </w:r>
      <w:r w:rsidR="00F5707B">
        <w:rPr>
          <w:sz w:val="28"/>
          <w:szCs w:val="28"/>
        </w:rPr>
        <w:t>п</w:t>
      </w:r>
      <w:r w:rsidR="00B51348">
        <w:rPr>
          <w:sz w:val="28"/>
          <w:szCs w:val="28"/>
        </w:rPr>
        <w:t>остановлению</w:t>
      </w:r>
      <w:r w:rsidRPr="00EF440F">
        <w:rPr>
          <w:sz w:val="28"/>
          <w:szCs w:val="28"/>
        </w:rPr>
        <w:t xml:space="preserve"> изменения следующего содержания</w:t>
      </w:r>
      <w:r w:rsidR="000A3FFE">
        <w:rPr>
          <w:sz w:val="28"/>
          <w:szCs w:val="28"/>
        </w:rPr>
        <w:t>:</w:t>
      </w:r>
    </w:p>
    <w:p w14:paraId="1F9751C9" w14:textId="757D0EFA" w:rsidR="004B2324" w:rsidRDefault="00040E74" w:rsidP="007F3F41">
      <w:pPr>
        <w:tabs>
          <w:tab w:val="left" w:pos="1418"/>
        </w:tabs>
        <w:ind w:firstLine="709"/>
        <w:jc w:val="both"/>
        <w:rPr>
          <w:sz w:val="28"/>
          <w:szCs w:val="28"/>
        </w:rPr>
      </w:pPr>
      <w:r>
        <w:rPr>
          <w:sz w:val="28"/>
          <w:szCs w:val="28"/>
        </w:rPr>
        <w:t>2.1</w:t>
      </w:r>
      <w:r w:rsidR="003B13F5">
        <w:rPr>
          <w:sz w:val="28"/>
          <w:szCs w:val="28"/>
        </w:rPr>
        <w:t>.</w:t>
      </w:r>
      <w:r>
        <w:rPr>
          <w:sz w:val="28"/>
          <w:szCs w:val="28"/>
        </w:rPr>
        <w:t xml:space="preserve"> </w:t>
      </w:r>
      <w:r w:rsidRPr="001212B7">
        <w:rPr>
          <w:sz w:val="28"/>
          <w:szCs w:val="28"/>
        </w:rPr>
        <w:t>Пункт 1.1</w:t>
      </w:r>
      <w:r w:rsidR="003B13F5" w:rsidRPr="001212B7">
        <w:rPr>
          <w:sz w:val="28"/>
          <w:szCs w:val="28"/>
        </w:rPr>
        <w:t>.</w:t>
      </w:r>
      <w:r w:rsidR="00A12558">
        <w:rPr>
          <w:sz w:val="28"/>
          <w:szCs w:val="28"/>
        </w:rPr>
        <w:t xml:space="preserve"> изложить в следующей редакции:</w:t>
      </w:r>
    </w:p>
    <w:p w14:paraId="0B296005" w14:textId="77777777" w:rsidR="00C77C15" w:rsidRPr="00C77C15" w:rsidRDefault="00B45577" w:rsidP="00B45577">
      <w:pPr>
        <w:pStyle w:val="ab"/>
        <w:tabs>
          <w:tab w:val="left" w:pos="1418"/>
        </w:tabs>
        <w:jc w:val="both"/>
        <w:rPr>
          <w:sz w:val="28"/>
          <w:szCs w:val="28"/>
        </w:rPr>
      </w:pPr>
      <w:r>
        <w:rPr>
          <w:sz w:val="28"/>
          <w:szCs w:val="28"/>
        </w:rPr>
        <w:t xml:space="preserve">« 1.1. </w:t>
      </w:r>
      <w:r w:rsidR="00C77C15" w:rsidRPr="00C77C15">
        <w:rPr>
          <w:sz w:val="28"/>
          <w:szCs w:val="28"/>
        </w:rPr>
        <w:t xml:space="preserve">Настоящий административный регламент (далее – Регламент)  предоставления муниципальной услуги  «Предоставление разрешения на ввод объекта в эксплуатацию» разработан в целях повышения качества и доступности результатов исполнения муниципальной услуги и определяет сроки и последовательность действий </w:t>
      </w:r>
      <w:r w:rsidR="001D4136" w:rsidRPr="0001682A">
        <w:rPr>
          <w:sz w:val="28"/>
          <w:szCs w:val="28"/>
        </w:rPr>
        <w:t xml:space="preserve">структурных подразделений администрации города и </w:t>
      </w:r>
      <w:r w:rsidR="00C77C15" w:rsidRPr="0001682A">
        <w:rPr>
          <w:sz w:val="28"/>
          <w:szCs w:val="28"/>
        </w:rPr>
        <w:t>му</w:t>
      </w:r>
      <w:r w:rsidR="00C77C15" w:rsidRPr="00C77C15">
        <w:rPr>
          <w:sz w:val="28"/>
          <w:szCs w:val="28"/>
        </w:rPr>
        <w:t xml:space="preserve">ниципального казённого учреждения «Архитектурно-планировочное бюро» (далее – Учреждение) и порядок </w:t>
      </w:r>
      <w:r w:rsidR="005C309E">
        <w:rPr>
          <w:sz w:val="28"/>
          <w:szCs w:val="28"/>
        </w:rPr>
        <w:t xml:space="preserve">их </w:t>
      </w:r>
      <w:r w:rsidR="00C77C15" w:rsidRPr="00C77C15">
        <w:rPr>
          <w:sz w:val="28"/>
          <w:szCs w:val="28"/>
        </w:rPr>
        <w:t xml:space="preserve">взаимодействия с юридическими и физическими лицами при предоставлении муниципальной услуги: «Предоставление разрешения на ввод объекта в эксплуатацию»  (далее – муниципальная услуга). </w:t>
      </w:r>
    </w:p>
    <w:p w14:paraId="4D5544AE" w14:textId="59B4756C" w:rsidR="00EB66BD" w:rsidRDefault="00EB66BD" w:rsidP="00EB66BD">
      <w:pPr>
        <w:tabs>
          <w:tab w:val="left" w:pos="1418"/>
        </w:tabs>
        <w:ind w:firstLine="709"/>
        <w:jc w:val="both"/>
        <w:rPr>
          <w:sz w:val="28"/>
          <w:szCs w:val="28"/>
        </w:rPr>
      </w:pPr>
      <w:r w:rsidRPr="00B81BB4">
        <w:rPr>
          <w:sz w:val="28"/>
          <w:szCs w:val="28"/>
        </w:rPr>
        <w:t>2.2.</w:t>
      </w:r>
      <w:r>
        <w:rPr>
          <w:sz w:val="28"/>
          <w:szCs w:val="28"/>
        </w:rPr>
        <w:t xml:space="preserve"> В пункте 1.2 после слова «реконструкции» добавить слова «, а также специализированный застройщик».</w:t>
      </w:r>
    </w:p>
    <w:p w14:paraId="5B38AF23" w14:textId="66CC9E83" w:rsidR="00F53614" w:rsidRDefault="00F53614" w:rsidP="00F53614">
      <w:pPr>
        <w:tabs>
          <w:tab w:val="left" w:pos="1418"/>
        </w:tabs>
        <w:ind w:firstLine="709"/>
        <w:jc w:val="both"/>
        <w:rPr>
          <w:sz w:val="28"/>
          <w:szCs w:val="28"/>
        </w:rPr>
      </w:pPr>
      <w:r>
        <w:rPr>
          <w:sz w:val="28"/>
          <w:szCs w:val="28"/>
        </w:rPr>
        <w:t>2.</w:t>
      </w:r>
      <w:r w:rsidR="000307D2">
        <w:rPr>
          <w:sz w:val="28"/>
          <w:szCs w:val="28"/>
        </w:rPr>
        <w:t>3</w:t>
      </w:r>
      <w:r>
        <w:rPr>
          <w:sz w:val="28"/>
          <w:szCs w:val="28"/>
        </w:rPr>
        <w:t xml:space="preserve"> </w:t>
      </w:r>
      <w:r w:rsidRPr="005C309E">
        <w:rPr>
          <w:sz w:val="28"/>
          <w:szCs w:val="28"/>
        </w:rPr>
        <w:t>Пункт 1.2.1.</w:t>
      </w:r>
      <w:r>
        <w:rPr>
          <w:sz w:val="28"/>
          <w:szCs w:val="28"/>
        </w:rPr>
        <w:t xml:space="preserve"> изложить в </w:t>
      </w:r>
      <w:r w:rsidR="00F5707B">
        <w:rPr>
          <w:sz w:val="28"/>
          <w:szCs w:val="28"/>
        </w:rPr>
        <w:t>новой</w:t>
      </w:r>
      <w:r>
        <w:rPr>
          <w:sz w:val="28"/>
          <w:szCs w:val="28"/>
        </w:rPr>
        <w:t xml:space="preserve"> редакции:</w:t>
      </w:r>
    </w:p>
    <w:p w14:paraId="28A3A915" w14:textId="77777777" w:rsidR="00F53614" w:rsidRPr="008D3F47" w:rsidRDefault="008D3F47" w:rsidP="00F53614">
      <w:pPr>
        <w:tabs>
          <w:tab w:val="left" w:pos="709"/>
          <w:tab w:val="left" w:pos="1418"/>
        </w:tabs>
        <w:autoSpaceDE w:val="0"/>
        <w:autoSpaceDN w:val="0"/>
        <w:adjustRightInd w:val="0"/>
        <w:ind w:firstLine="709"/>
        <w:jc w:val="both"/>
        <w:rPr>
          <w:sz w:val="28"/>
          <w:szCs w:val="28"/>
        </w:rPr>
      </w:pPr>
      <w:r>
        <w:rPr>
          <w:sz w:val="28"/>
          <w:szCs w:val="28"/>
        </w:rPr>
        <w:t>«</w:t>
      </w:r>
      <w:r w:rsidR="00F53614" w:rsidRPr="008D3F47">
        <w:rPr>
          <w:sz w:val="28"/>
          <w:szCs w:val="28"/>
        </w:rPr>
        <w:t>1.2.1.</w:t>
      </w:r>
      <w:r w:rsidR="00F53614" w:rsidRPr="008D3F47">
        <w:rPr>
          <w:sz w:val="28"/>
          <w:szCs w:val="28"/>
        </w:rPr>
        <w:tab/>
        <w:t xml:space="preserve">Адрес официального Интернет-сайта администрации города Дивногорска: </w:t>
      </w:r>
      <w:hyperlink r:id="rId8" w:history="1">
        <w:r w:rsidR="00F53614" w:rsidRPr="008D3F47">
          <w:rPr>
            <w:rStyle w:val="a6"/>
            <w:sz w:val="28"/>
            <w:szCs w:val="28"/>
          </w:rPr>
          <w:t>www.divnogorsk–adm.ru</w:t>
        </w:r>
      </w:hyperlink>
    </w:p>
    <w:p w14:paraId="299A5C87" w14:textId="77777777" w:rsidR="00F53614" w:rsidRPr="008D3F47" w:rsidRDefault="00F53614" w:rsidP="00F53614">
      <w:pPr>
        <w:tabs>
          <w:tab w:val="left" w:pos="1418"/>
        </w:tabs>
        <w:ind w:firstLine="680"/>
        <w:jc w:val="both"/>
        <w:rPr>
          <w:sz w:val="28"/>
          <w:szCs w:val="28"/>
        </w:rPr>
      </w:pPr>
      <w:r w:rsidRPr="008D3F47">
        <w:rPr>
          <w:sz w:val="28"/>
          <w:szCs w:val="28"/>
        </w:rPr>
        <w:t>Адрес для подачи заявления и документов для предоставления муниципальной услуги (Общий отдел администрации города):</w:t>
      </w:r>
    </w:p>
    <w:p w14:paraId="21DC6EFA" w14:textId="77777777" w:rsidR="00F53614" w:rsidRPr="008D3F47" w:rsidRDefault="00F53614" w:rsidP="00F53614">
      <w:pPr>
        <w:tabs>
          <w:tab w:val="left" w:pos="1418"/>
        </w:tabs>
        <w:ind w:firstLine="680"/>
        <w:jc w:val="both"/>
        <w:rPr>
          <w:sz w:val="28"/>
          <w:szCs w:val="28"/>
        </w:rPr>
      </w:pPr>
      <w:smartTag w:uri="urn:schemas-microsoft-com:office:smarttags" w:element="metricconverter">
        <w:smartTagPr>
          <w:attr w:name="ProductID" w:val="663090, г"/>
        </w:smartTagPr>
        <w:r w:rsidRPr="008D3F47">
          <w:rPr>
            <w:sz w:val="28"/>
            <w:szCs w:val="28"/>
          </w:rPr>
          <w:t>663090, г</w:t>
        </w:r>
      </w:smartTag>
      <w:r w:rsidRPr="008D3F47">
        <w:rPr>
          <w:sz w:val="28"/>
          <w:szCs w:val="28"/>
        </w:rPr>
        <w:t xml:space="preserve">. Дивногорск, ул. Комсомольская, 2, </w:t>
      </w:r>
      <w:proofErr w:type="spellStart"/>
      <w:r w:rsidRPr="008D3F47">
        <w:rPr>
          <w:sz w:val="28"/>
          <w:szCs w:val="28"/>
        </w:rPr>
        <w:t>каб</w:t>
      </w:r>
      <w:proofErr w:type="spellEnd"/>
      <w:r w:rsidRPr="008D3F47">
        <w:rPr>
          <w:sz w:val="28"/>
          <w:szCs w:val="28"/>
        </w:rPr>
        <w:t>. 402. Телефоны: 8(39144)3-71-78, 8(39144)3-66-74.</w:t>
      </w:r>
    </w:p>
    <w:p w14:paraId="209A2EAF" w14:textId="77777777" w:rsidR="00F53614" w:rsidRPr="008D3F47" w:rsidRDefault="00F53614" w:rsidP="00F53614">
      <w:pPr>
        <w:tabs>
          <w:tab w:val="left" w:pos="1418"/>
        </w:tabs>
        <w:ind w:firstLine="680"/>
        <w:jc w:val="both"/>
        <w:rPr>
          <w:sz w:val="28"/>
          <w:szCs w:val="28"/>
        </w:rPr>
      </w:pPr>
      <w:r w:rsidRPr="008D3F47">
        <w:rPr>
          <w:sz w:val="28"/>
          <w:szCs w:val="28"/>
        </w:rPr>
        <w:t>Адрес предоставления муниципальной услуги (Учреждения):</w:t>
      </w:r>
    </w:p>
    <w:p w14:paraId="55FDBC73" w14:textId="77777777" w:rsidR="00F53614" w:rsidRPr="008D3F47" w:rsidRDefault="00F53614" w:rsidP="00F53614">
      <w:pPr>
        <w:tabs>
          <w:tab w:val="left" w:pos="1418"/>
        </w:tabs>
        <w:ind w:firstLine="680"/>
        <w:jc w:val="both"/>
        <w:rPr>
          <w:sz w:val="28"/>
          <w:szCs w:val="28"/>
        </w:rPr>
      </w:pPr>
      <w:r w:rsidRPr="008D3F47">
        <w:rPr>
          <w:sz w:val="28"/>
          <w:szCs w:val="28"/>
        </w:rPr>
        <w:t xml:space="preserve">663090, г. Дивногорск, ул. Комсомольская,  2, </w:t>
      </w:r>
      <w:proofErr w:type="spellStart"/>
      <w:r w:rsidRPr="008D3F47">
        <w:rPr>
          <w:sz w:val="28"/>
          <w:szCs w:val="28"/>
        </w:rPr>
        <w:t>каб</w:t>
      </w:r>
      <w:proofErr w:type="spellEnd"/>
      <w:r w:rsidRPr="008D3F47">
        <w:rPr>
          <w:sz w:val="28"/>
          <w:szCs w:val="28"/>
        </w:rPr>
        <w:t>. 316. Телефоны: 8(39144) 3-74-61, 8(39144) 3-77-10.</w:t>
      </w:r>
    </w:p>
    <w:p w14:paraId="02336F8F" w14:textId="77777777" w:rsidR="00F53614" w:rsidRPr="008D3F47" w:rsidRDefault="00F53614" w:rsidP="00F53614">
      <w:pPr>
        <w:tabs>
          <w:tab w:val="left" w:pos="709"/>
          <w:tab w:val="left" w:pos="1418"/>
        </w:tabs>
        <w:autoSpaceDE w:val="0"/>
        <w:autoSpaceDN w:val="0"/>
        <w:adjustRightInd w:val="0"/>
        <w:ind w:firstLine="709"/>
        <w:jc w:val="both"/>
        <w:rPr>
          <w:sz w:val="28"/>
          <w:szCs w:val="28"/>
        </w:rPr>
      </w:pPr>
      <w:r w:rsidRPr="008D3F47">
        <w:rPr>
          <w:sz w:val="28"/>
          <w:szCs w:val="28"/>
        </w:rPr>
        <w:t xml:space="preserve">График работы Общего отдела администрации города и Учреждения: </w:t>
      </w:r>
    </w:p>
    <w:p w14:paraId="0A4B6405" w14:textId="77777777" w:rsidR="00F53614" w:rsidRPr="008D3F47" w:rsidRDefault="00F53614" w:rsidP="00F53614">
      <w:pPr>
        <w:tabs>
          <w:tab w:val="left" w:pos="709"/>
          <w:tab w:val="left" w:pos="1418"/>
        </w:tabs>
        <w:autoSpaceDE w:val="0"/>
        <w:autoSpaceDN w:val="0"/>
        <w:adjustRightInd w:val="0"/>
        <w:ind w:firstLine="709"/>
        <w:jc w:val="both"/>
        <w:rPr>
          <w:sz w:val="28"/>
          <w:szCs w:val="28"/>
        </w:rPr>
      </w:pPr>
      <w:r w:rsidRPr="008D3F47">
        <w:rPr>
          <w:sz w:val="28"/>
          <w:szCs w:val="28"/>
        </w:rPr>
        <w:t>с понедельника по четверг с 8:30 до 13:00, с 13:50 до 17:30, пятница с 8:30 до 13:00, с 13:50 до 16:30.</w:t>
      </w:r>
    </w:p>
    <w:p w14:paraId="0948C799" w14:textId="77777777" w:rsidR="00F53614" w:rsidRPr="008D3F47" w:rsidRDefault="00F53614" w:rsidP="00F53614">
      <w:pPr>
        <w:tabs>
          <w:tab w:val="left" w:pos="709"/>
          <w:tab w:val="left" w:pos="1418"/>
        </w:tabs>
        <w:autoSpaceDE w:val="0"/>
        <w:autoSpaceDN w:val="0"/>
        <w:adjustRightInd w:val="0"/>
        <w:ind w:firstLine="709"/>
        <w:jc w:val="both"/>
        <w:rPr>
          <w:sz w:val="28"/>
          <w:szCs w:val="28"/>
        </w:rPr>
      </w:pPr>
      <w:r w:rsidRPr="008D3F47">
        <w:rPr>
          <w:sz w:val="28"/>
          <w:szCs w:val="28"/>
        </w:rPr>
        <w:t>Приёмные часы:</w:t>
      </w:r>
      <w:r w:rsidRPr="008D3F47">
        <w:rPr>
          <w:b/>
          <w:sz w:val="28"/>
          <w:szCs w:val="28"/>
        </w:rPr>
        <w:t xml:space="preserve"> </w:t>
      </w:r>
      <w:r w:rsidRPr="008D3F47">
        <w:rPr>
          <w:sz w:val="28"/>
          <w:szCs w:val="28"/>
        </w:rPr>
        <w:t xml:space="preserve">понедельник, вторник, среда с 9:00 </w:t>
      </w:r>
      <w:r w:rsidRPr="005C309E">
        <w:rPr>
          <w:sz w:val="28"/>
          <w:szCs w:val="28"/>
        </w:rPr>
        <w:t>до 17:</w:t>
      </w:r>
      <w:r w:rsidR="00A54BEA">
        <w:rPr>
          <w:sz w:val="28"/>
          <w:szCs w:val="28"/>
        </w:rPr>
        <w:t>30</w:t>
      </w:r>
      <w:r w:rsidRPr="008D3F47">
        <w:rPr>
          <w:sz w:val="28"/>
          <w:szCs w:val="28"/>
        </w:rPr>
        <w:t xml:space="preserve"> с перерывом с 13:00 до 13:50.</w:t>
      </w:r>
    </w:p>
    <w:p w14:paraId="481DF065" w14:textId="77777777" w:rsidR="00F53614" w:rsidRPr="008D3F47" w:rsidRDefault="00F53614" w:rsidP="00F53614">
      <w:pPr>
        <w:tabs>
          <w:tab w:val="left" w:pos="709"/>
          <w:tab w:val="left" w:pos="1418"/>
        </w:tabs>
        <w:autoSpaceDE w:val="0"/>
        <w:autoSpaceDN w:val="0"/>
        <w:adjustRightInd w:val="0"/>
        <w:ind w:firstLine="709"/>
        <w:jc w:val="both"/>
        <w:rPr>
          <w:color w:val="0066FF"/>
          <w:sz w:val="28"/>
          <w:szCs w:val="28"/>
          <w:u w:val="single"/>
        </w:rPr>
      </w:pPr>
      <w:r w:rsidRPr="008D3F47">
        <w:rPr>
          <w:sz w:val="28"/>
          <w:szCs w:val="28"/>
        </w:rPr>
        <w:t xml:space="preserve">Адрес официального сайта «Единый портал государственных и муниципальных услуг (функций): </w:t>
      </w:r>
      <w:hyperlink r:id="rId9" w:history="1">
        <w:r w:rsidRPr="008D3F47">
          <w:rPr>
            <w:rStyle w:val="a6"/>
            <w:sz w:val="28"/>
            <w:szCs w:val="28"/>
          </w:rPr>
          <w:t>http://www.gosuslugi.ru</w:t>
        </w:r>
      </w:hyperlink>
      <w:r w:rsidRPr="008D3F47">
        <w:rPr>
          <w:color w:val="0066FF"/>
          <w:sz w:val="28"/>
          <w:szCs w:val="28"/>
          <w:u w:val="single"/>
        </w:rPr>
        <w:t>,</w:t>
      </w:r>
    </w:p>
    <w:p w14:paraId="3F9C29A3" w14:textId="77777777" w:rsidR="00F53614" w:rsidRPr="008D3F47" w:rsidRDefault="00F53614" w:rsidP="00F53614">
      <w:pPr>
        <w:tabs>
          <w:tab w:val="left" w:pos="709"/>
          <w:tab w:val="left" w:pos="1418"/>
        </w:tabs>
        <w:autoSpaceDE w:val="0"/>
        <w:autoSpaceDN w:val="0"/>
        <w:adjustRightInd w:val="0"/>
        <w:ind w:firstLine="709"/>
        <w:jc w:val="both"/>
        <w:rPr>
          <w:sz w:val="28"/>
          <w:szCs w:val="28"/>
        </w:rPr>
      </w:pPr>
      <w:r w:rsidRPr="008D3F47">
        <w:rPr>
          <w:sz w:val="28"/>
          <w:szCs w:val="28"/>
        </w:rPr>
        <w:t>Адрес МФЦ:</w:t>
      </w:r>
    </w:p>
    <w:p w14:paraId="64F62815" w14:textId="77777777" w:rsidR="00F53614" w:rsidRPr="008D3F47" w:rsidRDefault="00F53614" w:rsidP="00F53614">
      <w:pPr>
        <w:widowControl w:val="0"/>
        <w:tabs>
          <w:tab w:val="left" w:pos="1418"/>
        </w:tabs>
        <w:ind w:firstLine="709"/>
        <w:jc w:val="both"/>
        <w:rPr>
          <w:sz w:val="28"/>
          <w:szCs w:val="28"/>
        </w:rPr>
      </w:pPr>
      <w:r w:rsidRPr="008D3F47">
        <w:rPr>
          <w:sz w:val="28"/>
          <w:szCs w:val="28"/>
        </w:rPr>
        <w:t>663090, г. Дивногорск, ул. Комсомольская,  2. Телефон: 8(39144)3-30-26, факс: 8(39144)3-30-12.</w:t>
      </w:r>
    </w:p>
    <w:p w14:paraId="526C8D9C" w14:textId="77777777" w:rsidR="00F53614" w:rsidRPr="008D3F47" w:rsidRDefault="00F53614" w:rsidP="00F53614">
      <w:pPr>
        <w:tabs>
          <w:tab w:val="left" w:pos="709"/>
          <w:tab w:val="left" w:pos="1418"/>
        </w:tabs>
        <w:autoSpaceDE w:val="0"/>
        <w:autoSpaceDN w:val="0"/>
        <w:adjustRightInd w:val="0"/>
        <w:ind w:firstLine="709"/>
        <w:jc w:val="both"/>
        <w:rPr>
          <w:color w:val="0066FF"/>
          <w:sz w:val="28"/>
          <w:szCs w:val="28"/>
          <w:u w:val="single"/>
        </w:rPr>
      </w:pPr>
      <w:r w:rsidRPr="008D3F47">
        <w:rPr>
          <w:sz w:val="28"/>
          <w:szCs w:val="28"/>
        </w:rPr>
        <w:lastRenderedPageBreak/>
        <w:t xml:space="preserve">Адрес официального Интернет-сайта МФЦ:  </w:t>
      </w:r>
      <w:hyperlink r:id="rId10" w:history="1">
        <w:r w:rsidRPr="008D3F47">
          <w:rPr>
            <w:rStyle w:val="a6"/>
            <w:sz w:val="28"/>
            <w:szCs w:val="28"/>
          </w:rPr>
          <w:t>http://www.</w:t>
        </w:r>
        <w:r w:rsidRPr="008D3F47">
          <w:rPr>
            <w:rStyle w:val="a6"/>
            <w:sz w:val="28"/>
            <w:szCs w:val="28"/>
            <w:lang w:val="en-US"/>
          </w:rPr>
          <w:t>24mfc</w:t>
        </w:r>
        <w:r w:rsidRPr="008D3F47">
          <w:rPr>
            <w:rStyle w:val="a6"/>
            <w:sz w:val="28"/>
            <w:szCs w:val="28"/>
          </w:rPr>
          <w:t>.ru</w:t>
        </w:r>
      </w:hyperlink>
      <w:r w:rsidR="008D3F47" w:rsidRPr="008D3F47">
        <w:rPr>
          <w:sz w:val="28"/>
          <w:szCs w:val="28"/>
          <w:u w:val="single"/>
        </w:rPr>
        <w:t>».</w:t>
      </w:r>
    </w:p>
    <w:p w14:paraId="29818DAA" w14:textId="52E9F9EE" w:rsidR="00C0652B" w:rsidRDefault="000307D2" w:rsidP="00C02FDB">
      <w:pPr>
        <w:shd w:val="clear" w:color="auto" w:fill="FFFFFF"/>
        <w:spacing w:line="300" w:lineRule="atLeast"/>
        <w:ind w:firstLine="709"/>
        <w:jc w:val="both"/>
        <w:rPr>
          <w:sz w:val="28"/>
          <w:szCs w:val="28"/>
        </w:rPr>
      </w:pPr>
      <w:r>
        <w:rPr>
          <w:sz w:val="28"/>
          <w:szCs w:val="28"/>
        </w:rPr>
        <w:t xml:space="preserve">2.4. </w:t>
      </w:r>
      <w:r w:rsidR="001A667A">
        <w:rPr>
          <w:sz w:val="28"/>
          <w:szCs w:val="28"/>
        </w:rPr>
        <w:t>В пункте 1.3.3 слова «</w:t>
      </w:r>
      <w:r>
        <w:rPr>
          <w:sz w:val="28"/>
          <w:szCs w:val="28"/>
        </w:rPr>
        <w:t xml:space="preserve"> </w:t>
      </w:r>
      <w:r w:rsidR="00C0652B" w:rsidRPr="00C0652B">
        <w:rPr>
          <w:sz w:val="28"/>
          <w:szCs w:val="28"/>
        </w:rPr>
        <w:t>-</w:t>
      </w:r>
      <w:r w:rsidR="00C0652B" w:rsidRPr="00C0652B">
        <w:rPr>
          <w:sz w:val="28"/>
          <w:szCs w:val="28"/>
        </w:rPr>
        <w:tab/>
        <w:t>об условиях приостановления предоставления услуги;</w:t>
      </w:r>
      <w:r w:rsidR="001A667A">
        <w:rPr>
          <w:sz w:val="28"/>
          <w:szCs w:val="28"/>
        </w:rPr>
        <w:t>» исключить.</w:t>
      </w:r>
    </w:p>
    <w:p w14:paraId="7A990B3D" w14:textId="77777777" w:rsidR="00A7122F" w:rsidRDefault="003B13F5" w:rsidP="00C02FDB">
      <w:pPr>
        <w:shd w:val="clear" w:color="auto" w:fill="FFFFFF"/>
        <w:spacing w:line="300" w:lineRule="atLeast"/>
        <w:ind w:firstLine="709"/>
        <w:jc w:val="both"/>
        <w:rPr>
          <w:sz w:val="28"/>
          <w:szCs w:val="28"/>
        </w:rPr>
      </w:pPr>
      <w:r>
        <w:rPr>
          <w:sz w:val="28"/>
          <w:szCs w:val="28"/>
        </w:rPr>
        <w:t>2.</w:t>
      </w:r>
      <w:r w:rsidR="001A667A">
        <w:rPr>
          <w:sz w:val="28"/>
          <w:szCs w:val="28"/>
        </w:rPr>
        <w:t>5</w:t>
      </w:r>
      <w:r>
        <w:rPr>
          <w:sz w:val="28"/>
          <w:szCs w:val="28"/>
        </w:rPr>
        <w:t>.</w:t>
      </w:r>
      <w:r w:rsidR="00D40129">
        <w:rPr>
          <w:sz w:val="28"/>
          <w:szCs w:val="28"/>
        </w:rPr>
        <w:t xml:space="preserve"> </w:t>
      </w:r>
      <w:r w:rsidR="00EF440F" w:rsidRPr="00A54BEA">
        <w:rPr>
          <w:sz w:val="28"/>
          <w:szCs w:val="28"/>
        </w:rPr>
        <w:t>Пункт 2.</w:t>
      </w:r>
      <w:r w:rsidR="00B4183F" w:rsidRPr="00A54BEA">
        <w:rPr>
          <w:sz w:val="28"/>
          <w:szCs w:val="28"/>
        </w:rPr>
        <w:t>2</w:t>
      </w:r>
      <w:r w:rsidRPr="00A54BEA">
        <w:rPr>
          <w:sz w:val="28"/>
          <w:szCs w:val="28"/>
        </w:rPr>
        <w:t>.</w:t>
      </w:r>
      <w:r w:rsidR="00EF440F">
        <w:rPr>
          <w:sz w:val="28"/>
          <w:szCs w:val="28"/>
        </w:rPr>
        <w:t xml:space="preserve"> изложить в </w:t>
      </w:r>
      <w:r w:rsidR="00A7122F">
        <w:rPr>
          <w:sz w:val="28"/>
          <w:szCs w:val="28"/>
        </w:rPr>
        <w:t>новой</w:t>
      </w:r>
      <w:r w:rsidR="00EF440F">
        <w:rPr>
          <w:sz w:val="28"/>
          <w:szCs w:val="28"/>
        </w:rPr>
        <w:t xml:space="preserve"> редакции:</w:t>
      </w:r>
      <w:r w:rsidR="00EF440F" w:rsidRPr="00EF440F">
        <w:rPr>
          <w:sz w:val="28"/>
          <w:szCs w:val="28"/>
        </w:rPr>
        <w:t xml:space="preserve"> </w:t>
      </w:r>
    </w:p>
    <w:p w14:paraId="6A246D20" w14:textId="352D5188" w:rsidR="00C02FDB" w:rsidRPr="00C661F1" w:rsidRDefault="00C62A05" w:rsidP="00C02FDB">
      <w:pPr>
        <w:shd w:val="clear" w:color="auto" w:fill="FFFFFF"/>
        <w:spacing w:line="300" w:lineRule="atLeast"/>
        <w:ind w:firstLine="709"/>
        <w:jc w:val="both"/>
        <w:rPr>
          <w:color w:val="000000"/>
          <w:sz w:val="28"/>
          <w:szCs w:val="28"/>
        </w:rPr>
      </w:pPr>
      <w:r>
        <w:rPr>
          <w:sz w:val="28"/>
          <w:szCs w:val="28"/>
        </w:rPr>
        <w:t>«</w:t>
      </w:r>
      <w:r w:rsidR="00A7122F">
        <w:rPr>
          <w:sz w:val="28"/>
          <w:szCs w:val="28"/>
        </w:rPr>
        <w:t xml:space="preserve">2.2. </w:t>
      </w:r>
      <w:r w:rsidR="008247EA">
        <w:rPr>
          <w:sz w:val="28"/>
          <w:szCs w:val="28"/>
        </w:rPr>
        <w:t>П</w:t>
      </w:r>
      <w:r w:rsidR="002D55CD">
        <w:rPr>
          <w:sz w:val="28"/>
          <w:szCs w:val="28"/>
        </w:rPr>
        <w:t>редоставление муниципальной услуги</w:t>
      </w:r>
      <w:r w:rsidR="008247EA">
        <w:rPr>
          <w:sz w:val="28"/>
          <w:szCs w:val="28"/>
        </w:rPr>
        <w:t xml:space="preserve"> осуществляется администрацией города Дивногорска.  </w:t>
      </w:r>
      <w:r w:rsidR="002D55CD">
        <w:rPr>
          <w:sz w:val="28"/>
          <w:szCs w:val="28"/>
        </w:rPr>
        <w:t>Процедура п</w:t>
      </w:r>
      <w:r w:rsidR="007F3F41" w:rsidRPr="003C4096">
        <w:rPr>
          <w:sz w:val="28"/>
          <w:szCs w:val="28"/>
        </w:rPr>
        <w:t>редоставлени</w:t>
      </w:r>
      <w:r w:rsidR="002D55CD">
        <w:rPr>
          <w:sz w:val="28"/>
          <w:szCs w:val="28"/>
        </w:rPr>
        <w:t>я</w:t>
      </w:r>
      <w:r w:rsidR="007F3F41" w:rsidRPr="003C4096">
        <w:rPr>
          <w:sz w:val="28"/>
          <w:szCs w:val="28"/>
        </w:rPr>
        <w:t xml:space="preserve"> муниципальной услуги осуществляется последовательными действиями </w:t>
      </w:r>
      <w:r w:rsidR="007F3F41" w:rsidRPr="00FD29EF">
        <w:rPr>
          <w:sz w:val="28"/>
          <w:szCs w:val="28"/>
        </w:rPr>
        <w:t>Учреждения</w:t>
      </w:r>
      <w:r w:rsidR="00C02FDB" w:rsidRPr="00FD29EF">
        <w:rPr>
          <w:color w:val="000000"/>
          <w:sz w:val="28"/>
          <w:szCs w:val="28"/>
        </w:rPr>
        <w:t xml:space="preserve"> и структурных подразделений администрации города.</w:t>
      </w:r>
      <w:r w:rsidR="00C02FDB" w:rsidRPr="00C661F1">
        <w:rPr>
          <w:color w:val="000000"/>
          <w:sz w:val="28"/>
          <w:szCs w:val="28"/>
        </w:rPr>
        <w:t xml:space="preserve"> </w:t>
      </w:r>
    </w:p>
    <w:p w14:paraId="127B5193" w14:textId="77777777" w:rsidR="007F3F41" w:rsidRPr="003C4096" w:rsidRDefault="007F3F41" w:rsidP="007F3F41">
      <w:pPr>
        <w:shd w:val="clear" w:color="auto" w:fill="FFFFFF"/>
        <w:spacing w:line="300" w:lineRule="atLeast"/>
        <w:ind w:firstLine="709"/>
        <w:jc w:val="both"/>
        <w:rPr>
          <w:color w:val="000000"/>
          <w:sz w:val="28"/>
          <w:szCs w:val="28"/>
        </w:rPr>
      </w:pPr>
      <w:r w:rsidRPr="003C4096">
        <w:rPr>
          <w:color w:val="000000"/>
          <w:sz w:val="28"/>
          <w:szCs w:val="28"/>
        </w:rPr>
        <w:t>Наименование иных организаций, участвующих в предоставлении муниципальной услуги</w:t>
      </w:r>
      <w:r w:rsidR="004120E2">
        <w:rPr>
          <w:color w:val="000000"/>
          <w:sz w:val="28"/>
          <w:szCs w:val="28"/>
        </w:rPr>
        <w:t>,</w:t>
      </w:r>
      <w:r w:rsidR="00DC59CF" w:rsidRPr="00DC59CF">
        <w:rPr>
          <w:color w:val="000000"/>
          <w:sz w:val="28"/>
          <w:szCs w:val="28"/>
        </w:rPr>
        <w:t xml:space="preserve"> </w:t>
      </w:r>
      <w:r w:rsidR="004120E2">
        <w:rPr>
          <w:color w:val="000000"/>
          <w:sz w:val="28"/>
          <w:szCs w:val="28"/>
        </w:rPr>
        <w:t xml:space="preserve">взаимодействие с которыми </w:t>
      </w:r>
      <w:r w:rsidR="00DD26E4">
        <w:rPr>
          <w:color w:val="000000"/>
          <w:sz w:val="28"/>
          <w:szCs w:val="28"/>
        </w:rPr>
        <w:t>осуществляется</w:t>
      </w:r>
      <w:r w:rsidR="001E751C">
        <w:rPr>
          <w:color w:val="000000"/>
          <w:sz w:val="28"/>
          <w:szCs w:val="28"/>
        </w:rPr>
        <w:t xml:space="preserve"> администрацией города</w:t>
      </w:r>
      <w:r w:rsidR="00DD26E4">
        <w:rPr>
          <w:color w:val="000000"/>
          <w:sz w:val="28"/>
          <w:szCs w:val="28"/>
        </w:rPr>
        <w:t xml:space="preserve"> </w:t>
      </w:r>
      <w:r w:rsidR="00DC59CF">
        <w:rPr>
          <w:color w:val="000000"/>
          <w:sz w:val="28"/>
          <w:szCs w:val="28"/>
        </w:rPr>
        <w:t>в целях получения информации, необходимой</w:t>
      </w:r>
      <w:r w:rsidR="00DC59CF" w:rsidRPr="00982483">
        <w:rPr>
          <w:color w:val="000000"/>
          <w:sz w:val="28"/>
          <w:szCs w:val="28"/>
        </w:rPr>
        <w:t xml:space="preserve"> </w:t>
      </w:r>
      <w:r w:rsidR="00DC59CF">
        <w:rPr>
          <w:color w:val="000000"/>
          <w:sz w:val="28"/>
          <w:szCs w:val="28"/>
        </w:rPr>
        <w:t>для предоставления муниципальной услуги</w:t>
      </w:r>
      <w:r w:rsidRPr="003C4096">
        <w:rPr>
          <w:color w:val="000000"/>
          <w:sz w:val="28"/>
          <w:szCs w:val="28"/>
        </w:rPr>
        <w:t>:</w:t>
      </w:r>
    </w:p>
    <w:p w14:paraId="1FF52BED" w14:textId="77777777" w:rsidR="007F3F41" w:rsidRPr="003C4096" w:rsidRDefault="007F3F41" w:rsidP="007F3F41">
      <w:pPr>
        <w:shd w:val="clear" w:color="auto" w:fill="FFFFFF"/>
        <w:spacing w:line="300" w:lineRule="atLeast"/>
        <w:ind w:firstLine="709"/>
        <w:jc w:val="both"/>
        <w:rPr>
          <w:color w:val="000000"/>
          <w:sz w:val="28"/>
          <w:szCs w:val="28"/>
        </w:rPr>
      </w:pPr>
      <w:r w:rsidRPr="003C4096">
        <w:rPr>
          <w:color w:val="000000"/>
          <w:sz w:val="28"/>
          <w:szCs w:val="28"/>
        </w:rPr>
        <w:t>- Управление Федеральной службы государственной регистрации, кадастра и картографии по Красноярскому краю;</w:t>
      </w:r>
    </w:p>
    <w:p w14:paraId="1BA2ED6E" w14:textId="77777777" w:rsidR="007F3F41" w:rsidRDefault="007F3F41" w:rsidP="007F3F41">
      <w:pPr>
        <w:shd w:val="clear" w:color="auto" w:fill="FFFFFF"/>
        <w:spacing w:line="300" w:lineRule="atLeast"/>
        <w:ind w:firstLine="709"/>
        <w:jc w:val="both"/>
        <w:rPr>
          <w:color w:val="000000"/>
          <w:sz w:val="28"/>
          <w:szCs w:val="28"/>
        </w:rPr>
      </w:pPr>
      <w:r w:rsidRPr="003C4096">
        <w:rPr>
          <w:sz w:val="28"/>
          <w:szCs w:val="28"/>
        </w:rPr>
        <w:t>- организации, осуществляющие эксплуатацию инженерных коммуникаций</w:t>
      </w:r>
      <w:r w:rsidR="00881B09">
        <w:rPr>
          <w:sz w:val="28"/>
          <w:szCs w:val="28"/>
        </w:rPr>
        <w:t>:</w:t>
      </w:r>
      <w:r w:rsidRPr="003C4096">
        <w:rPr>
          <w:color w:val="000000"/>
          <w:sz w:val="28"/>
          <w:szCs w:val="28"/>
        </w:rPr>
        <w:t xml:space="preserve"> </w:t>
      </w:r>
      <w:r w:rsidR="00CA4C03">
        <w:rPr>
          <w:color w:val="000000"/>
          <w:sz w:val="28"/>
          <w:szCs w:val="28"/>
        </w:rPr>
        <w:t>муниципальное унитарное предприятие</w:t>
      </w:r>
      <w:r w:rsidRPr="003C4096">
        <w:rPr>
          <w:color w:val="000000"/>
          <w:sz w:val="28"/>
          <w:szCs w:val="28"/>
        </w:rPr>
        <w:t xml:space="preserve"> «</w:t>
      </w:r>
      <w:proofErr w:type="spellStart"/>
      <w:r w:rsidRPr="003C4096">
        <w:rPr>
          <w:color w:val="000000"/>
          <w:sz w:val="28"/>
          <w:szCs w:val="28"/>
        </w:rPr>
        <w:t>Дивногорский</w:t>
      </w:r>
      <w:proofErr w:type="spellEnd"/>
      <w:r w:rsidRPr="003C4096">
        <w:rPr>
          <w:color w:val="000000"/>
          <w:sz w:val="28"/>
          <w:szCs w:val="28"/>
        </w:rPr>
        <w:t xml:space="preserve"> водоканал», муниципальное унитарное предприятие электрических сетей, </w:t>
      </w:r>
      <w:r w:rsidR="00CA4C03">
        <w:rPr>
          <w:color w:val="000000"/>
          <w:sz w:val="28"/>
          <w:szCs w:val="28"/>
        </w:rPr>
        <w:t>публичное акционерное общество</w:t>
      </w:r>
      <w:r w:rsidRPr="003C4096">
        <w:rPr>
          <w:color w:val="000000"/>
          <w:sz w:val="28"/>
          <w:szCs w:val="28"/>
        </w:rPr>
        <w:t xml:space="preserve"> «Ростелеком»,</w:t>
      </w:r>
      <w:r w:rsidR="009B1CA9">
        <w:rPr>
          <w:color w:val="000000"/>
          <w:sz w:val="28"/>
          <w:szCs w:val="28"/>
        </w:rPr>
        <w:t xml:space="preserve"> </w:t>
      </w:r>
      <w:r w:rsidR="00CA4C03">
        <w:rPr>
          <w:color w:val="000000"/>
          <w:sz w:val="28"/>
          <w:szCs w:val="28"/>
        </w:rPr>
        <w:t>публичное акционерное общество</w:t>
      </w:r>
      <w:r w:rsidRPr="003C4096">
        <w:rPr>
          <w:color w:val="000000"/>
          <w:sz w:val="28"/>
          <w:szCs w:val="28"/>
        </w:rPr>
        <w:t xml:space="preserve"> «Межрегиональная распределительная сетевая компания Сибири»</w:t>
      </w:r>
      <w:r w:rsidR="009C75D1">
        <w:rPr>
          <w:color w:val="000000"/>
          <w:sz w:val="28"/>
          <w:szCs w:val="28"/>
        </w:rPr>
        <w:t>;</w:t>
      </w:r>
    </w:p>
    <w:p w14:paraId="547B4FA1" w14:textId="77777777" w:rsidR="00F53614" w:rsidRDefault="009C75D1" w:rsidP="007F3F41">
      <w:pPr>
        <w:shd w:val="clear" w:color="auto" w:fill="FFFFFF"/>
        <w:spacing w:line="300" w:lineRule="atLeast"/>
        <w:ind w:firstLine="709"/>
        <w:jc w:val="both"/>
        <w:rPr>
          <w:color w:val="000000"/>
          <w:sz w:val="28"/>
          <w:szCs w:val="28"/>
        </w:rPr>
      </w:pPr>
      <w:r>
        <w:rPr>
          <w:color w:val="000000"/>
          <w:sz w:val="28"/>
          <w:szCs w:val="28"/>
        </w:rPr>
        <w:t>- Ростехнадзор</w:t>
      </w:r>
      <w:r w:rsidR="00F53614">
        <w:rPr>
          <w:color w:val="000000"/>
          <w:sz w:val="28"/>
          <w:szCs w:val="28"/>
        </w:rPr>
        <w:t>;</w:t>
      </w:r>
    </w:p>
    <w:p w14:paraId="19AAB5F2" w14:textId="77777777" w:rsidR="009C75D1" w:rsidRPr="003C4096" w:rsidRDefault="00F53614" w:rsidP="007F3F41">
      <w:pPr>
        <w:shd w:val="clear" w:color="auto" w:fill="FFFFFF"/>
        <w:spacing w:line="300" w:lineRule="atLeast"/>
        <w:ind w:firstLine="709"/>
        <w:jc w:val="both"/>
        <w:rPr>
          <w:color w:val="000000"/>
          <w:sz w:val="28"/>
          <w:szCs w:val="28"/>
        </w:rPr>
      </w:pPr>
      <w:r>
        <w:rPr>
          <w:color w:val="000000"/>
          <w:sz w:val="28"/>
          <w:szCs w:val="28"/>
        </w:rPr>
        <w:t>-</w:t>
      </w:r>
      <w:r w:rsidR="009C75D1">
        <w:rPr>
          <w:color w:val="000000"/>
          <w:sz w:val="28"/>
          <w:szCs w:val="28"/>
        </w:rPr>
        <w:t xml:space="preserve"> Служба строительного надзора и жилищного контроля Красноярского края.</w:t>
      </w:r>
    </w:p>
    <w:p w14:paraId="4512D251" w14:textId="77777777" w:rsidR="007F3F41" w:rsidRPr="003C4096" w:rsidRDefault="007F3F41" w:rsidP="007F3F41">
      <w:pPr>
        <w:shd w:val="clear" w:color="auto" w:fill="FFFFFF"/>
        <w:spacing w:line="300" w:lineRule="atLeast"/>
        <w:ind w:firstLine="709"/>
        <w:jc w:val="both"/>
        <w:rPr>
          <w:color w:val="000000"/>
          <w:sz w:val="28"/>
          <w:szCs w:val="28"/>
        </w:rPr>
      </w:pPr>
      <w:r w:rsidRPr="003C4096">
        <w:rPr>
          <w:color w:val="000000"/>
          <w:sz w:val="28"/>
          <w:szCs w:val="28"/>
        </w:rPr>
        <w:t>Иные организации, участвующие в предоставлении муниципальной услуги, отсутствуют.</w:t>
      </w:r>
    </w:p>
    <w:p w14:paraId="7E1B3940" w14:textId="77777777" w:rsidR="007F3F41" w:rsidRPr="009D138F" w:rsidRDefault="007F3F41" w:rsidP="007F3F41">
      <w:pPr>
        <w:shd w:val="clear" w:color="auto" w:fill="FFFFFF"/>
        <w:spacing w:line="300" w:lineRule="atLeast"/>
        <w:ind w:firstLine="709"/>
        <w:jc w:val="both"/>
        <w:rPr>
          <w:color w:val="000000"/>
          <w:sz w:val="28"/>
          <w:szCs w:val="28"/>
        </w:rPr>
      </w:pPr>
      <w:r>
        <w:rPr>
          <w:sz w:val="28"/>
          <w:szCs w:val="28"/>
        </w:rPr>
        <w:t>При предоставлении муниципальной услуги запрещается требовать от заявителя:</w:t>
      </w:r>
    </w:p>
    <w:p w14:paraId="7570458E" w14:textId="77777777" w:rsidR="00FA51CD" w:rsidRDefault="00FA51CD" w:rsidP="009234F2">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F295BC8" w14:textId="77777777" w:rsidR="00FA51CD" w:rsidRDefault="00FA51CD" w:rsidP="0022225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Pr>
            <w:rFonts w:eastAsiaTheme="minorHAnsi"/>
            <w:color w:val="0000FF"/>
            <w:sz w:val="28"/>
            <w:szCs w:val="28"/>
            <w:lang w:eastAsia="en-US"/>
          </w:rPr>
          <w:t>частью 1 статьи 1</w:t>
        </w:r>
      </w:hyperlink>
      <w:r>
        <w:rPr>
          <w:rFonts w:eastAsiaTheme="minorHAnsi"/>
          <w:sz w:val="28"/>
          <w:szCs w:val="28"/>
          <w:lang w:eastAsia="en-US"/>
        </w:rPr>
        <w:t xml:space="preserve"> </w:t>
      </w:r>
      <w:r w:rsidR="00FF2AC5" w:rsidRPr="00FF2AC5">
        <w:rPr>
          <w:rFonts w:eastAsiaTheme="minorHAnsi"/>
          <w:sz w:val="28"/>
          <w:szCs w:val="28"/>
          <w:lang w:eastAsia="en-US"/>
        </w:rPr>
        <w:t>Федеральн</w:t>
      </w:r>
      <w:r w:rsidR="00FF2AC5">
        <w:rPr>
          <w:rFonts w:eastAsiaTheme="minorHAnsi"/>
          <w:sz w:val="28"/>
          <w:szCs w:val="28"/>
          <w:lang w:eastAsia="en-US"/>
        </w:rPr>
        <w:t>ого</w:t>
      </w:r>
      <w:r w:rsidR="00FF2AC5" w:rsidRPr="00FF2AC5">
        <w:rPr>
          <w:rFonts w:eastAsiaTheme="minorHAnsi"/>
          <w:sz w:val="28"/>
          <w:szCs w:val="28"/>
          <w:lang w:eastAsia="en-US"/>
        </w:rPr>
        <w:t xml:space="preserve"> закон</w:t>
      </w:r>
      <w:r w:rsidR="00CD0D97">
        <w:rPr>
          <w:rFonts w:eastAsiaTheme="minorHAnsi"/>
          <w:sz w:val="28"/>
          <w:szCs w:val="28"/>
          <w:lang w:eastAsia="en-US"/>
        </w:rPr>
        <w:t>а</w:t>
      </w:r>
      <w:r w:rsidR="00FF2AC5" w:rsidRPr="00FF2AC5">
        <w:rPr>
          <w:rFonts w:eastAsiaTheme="minorHAnsi"/>
          <w:sz w:val="28"/>
          <w:szCs w:val="28"/>
          <w:lang w:eastAsia="en-US"/>
        </w:rPr>
        <w:t xml:space="preserve"> от 27.07.2010 N 210-ФЗ (ред. от 27.12.2019) </w:t>
      </w:r>
      <w:r w:rsidR="00CD0D97">
        <w:rPr>
          <w:rFonts w:eastAsiaTheme="minorHAnsi"/>
          <w:sz w:val="28"/>
          <w:szCs w:val="28"/>
          <w:lang w:eastAsia="en-US"/>
        </w:rPr>
        <w:t>«</w:t>
      </w:r>
      <w:r w:rsidR="00FF2AC5" w:rsidRPr="00FF2AC5">
        <w:rPr>
          <w:rFonts w:eastAsiaTheme="minorHAnsi"/>
          <w:sz w:val="28"/>
          <w:szCs w:val="28"/>
          <w:lang w:eastAsia="en-US"/>
        </w:rPr>
        <w:t>Об организации предоставления государственных и муниципальных услуг</w:t>
      </w:r>
      <w:r w:rsidR="00CD0D97">
        <w:rPr>
          <w:rFonts w:eastAsiaTheme="minorHAnsi"/>
          <w:sz w:val="28"/>
          <w:szCs w:val="28"/>
          <w:lang w:eastAsia="en-US"/>
        </w:rPr>
        <w:t>»</w:t>
      </w:r>
      <w:r>
        <w:rPr>
          <w:rFonts w:eastAsiaTheme="minorHAnsi"/>
          <w:sz w:val="28"/>
          <w:szCs w:val="28"/>
          <w:lang w:eastAsia="en-US"/>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Pr>
            <w:rFonts w:eastAsiaTheme="minorHAnsi"/>
            <w:color w:val="0000FF"/>
            <w:sz w:val="28"/>
            <w:szCs w:val="28"/>
            <w:lang w:eastAsia="en-US"/>
          </w:rPr>
          <w:t>частью 6</w:t>
        </w:r>
      </w:hyperlink>
      <w:r>
        <w:rPr>
          <w:rFonts w:eastAsiaTheme="minorHAnsi"/>
          <w:sz w:val="28"/>
          <w:szCs w:val="28"/>
          <w:lang w:eastAsia="en-US"/>
        </w:rPr>
        <w:t xml:space="preserve"> статьи</w:t>
      </w:r>
      <w:r w:rsidR="00222250">
        <w:rPr>
          <w:rFonts w:eastAsiaTheme="minorHAnsi"/>
          <w:sz w:val="28"/>
          <w:szCs w:val="28"/>
          <w:lang w:eastAsia="en-US"/>
        </w:rPr>
        <w:t xml:space="preserve"> 7</w:t>
      </w:r>
      <w:r>
        <w:rPr>
          <w:rFonts w:eastAsiaTheme="minorHAnsi"/>
          <w:sz w:val="28"/>
          <w:szCs w:val="28"/>
          <w:lang w:eastAsia="en-US"/>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0B309F5" w14:textId="77777777" w:rsidR="00CB29AB" w:rsidRDefault="00FA51CD" w:rsidP="0022225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w:t>
      </w:r>
      <w:r w:rsidR="00CB29AB">
        <w:rPr>
          <w:rFonts w:eastAsiaTheme="minorHAnsi"/>
          <w:sz w:val="28"/>
          <w:szCs w:val="28"/>
          <w:lang w:eastAsia="en-US"/>
        </w:rPr>
        <w:t>ень услуг, которые являются необ</w:t>
      </w:r>
      <w:r w:rsidR="00AB47BB">
        <w:rPr>
          <w:rFonts w:eastAsiaTheme="minorHAnsi"/>
          <w:sz w:val="28"/>
          <w:szCs w:val="28"/>
          <w:lang w:eastAsia="en-US"/>
        </w:rPr>
        <w:t>ходимыми и обязательными для предоставления</w:t>
      </w:r>
    </w:p>
    <w:p w14:paraId="0F91D10D" w14:textId="77777777" w:rsidR="00FA51CD" w:rsidRDefault="00FA51CD" w:rsidP="0022225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0D996A" w14:textId="77777777" w:rsidR="00FA51CD" w:rsidRDefault="00FA51CD" w:rsidP="0022225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CC37276" w14:textId="77777777" w:rsidR="00FA51CD" w:rsidRDefault="00FA51CD" w:rsidP="0022225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5A0DB5">
        <w:rPr>
          <w:rFonts w:eastAsiaTheme="minorHAnsi"/>
          <w:sz w:val="28"/>
          <w:szCs w:val="28"/>
          <w:lang w:eastAsia="en-US"/>
        </w:rPr>
        <w:t>,</w:t>
      </w:r>
      <w:r>
        <w:rPr>
          <w:rFonts w:eastAsiaTheme="minorHAnsi"/>
          <w:sz w:val="28"/>
          <w:szCs w:val="28"/>
          <w:lang w:eastAsia="en-US"/>
        </w:rPr>
        <w:t xml:space="preserve"> и не включенных в представленный ранее комплект документов;</w:t>
      </w:r>
    </w:p>
    <w:p w14:paraId="210B1BD8" w14:textId="77777777" w:rsidR="00FA51CD" w:rsidRDefault="00FA51CD" w:rsidP="0022225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237F46D" w14:textId="77777777" w:rsidR="00FA51CD" w:rsidRDefault="00FA51CD" w:rsidP="0022225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Pr>
            <w:rFonts w:eastAsiaTheme="minorHAnsi"/>
            <w:color w:val="0000FF"/>
            <w:sz w:val="28"/>
            <w:szCs w:val="28"/>
            <w:lang w:eastAsia="en-US"/>
          </w:rPr>
          <w:t>частью 1.1 статьи 16</w:t>
        </w:r>
      </w:hyperlink>
      <w:r>
        <w:rPr>
          <w:rFonts w:eastAsiaTheme="minorHAnsi"/>
          <w:sz w:val="28"/>
          <w:szCs w:val="28"/>
          <w:lang w:eastAsia="en-US"/>
        </w:rPr>
        <w:t xml:space="preserve"> настоящего Федерального закона, уведомляется заявитель, а также приносятся извинения за доставленные неудобства</w:t>
      </w:r>
      <w:r w:rsidR="0060066A">
        <w:rPr>
          <w:rFonts w:eastAsiaTheme="minorHAnsi"/>
          <w:sz w:val="28"/>
          <w:szCs w:val="28"/>
          <w:lang w:eastAsia="en-US"/>
        </w:rPr>
        <w:t>»</w:t>
      </w:r>
      <w:r>
        <w:rPr>
          <w:rFonts w:eastAsiaTheme="minorHAnsi"/>
          <w:sz w:val="28"/>
          <w:szCs w:val="28"/>
          <w:lang w:eastAsia="en-US"/>
        </w:rPr>
        <w:t>.</w:t>
      </w:r>
    </w:p>
    <w:p w14:paraId="77A8D3F5" w14:textId="6D78F42E" w:rsidR="0041696A" w:rsidRPr="002B4FA2" w:rsidRDefault="0041696A" w:rsidP="00D9257D">
      <w:pPr>
        <w:pStyle w:val="ConsPlusNormal"/>
        <w:widowControl/>
        <w:ind w:right="49" w:firstLine="709"/>
        <w:jc w:val="both"/>
        <w:rPr>
          <w:sz w:val="28"/>
          <w:szCs w:val="28"/>
        </w:rPr>
      </w:pPr>
      <w:r w:rsidRPr="007778D0">
        <w:rPr>
          <w:sz w:val="28"/>
          <w:szCs w:val="28"/>
        </w:rPr>
        <w:t>2.6</w:t>
      </w:r>
      <w:r w:rsidRPr="002B4FA2">
        <w:rPr>
          <w:sz w:val="28"/>
          <w:szCs w:val="28"/>
        </w:rPr>
        <w:t xml:space="preserve">. Пункт 2.3. </w:t>
      </w:r>
      <w:r w:rsidR="00A7122F">
        <w:rPr>
          <w:sz w:val="28"/>
          <w:szCs w:val="28"/>
        </w:rPr>
        <w:t>изложи</w:t>
      </w:r>
      <w:r w:rsidR="006346FC" w:rsidRPr="002B4FA2">
        <w:rPr>
          <w:sz w:val="28"/>
          <w:szCs w:val="28"/>
        </w:rPr>
        <w:t>ть в новой редакции</w:t>
      </w:r>
      <w:r w:rsidRPr="002B4FA2">
        <w:rPr>
          <w:sz w:val="28"/>
          <w:szCs w:val="28"/>
        </w:rPr>
        <w:t>:</w:t>
      </w:r>
    </w:p>
    <w:p w14:paraId="22D86075" w14:textId="77777777" w:rsidR="0041696A" w:rsidRPr="002B4FA2" w:rsidRDefault="00364E5A" w:rsidP="00D9257D">
      <w:pPr>
        <w:pStyle w:val="ConsPlusNormal"/>
        <w:widowControl/>
        <w:ind w:right="49" w:firstLine="709"/>
        <w:jc w:val="both"/>
        <w:rPr>
          <w:sz w:val="28"/>
          <w:szCs w:val="28"/>
        </w:rPr>
      </w:pPr>
      <w:r w:rsidRPr="002B4FA2">
        <w:rPr>
          <w:sz w:val="28"/>
          <w:szCs w:val="28"/>
        </w:rPr>
        <w:t>«2.3.</w:t>
      </w:r>
      <w:r w:rsidR="006346FC" w:rsidRPr="002B4FA2">
        <w:rPr>
          <w:sz w:val="28"/>
          <w:szCs w:val="28"/>
        </w:rPr>
        <w:t xml:space="preserve"> Результатом предоставления</w:t>
      </w:r>
      <w:r w:rsidRPr="002B4FA2">
        <w:rPr>
          <w:sz w:val="28"/>
          <w:szCs w:val="28"/>
        </w:rPr>
        <w:t xml:space="preserve"> муниципальной услуги является выдача заявителю</w:t>
      </w:r>
      <w:r w:rsidR="00C41F9A" w:rsidRPr="002B4FA2">
        <w:rPr>
          <w:sz w:val="28"/>
          <w:szCs w:val="28"/>
        </w:rPr>
        <w:t xml:space="preserve"> подписанных Главой города</w:t>
      </w:r>
      <w:r w:rsidRPr="002B4FA2">
        <w:rPr>
          <w:sz w:val="28"/>
          <w:szCs w:val="28"/>
        </w:rPr>
        <w:t>:</w:t>
      </w:r>
    </w:p>
    <w:p w14:paraId="61F9251F" w14:textId="77777777" w:rsidR="00B10367" w:rsidRPr="002B4FA2" w:rsidRDefault="00B10367" w:rsidP="00B10367">
      <w:pPr>
        <w:widowControl w:val="0"/>
        <w:autoSpaceDE w:val="0"/>
        <w:autoSpaceDN w:val="0"/>
        <w:adjustRightInd w:val="0"/>
        <w:ind w:firstLine="709"/>
        <w:jc w:val="both"/>
        <w:rPr>
          <w:color w:val="000000"/>
          <w:sz w:val="28"/>
          <w:szCs w:val="28"/>
        </w:rPr>
      </w:pPr>
      <w:r w:rsidRPr="002B4FA2">
        <w:rPr>
          <w:sz w:val="28"/>
          <w:szCs w:val="28"/>
        </w:rPr>
        <w:t>- Разрешения на ввод</w:t>
      </w:r>
      <w:r w:rsidRPr="002B4FA2">
        <w:rPr>
          <w:color w:val="000000"/>
          <w:sz w:val="28"/>
          <w:szCs w:val="28"/>
        </w:rPr>
        <w:t xml:space="preserve"> (</w:t>
      </w:r>
      <w:r w:rsidR="00C85D50" w:rsidRPr="002B4FA2">
        <w:rPr>
          <w:color w:val="000000"/>
          <w:sz w:val="28"/>
          <w:szCs w:val="28"/>
        </w:rPr>
        <w:t>объекта</w:t>
      </w:r>
      <w:r w:rsidR="00186DC7" w:rsidRPr="002B4FA2">
        <w:rPr>
          <w:color w:val="000000"/>
          <w:sz w:val="28"/>
          <w:szCs w:val="28"/>
        </w:rPr>
        <w:t xml:space="preserve"> капитального строительства или</w:t>
      </w:r>
      <w:r w:rsidR="00C85D50" w:rsidRPr="002B4FA2">
        <w:rPr>
          <w:color w:val="000000"/>
          <w:sz w:val="28"/>
          <w:szCs w:val="28"/>
        </w:rPr>
        <w:t xml:space="preserve"> </w:t>
      </w:r>
      <w:r w:rsidRPr="002B4FA2">
        <w:rPr>
          <w:color w:val="000000"/>
          <w:sz w:val="28"/>
          <w:szCs w:val="28"/>
        </w:rPr>
        <w:t>отдельны</w:t>
      </w:r>
      <w:r w:rsidR="00C85D50" w:rsidRPr="002B4FA2">
        <w:rPr>
          <w:color w:val="000000"/>
          <w:sz w:val="28"/>
          <w:szCs w:val="28"/>
        </w:rPr>
        <w:t>х</w:t>
      </w:r>
      <w:r w:rsidRPr="002B4FA2">
        <w:rPr>
          <w:color w:val="000000"/>
          <w:sz w:val="28"/>
          <w:szCs w:val="28"/>
        </w:rPr>
        <w:t xml:space="preserve"> этап</w:t>
      </w:r>
      <w:r w:rsidR="00186DC7" w:rsidRPr="002B4FA2">
        <w:rPr>
          <w:color w:val="000000"/>
          <w:sz w:val="28"/>
          <w:szCs w:val="28"/>
        </w:rPr>
        <w:t>ов</w:t>
      </w:r>
      <w:r w:rsidRPr="002B4FA2">
        <w:rPr>
          <w:color w:val="000000"/>
          <w:sz w:val="28"/>
          <w:szCs w:val="28"/>
        </w:rPr>
        <w:t xml:space="preserve"> строительства, реконструкции) </w:t>
      </w:r>
      <w:r w:rsidRPr="002B4FA2">
        <w:rPr>
          <w:sz w:val="28"/>
          <w:szCs w:val="28"/>
        </w:rPr>
        <w:t>(далее – Разрешение);</w:t>
      </w:r>
    </w:p>
    <w:p w14:paraId="2E11EE14" w14:textId="77777777" w:rsidR="00B10367" w:rsidRPr="002B4FA2" w:rsidRDefault="00B10367" w:rsidP="00B10367">
      <w:pPr>
        <w:widowControl w:val="0"/>
        <w:autoSpaceDE w:val="0"/>
        <w:autoSpaceDN w:val="0"/>
        <w:adjustRightInd w:val="0"/>
        <w:ind w:firstLine="709"/>
        <w:jc w:val="both"/>
        <w:rPr>
          <w:sz w:val="28"/>
          <w:szCs w:val="28"/>
        </w:rPr>
      </w:pPr>
      <w:r w:rsidRPr="002B4FA2">
        <w:rPr>
          <w:sz w:val="28"/>
          <w:szCs w:val="28"/>
        </w:rPr>
        <w:t>- отказ</w:t>
      </w:r>
      <w:r w:rsidR="00C41F9A" w:rsidRPr="002B4FA2">
        <w:rPr>
          <w:sz w:val="28"/>
          <w:szCs w:val="28"/>
        </w:rPr>
        <w:t>а</w:t>
      </w:r>
      <w:r w:rsidRPr="002B4FA2">
        <w:rPr>
          <w:sz w:val="28"/>
          <w:szCs w:val="28"/>
        </w:rPr>
        <w:t xml:space="preserve"> в выдаче Разрешения</w:t>
      </w:r>
      <w:r w:rsidR="00C41F9A" w:rsidRPr="002B4FA2">
        <w:rPr>
          <w:sz w:val="28"/>
          <w:szCs w:val="28"/>
        </w:rPr>
        <w:t xml:space="preserve"> с </w:t>
      </w:r>
      <w:r w:rsidR="00BA5DEE" w:rsidRPr="002B4FA2">
        <w:rPr>
          <w:sz w:val="28"/>
          <w:szCs w:val="28"/>
        </w:rPr>
        <w:t>указанием мотивированных причин отказа</w:t>
      </w:r>
      <w:r w:rsidR="00386E76" w:rsidRPr="002B4FA2">
        <w:rPr>
          <w:sz w:val="28"/>
          <w:szCs w:val="28"/>
        </w:rPr>
        <w:t xml:space="preserve"> </w:t>
      </w:r>
      <w:r w:rsidRPr="002B4FA2">
        <w:rPr>
          <w:sz w:val="28"/>
          <w:szCs w:val="28"/>
        </w:rPr>
        <w:t xml:space="preserve">(далее – Отказ); </w:t>
      </w:r>
    </w:p>
    <w:p w14:paraId="00E74A9D" w14:textId="77777777" w:rsidR="00B10367" w:rsidRPr="002B4FA2" w:rsidRDefault="00B10367" w:rsidP="00B10367">
      <w:pPr>
        <w:widowControl w:val="0"/>
        <w:autoSpaceDE w:val="0"/>
        <w:autoSpaceDN w:val="0"/>
        <w:adjustRightInd w:val="0"/>
        <w:ind w:firstLine="709"/>
        <w:jc w:val="both"/>
        <w:rPr>
          <w:sz w:val="28"/>
          <w:szCs w:val="28"/>
        </w:rPr>
      </w:pPr>
      <w:r w:rsidRPr="002B4FA2">
        <w:rPr>
          <w:sz w:val="28"/>
          <w:szCs w:val="28"/>
        </w:rPr>
        <w:t>- выдача дубликата Разрешения;</w:t>
      </w:r>
    </w:p>
    <w:p w14:paraId="4426183D" w14:textId="77777777" w:rsidR="00B10367" w:rsidRPr="002B4FA2" w:rsidRDefault="00B10367" w:rsidP="00B10367">
      <w:pPr>
        <w:widowControl w:val="0"/>
        <w:autoSpaceDE w:val="0"/>
        <w:autoSpaceDN w:val="0"/>
        <w:adjustRightInd w:val="0"/>
        <w:ind w:firstLine="709"/>
        <w:jc w:val="both"/>
        <w:rPr>
          <w:sz w:val="28"/>
          <w:szCs w:val="28"/>
        </w:rPr>
      </w:pPr>
      <w:r w:rsidRPr="002B4FA2">
        <w:rPr>
          <w:sz w:val="28"/>
          <w:szCs w:val="28"/>
        </w:rPr>
        <w:t xml:space="preserve">- выдача </w:t>
      </w:r>
      <w:r w:rsidR="004718AE" w:rsidRPr="002B4FA2">
        <w:rPr>
          <w:sz w:val="28"/>
          <w:szCs w:val="28"/>
        </w:rPr>
        <w:t>Р</w:t>
      </w:r>
      <w:r w:rsidRPr="002B4FA2">
        <w:rPr>
          <w:sz w:val="28"/>
          <w:szCs w:val="28"/>
        </w:rPr>
        <w:t>азрешения с исправлением допущенных опечаток и ошибок.</w:t>
      </w:r>
    </w:p>
    <w:p w14:paraId="047CC6A3" w14:textId="77777777" w:rsidR="0041696A" w:rsidRPr="002B4FA2" w:rsidRDefault="0041696A" w:rsidP="00D9257D">
      <w:pPr>
        <w:pStyle w:val="ConsPlusNormal"/>
        <w:widowControl/>
        <w:ind w:right="49" w:firstLine="709"/>
        <w:jc w:val="both"/>
        <w:rPr>
          <w:sz w:val="28"/>
          <w:szCs w:val="28"/>
        </w:rPr>
      </w:pPr>
    </w:p>
    <w:p w14:paraId="41DD1E6D" w14:textId="5347B0EC" w:rsidR="00EC36D5" w:rsidRPr="002B4FA2" w:rsidRDefault="00E3103B" w:rsidP="00D9257D">
      <w:pPr>
        <w:pStyle w:val="ConsPlusNormal"/>
        <w:widowControl/>
        <w:ind w:right="49" w:firstLine="709"/>
        <w:jc w:val="both"/>
        <w:rPr>
          <w:sz w:val="28"/>
          <w:szCs w:val="28"/>
        </w:rPr>
      </w:pPr>
      <w:r w:rsidRPr="002B4FA2">
        <w:rPr>
          <w:sz w:val="28"/>
          <w:szCs w:val="28"/>
        </w:rPr>
        <w:lastRenderedPageBreak/>
        <w:t>2.</w:t>
      </w:r>
      <w:r w:rsidR="007778D0">
        <w:rPr>
          <w:sz w:val="28"/>
          <w:szCs w:val="28"/>
        </w:rPr>
        <w:t>7</w:t>
      </w:r>
      <w:r w:rsidRPr="002B4FA2">
        <w:rPr>
          <w:sz w:val="28"/>
          <w:szCs w:val="28"/>
        </w:rPr>
        <w:t xml:space="preserve">. </w:t>
      </w:r>
      <w:r w:rsidR="00EC36D5" w:rsidRPr="002B4FA2">
        <w:rPr>
          <w:sz w:val="28"/>
          <w:szCs w:val="28"/>
        </w:rPr>
        <w:t>В п</w:t>
      </w:r>
      <w:r w:rsidR="00A7122F">
        <w:rPr>
          <w:sz w:val="28"/>
          <w:szCs w:val="28"/>
        </w:rPr>
        <w:t>ункте</w:t>
      </w:r>
      <w:r w:rsidR="00EC36D5" w:rsidRPr="002B4FA2">
        <w:rPr>
          <w:sz w:val="28"/>
          <w:szCs w:val="28"/>
        </w:rPr>
        <w:t xml:space="preserve"> 2.</w:t>
      </w:r>
      <w:r w:rsidR="003E727B" w:rsidRPr="002B4FA2">
        <w:rPr>
          <w:sz w:val="28"/>
          <w:szCs w:val="28"/>
        </w:rPr>
        <w:t>4</w:t>
      </w:r>
      <w:r w:rsidR="00EC36D5" w:rsidRPr="002B4FA2">
        <w:rPr>
          <w:sz w:val="28"/>
          <w:szCs w:val="28"/>
        </w:rPr>
        <w:t>. слова «7 рабочих дней» заменить словами «5 рабочих дней»</w:t>
      </w:r>
    </w:p>
    <w:p w14:paraId="5AE512D0" w14:textId="150A4976" w:rsidR="003A675E" w:rsidRPr="002B4FA2" w:rsidRDefault="003A675E" w:rsidP="003A675E">
      <w:pPr>
        <w:pStyle w:val="ConsPlusNormal"/>
        <w:widowControl/>
        <w:ind w:right="49" w:firstLine="709"/>
        <w:jc w:val="both"/>
        <w:rPr>
          <w:sz w:val="28"/>
          <w:szCs w:val="28"/>
        </w:rPr>
      </w:pPr>
      <w:r w:rsidRPr="007778D0">
        <w:rPr>
          <w:sz w:val="28"/>
          <w:szCs w:val="28"/>
        </w:rPr>
        <w:t>2.</w:t>
      </w:r>
      <w:r w:rsidR="007778D0" w:rsidRPr="007778D0">
        <w:rPr>
          <w:sz w:val="28"/>
          <w:szCs w:val="28"/>
        </w:rPr>
        <w:t>8</w:t>
      </w:r>
      <w:r w:rsidRPr="002B4FA2">
        <w:rPr>
          <w:sz w:val="28"/>
          <w:szCs w:val="28"/>
        </w:rPr>
        <w:t xml:space="preserve">. Пункт 2.6.1. </w:t>
      </w:r>
      <w:r w:rsidR="00A75A25">
        <w:rPr>
          <w:sz w:val="28"/>
          <w:szCs w:val="28"/>
        </w:rPr>
        <w:t>изложить</w:t>
      </w:r>
      <w:r w:rsidRPr="002B4FA2">
        <w:rPr>
          <w:sz w:val="28"/>
          <w:szCs w:val="28"/>
        </w:rPr>
        <w:t xml:space="preserve"> в новой редакции:</w:t>
      </w:r>
    </w:p>
    <w:p w14:paraId="210F9FE3" w14:textId="77777777" w:rsidR="00D36257" w:rsidRPr="002B4FA2" w:rsidRDefault="003A675E" w:rsidP="00D36257">
      <w:pPr>
        <w:widowControl w:val="0"/>
        <w:autoSpaceDE w:val="0"/>
        <w:autoSpaceDN w:val="0"/>
        <w:adjustRightInd w:val="0"/>
        <w:ind w:firstLine="540"/>
        <w:jc w:val="both"/>
        <w:rPr>
          <w:sz w:val="28"/>
          <w:szCs w:val="28"/>
        </w:rPr>
      </w:pPr>
      <w:r w:rsidRPr="002B4FA2">
        <w:rPr>
          <w:sz w:val="28"/>
          <w:szCs w:val="28"/>
        </w:rPr>
        <w:t>«</w:t>
      </w:r>
      <w:r w:rsidR="00D36257" w:rsidRPr="002B4FA2">
        <w:rPr>
          <w:sz w:val="28"/>
          <w:szCs w:val="28"/>
        </w:rPr>
        <w:t>2.6.1. Муниципальная услуга предоставляется по заявлению застройщика либо уполномоченного им лица, заполненному</w:t>
      </w:r>
      <w:r w:rsidR="00D36257" w:rsidRPr="002B4FA2">
        <w:rPr>
          <w:sz w:val="28"/>
          <w:szCs w:val="28"/>
          <w:lang w:val="en-US"/>
        </w:rPr>
        <w:t xml:space="preserve"> </w:t>
      </w:r>
      <w:r w:rsidR="00D36257" w:rsidRPr="002B4FA2">
        <w:rPr>
          <w:sz w:val="28"/>
          <w:szCs w:val="28"/>
        </w:rPr>
        <w:t>по форме согласно приложениям к настоящему Административному Регламенту:</w:t>
      </w:r>
    </w:p>
    <w:p w14:paraId="6F7597A3" w14:textId="77777777" w:rsidR="00D36257" w:rsidRPr="002B4FA2" w:rsidRDefault="00D36257" w:rsidP="00D36257">
      <w:pPr>
        <w:widowControl w:val="0"/>
        <w:autoSpaceDE w:val="0"/>
        <w:autoSpaceDN w:val="0"/>
        <w:adjustRightInd w:val="0"/>
        <w:ind w:firstLine="540"/>
        <w:jc w:val="both"/>
        <w:rPr>
          <w:sz w:val="28"/>
          <w:szCs w:val="28"/>
        </w:rPr>
      </w:pPr>
      <w:r w:rsidRPr="002B4FA2">
        <w:rPr>
          <w:sz w:val="28"/>
          <w:szCs w:val="28"/>
        </w:rPr>
        <w:t xml:space="preserve">1) Для получения разрешения на ввод объекта по форме согласно приложению 1. </w:t>
      </w:r>
    </w:p>
    <w:p w14:paraId="0D472FB2" w14:textId="77777777" w:rsidR="00D36257" w:rsidRPr="002B4FA2" w:rsidRDefault="004942E5" w:rsidP="00D36257">
      <w:pPr>
        <w:widowControl w:val="0"/>
        <w:autoSpaceDE w:val="0"/>
        <w:autoSpaceDN w:val="0"/>
        <w:adjustRightInd w:val="0"/>
        <w:ind w:firstLine="540"/>
        <w:jc w:val="both"/>
        <w:rPr>
          <w:sz w:val="28"/>
          <w:szCs w:val="28"/>
        </w:rPr>
      </w:pPr>
      <w:r w:rsidRPr="002B4FA2">
        <w:rPr>
          <w:sz w:val="28"/>
          <w:szCs w:val="28"/>
        </w:rPr>
        <w:t>2</w:t>
      </w:r>
      <w:r w:rsidR="00D36257" w:rsidRPr="002B4FA2">
        <w:rPr>
          <w:sz w:val="28"/>
          <w:szCs w:val="28"/>
        </w:rPr>
        <w:t xml:space="preserve">) Для получения дубликата разрешения по форме </w:t>
      </w:r>
      <w:bookmarkStart w:id="2" w:name="_Hlk37859169"/>
      <w:r w:rsidR="00D36257" w:rsidRPr="002B4FA2">
        <w:rPr>
          <w:sz w:val="28"/>
          <w:szCs w:val="28"/>
        </w:rPr>
        <w:t>согласно приложению 1</w:t>
      </w:r>
      <w:r w:rsidRPr="002B4FA2">
        <w:rPr>
          <w:sz w:val="28"/>
          <w:szCs w:val="28"/>
        </w:rPr>
        <w:t>а</w:t>
      </w:r>
      <w:r w:rsidR="00D36257" w:rsidRPr="002B4FA2">
        <w:rPr>
          <w:sz w:val="28"/>
          <w:szCs w:val="28"/>
        </w:rPr>
        <w:t>.</w:t>
      </w:r>
    </w:p>
    <w:bookmarkEnd w:id="2"/>
    <w:p w14:paraId="7EFD6D4B" w14:textId="77777777" w:rsidR="00D36257" w:rsidRPr="002B4FA2" w:rsidRDefault="004942E5" w:rsidP="00D36257">
      <w:pPr>
        <w:widowControl w:val="0"/>
        <w:autoSpaceDE w:val="0"/>
        <w:autoSpaceDN w:val="0"/>
        <w:adjustRightInd w:val="0"/>
        <w:ind w:firstLine="540"/>
        <w:jc w:val="both"/>
        <w:rPr>
          <w:sz w:val="28"/>
          <w:szCs w:val="28"/>
        </w:rPr>
      </w:pPr>
      <w:r w:rsidRPr="002B4FA2">
        <w:rPr>
          <w:sz w:val="28"/>
          <w:szCs w:val="28"/>
        </w:rPr>
        <w:t>3</w:t>
      </w:r>
      <w:r w:rsidR="00D36257" w:rsidRPr="002B4FA2">
        <w:rPr>
          <w:sz w:val="28"/>
          <w:szCs w:val="28"/>
        </w:rPr>
        <w:t>) Для исправления ошибок и опечаток в выданное разрешение на строительство по форме согласно приложению 1</w:t>
      </w:r>
      <w:r w:rsidRPr="002B4FA2">
        <w:rPr>
          <w:sz w:val="28"/>
          <w:szCs w:val="28"/>
        </w:rPr>
        <w:t>б</w:t>
      </w:r>
      <w:r w:rsidR="00D36257" w:rsidRPr="002B4FA2">
        <w:rPr>
          <w:sz w:val="28"/>
          <w:szCs w:val="28"/>
        </w:rPr>
        <w:t>.</w:t>
      </w:r>
    </w:p>
    <w:p w14:paraId="5B56C7D6" w14:textId="77777777" w:rsidR="00D36257" w:rsidRPr="002B4FA2" w:rsidRDefault="004942E5" w:rsidP="00D36257">
      <w:pPr>
        <w:widowControl w:val="0"/>
        <w:autoSpaceDE w:val="0"/>
        <w:autoSpaceDN w:val="0"/>
        <w:adjustRightInd w:val="0"/>
        <w:ind w:firstLine="540"/>
        <w:jc w:val="both"/>
        <w:rPr>
          <w:sz w:val="28"/>
          <w:szCs w:val="28"/>
        </w:rPr>
      </w:pPr>
      <w:r w:rsidRPr="002B4FA2">
        <w:rPr>
          <w:sz w:val="28"/>
          <w:szCs w:val="28"/>
        </w:rPr>
        <w:t>4</w:t>
      </w:r>
      <w:r w:rsidR="00D36257" w:rsidRPr="002B4FA2">
        <w:rPr>
          <w:sz w:val="28"/>
          <w:szCs w:val="28"/>
        </w:rPr>
        <w:t>) Для оставления заявления без рассмотрения по форме согласно приложению 1</w:t>
      </w:r>
      <w:r w:rsidRPr="002B4FA2">
        <w:rPr>
          <w:sz w:val="28"/>
          <w:szCs w:val="28"/>
        </w:rPr>
        <w:t>в</w:t>
      </w:r>
      <w:r w:rsidR="003A675E" w:rsidRPr="002B4FA2">
        <w:rPr>
          <w:sz w:val="28"/>
          <w:szCs w:val="28"/>
        </w:rPr>
        <w:t>»</w:t>
      </w:r>
      <w:r w:rsidR="00D36257" w:rsidRPr="002B4FA2">
        <w:rPr>
          <w:sz w:val="28"/>
          <w:szCs w:val="28"/>
        </w:rPr>
        <w:t>.</w:t>
      </w:r>
    </w:p>
    <w:p w14:paraId="2B3D44AB" w14:textId="25AC03D4" w:rsidR="00797BA0" w:rsidRDefault="008D68E6" w:rsidP="005122A2">
      <w:pPr>
        <w:pStyle w:val="ConsPlusNormal"/>
        <w:ind w:firstLine="540"/>
        <w:jc w:val="both"/>
        <w:rPr>
          <w:bCs/>
          <w:sz w:val="28"/>
          <w:szCs w:val="28"/>
        </w:rPr>
      </w:pPr>
      <w:r w:rsidRPr="002B4FA2">
        <w:rPr>
          <w:bCs/>
          <w:sz w:val="28"/>
          <w:szCs w:val="28"/>
        </w:rPr>
        <w:t xml:space="preserve"> </w:t>
      </w:r>
      <w:r w:rsidR="005122A2" w:rsidRPr="002B4FA2">
        <w:rPr>
          <w:bCs/>
          <w:sz w:val="28"/>
          <w:szCs w:val="28"/>
        </w:rPr>
        <w:t>2.</w:t>
      </w:r>
      <w:r w:rsidR="00797BA0">
        <w:rPr>
          <w:bCs/>
          <w:sz w:val="28"/>
          <w:szCs w:val="28"/>
        </w:rPr>
        <w:t>9</w:t>
      </w:r>
      <w:r w:rsidR="005122A2" w:rsidRPr="002B4FA2">
        <w:rPr>
          <w:bCs/>
          <w:sz w:val="28"/>
          <w:szCs w:val="28"/>
        </w:rPr>
        <w:t xml:space="preserve">. </w:t>
      </w:r>
      <w:r w:rsidR="00797BA0">
        <w:rPr>
          <w:bCs/>
          <w:sz w:val="28"/>
          <w:szCs w:val="28"/>
        </w:rPr>
        <w:t xml:space="preserve"> В п</w:t>
      </w:r>
      <w:r w:rsidR="00A75A25">
        <w:rPr>
          <w:bCs/>
          <w:sz w:val="28"/>
          <w:szCs w:val="28"/>
        </w:rPr>
        <w:t>ункте</w:t>
      </w:r>
      <w:r w:rsidR="00797BA0">
        <w:rPr>
          <w:bCs/>
          <w:sz w:val="28"/>
          <w:szCs w:val="28"/>
        </w:rPr>
        <w:t xml:space="preserve"> 2.6.2</w:t>
      </w:r>
      <w:r w:rsidR="003A6518">
        <w:rPr>
          <w:bCs/>
          <w:sz w:val="28"/>
          <w:szCs w:val="28"/>
        </w:rPr>
        <w:t>:</w:t>
      </w:r>
    </w:p>
    <w:p w14:paraId="68802B7C" w14:textId="77777777" w:rsidR="005122A2" w:rsidRPr="002B4FA2" w:rsidRDefault="003A6518" w:rsidP="005122A2">
      <w:pPr>
        <w:pStyle w:val="ConsPlusNormal"/>
        <w:ind w:firstLine="540"/>
        <w:jc w:val="both"/>
        <w:rPr>
          <w:bCs/>
          <w:sz w:val="28"/>
          <w:szCs w:val="28"/>
        </w:rPr>
      </w:pPr>
      <w:r>
        <w:rPr>
          <w:bCs/>
          <w:sz w:val="28"/>
          <w:szCs w:val="28"/>
        </w:rPr>
        <w:t>- в</w:t>
      </w:r>
      <w:r w:rsidR="005122A2" w:rsidRPr="002B4FA2">
        <w:rPr>
          <w:bCs/>
          <w:sz w:val="28"/>
          <w:szCs w:val="28"/>
        </w:rPr>
        <w:t xml:space="preserve"> абзаце 2 слова «в электронном виде» заменить словами «в форме электронного документа, подписанного электронной подписью».                                                                                                                                                                                                                                                                                                                                                                                                                                                                                                                                                                                                                                                                                                                                                                                                                                                                                                                                                                                                                                                                                                                                                                                                                                                                                                                                                                                                                                                                                                                                                                                                                                                                                                                                                                                                                                                                                                                                                                                                                                                                                                                                                                                                                                                                                                                                                                                                                                                                                                                                                                                                                                                                                                                                                                                                                                                       </w:t>
      </w:r>
    </w:p>
    <w:p w14:paraId="18112C4F" w14:textId="77777777" w:rsidR="00885755" w:rsidRPr="002B4FA2" w:rsidRDefault="00797BA0" w:rsidP="00797BA0">
      <w:pPr>
        <w:pStyle w:val="ConsPlusNormal"/>
        <w:widowControl/>
        <w:ind w:right="49"/>
        <w:jc w:val="both"/>
        <w:rPr>
          <w:bCs/>
          <w:sz w:val="28"/>
          <w:szCs w:val="28"/>
        </w:rPr>
      </w:pPr>
      <w:r>
        <w:rPr>
          <w:sz w:val="28"/>
          <w:szCs w:val="28"/>
        </w:rPr>
        <w:t xml:space="preserve">        </w:t>
      </w:r>
      <w:r w:rsidR="003A6518">
        <w:rPr>
          <w:sz w:val="28"/>
          <w:szCs w:val="28"/>
        </w:rPr>
        <w:t xml:space="preserve">- </w:t>
      </w:r>
      <w:r w:rsidR="00885755" w:rsidRPr="002B4FA2">
        <w:rPr>
          <w:bCs/>
          <w:sz w:val="28"/>
          <w:szCs w:val="28"/>
        </w:rPr>
        <w:t xml:space="preserve">дополнить </w:t>
      </w:r>
      <w:r w:rsidR="00A37981" w:rsidRPr="002B4FA2">
        <w:rPr>
          <w:bCs/>
          <w:sz w:val="28"/>
          <w:szCs w:val="28"/>
        </w:rPr>
        <w:t>тре</w:t>
      </w:r>
      <w:r w:rsidR="00042875" w:rsidRPr="002B4FA2">
        <w:rPr>
          <w:bCs/>
          <w:sz w:val="28"/>
          <w:szCs w:val="28"/>
        </w:rPr>
        <w:t xml:space="preserve">мя </w:t>
      </w:r>
      <w:r w:rsidR="00885755" w:rsidRPr="002B4FA2">
        <w:rPr>
          <w:bCs/>
          <w:sz w:val="28"/>
          <w:szCs w:val="28"/>
        </w:rPr>
        <w:t>абзац</w:t>
      </w:r>
      <w:r w:rsidR="00042875" w:rsidRPr="002B4FA2">
        <w:rPr>
          <w:bCs/>
          <w:sz w:val="28"/>
          <w:szCs w:val="28"/>
        </w:rPr>
        <w:t xml:space="preserve">ами </w:t>
      </w:r>
      <w:r w:rsidR="00885755" w:rsidRPr="002B4FA2">
        <w:rPr>
          <w:bCs/>
          <w:sz w:val="28"/>
          <w:szCs w:val="28"/>
        </w:rPr>
        <w:t>следующего содержания:</w:t>
      </w:r>
    </w:p>
    <w:p w14:paraId="65DD9AA1" w14:textId="77777777" w:rsidR="00885755" w:rsidRPr="002B4FA2" w:rsidRDefault="00885755" w:rsidP="00885755">
      <w:pPr>
        <w:pStyle w:val="ConsPlusNormal"/>
        <w:ind w:firstLine="709"/>
        <w:jc w:val="both"/>
        <w:rPr>
          <w:bCs/>
          <w:sz w:val="28"/>
          <w:szCs w:val="28"/>
        </w:rPr>
      </w:pPr>
      <w:r w:rsidRPr="002B4FA2">
        <w:rPr>
          <w:bCs/>
          <w:sz w:val="28"/>
          <w:szCs w:val="28"/>
        </w:rPr>
        <w:t>«Застройщики, наименование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0181FAB8" w14:textId="77777777" w:rsidR="00042875" w:rsidRPr="002B4FA2" w:rsidRDefault="00C74D93" w:rsidP="00042875">
      <w:pPr>
        <w:autoSpaceDE w:val="0"/>
        <w:autoSpaceDN w:val="0"/>
        <w:adjustRightInd w:val="0"/>
        <w:ind w:firstLine="540"/>
        <w:jc w:val="both"/>
        <w:rPr>
          <w:rFonts w:eastAsiaTheme="minorHAnsi"/>
          <w:sz w:val="28"/>
          <w:szCs w:val="28"/>
          <w:lang w:eastAsia="en-US"/>
        </w:rPr>
      </w:pPr>
      <w:r w:rsidRPr="002B4FA2">
        <w:rPr>
          <w:rFonts w:eastAsiaTheme="minorHAnsi"/>
          <w:sz w:val="28"/>
          <w:szCs w:val="28"/>
          <w:lang w:eastAsia="en-US"/>
        </w:rPr>
        <w:t>Администрация города</w:t>
      </w:r>
      <w:r w:rsidR="00042875" w:rsidRPr="002B4FA2">
        <w:rPr>
          <w:rFonts w:eastAsiaTheme="minorHAnsi"/>
          <w:sz w:val="28"/>
          <w:szCs w:val="28"/>
          <w:lang w:eastAsia="en-US"/>
        </w:rPr>
        <w:t xml:space="preserve"> выда</w:t>
      </w:r>
      <w:r w:rsidRPr="002B4FA2">
        <w:rPr>
          <w:rFonts w:eastAsiaTheme="minorHAnsi"/>
          <w:sz w:val="28"/>
          <w:szCs w:val="28"/>
          <w:lang w:eastAsia="en-US"/>
        </w:rPr>
        <w:t>е</w:t>
      </w:r>
      <w:r w:rsidR="00042875" w:rsidRPr="002B4FA2">
        <w:rPr>
          <w:rFonts w:eastAsiaTheme="minorHAnsi"/>
          <w:sz w:val="28"/>
          <w:szCs w:val="28"/>
          <w:lang w:eastAsia="en-US"/>
        </w:rPr>
        <w:t>т разрешения</w:t>
      </w:r>
      <w:r w:rsidRPr="002B4FA2">
        <w:rPr>
          <w:rFonts w:eastAsiaTheme="minorHAnsi"/>
          <w:sz w:val="28"/>
          <w:szCs w:val="28"/>
          <w:lang w:eastAsia="en-US"/>
        </w:rPr>
        <w:t xml:space="preserve"> на ввод в эксплуатацию</w:t>
      </w:r>
      <w:r w:rsidR="00042875" w:rsidRPr="002B4FA2">
        <w:rPr>
          <w:rFonts w:eastAsiaTheme="minorHAnsi"/>
          <w:sz w:val="28"/>
          <w:szCs w:val="28"/>
          <w:lang w:eastAsia="en-US"/>
        </w:rPr>
        <w:t xml:space="preserve"> в отношении этапов строительства, реконструкции объектов капитального строительства в случаях, предусмотренных </w:t>
      </w:r>
      <w:hyperlink r:id="rId14" w:history="1">
        <w:r w:rsidR="00042875" w:rsidRPr="002B4FA2">
          <w:rPr>
            <w:rFonts w:eastAsiaTheme="minorHAnsi"/>
            <w:color w:val="0000FF"/>
            <w:sz w:val="28"/>
            <w:szCs w:val="28"/>
            <w:lang w:eastAsia="en-US"/>
          </w:rPr>
          <w:t>частью 12 статьи 51</w:t>
        </w:r>
      </w:hyperlink>
      <w:r w:rsidR="00042875" w:rsidRPr="002B4FA2">
        <w:rPr>
          <w:rFonts w:eastAsiaTheme="minorHAnsi"/>
          <w:sz w:val="28"/>
          <w:szCs w:val="28"/>
          <w:lang w:eastAsia="en-US"/>
        </w:rPr>
        <w:t xml:space="preserve"> и </w:t>
      </w:r>
      <w:hyperlink r:id="rId15" w:history="1">
        <w:r w:rsidR="00042875" w:rsidRPr="002B4FA2">
          <w:rPr>
            <w:rFonts w:eastAsiaTheme="minorHAnsi"/>
            <w:color w:val="0000FF"/>
            <w:sz w:val="28"/>
            <w:szCs w:val="28"/>
            <w:lang w:eastAsia="en-US"/>
          </w:rPr>
          <w:t>частью 3.3 статьи 52</w:t>
        </w:r>
      </w:hyperlink>
      <w:r w:rsidR="00042875" w:rsidRPr="002B4FA2">
        <w:rPr>
          <w:rFonts w:eastAsiaTheme="minorHAnsi"/>
          <w:sz w:val="28"/>
          <w:szCs w:val="28"/>
          <w:lang w:eastAsia="en-US"/>
        </w:rPr>
        <w:t xml:space="preserve"> </w:t>
      </w:r>
      <w:r w:rsidR="002826F3" w:rsidRPr="002B4FA2">
        <w:rPr>
          <w:rFonts w:eastAsiaTheme="minorHAnsi"/>
          <w:sz w:val="28"/>
          <w:szCs w:val="28"/>
          <w:lang w:eastAsia="en-US"/>
        </w:rPr>
        <w:t>Градостроительного</w:t>
      </w:r>
      <w:r w:rsidR="00042875" w:rsidRPr="002B4FA2">
        <w:rPr>
          <w:rFonts w:eastAsiaTheme="minorHAnsi"/>
          <w:sz w:val="28"/>
          <w:szCs w:val="28"/>
          <w:lang w:eastAsia="en-US"/>
        </w:rPr>
        <w:t xml:space="preserve"> </w:t>
      </w:r>
      <w:r w:rsidR="002826F3" w:rsidRPr="002B4FA2">
        <w:rPr>
          <w:rFonts w:eastAsiaTheme="minorHAnsi"/>
          <w:sz w:val="28"/>
          <w:szCs w:val="28"/>
          <w:lang w:eastAsia="en-US"/>
        </w:rPr>
        <w:t>к</w:t>
      </w:r>
      <w:r w:rsidR="00042875" w:rsidRPr="002B4FA2">
        <w:rPr>
          <w:rFonts w:eastAsiaTheme="minorHAnsi"/>
          <w:sz w:val="28"/>
          <w:szCs w:val="28"/>
          <w:lang w:eastAsia="en-US"/>
        </w:rPr>
        <w:t>одекса.</w:t>
      </w:r>
    </w:p>
    <w:p w14:paraId="727C0B5B" w14:textId="77777777" w:rsidR="00883120" w:rsidRPr="002B4FA2" w:rsidRDefault="00883120" w:rsidP="00883120">
      <w:pPr>
        <w:autoSpaceDE w:val="0"/>
        <w:autoSpaceDN w:val="0"/>
        <w:adjustRightInd w:val="0"/>
        <w:ind w:firstLine="708"/>
        <w:jc w:val="both"/>
        <w:rPr>
          <w:rFonts w:eastAsiaTheme="minorHAnsi"/>
          <w:sz w:val="28"/>
          <w:szCs w:val="28"/>
          <w:lang w:eastAsia="en-US"/>
        </w:rPr>
      </w:pPr>
      <w:r w:rsidRPr="002B4FA2">
        <w:rPr>
          <w:rFonts w:eastAsiaTheme="minorHAnsi"/>
          <w:sz w:val="28"/>
          <w:szCs w:val="28"/>
          <w:lang w:eastAsia="en-US"/>
        </w:rPr>
        <w:t xml:space="preserve">Разрешение на ввод объекта в эксплуатацию выдается в форме электронного документа, подписанного электронной </w:t>
      </w:r>
      <w:r w:rsidR="00406FB3" w:rsidRPr="002B4FA2">
        <w:rPr>
          <w:rFonts w:eastAsiaTheme="minorHAnsi"/>
          <w:sz w:val="28"/>
          <w:szCs w:val="28"/>
          <w:lang w:eastAsia="en-US"/>
        </w:rPr>
        <w:t>подписью в случае, если</w:t>
      </w:r>
      <w:r w:rsidRPr="002B4FA2">
        <w:rPr>
          <w:rFonts w:eastAsiaTheme="minorHAnsi"/>
          <w:sz w:val="28"/>
          <w:szCs w:val="28"/>
          <w:lang w:eastAsia="en-US"/>
        </w:rPr>
        <w:t xml:space="preserve"> это указано в заявлении о выдаче разрешения на ввод объекта в эксплуатацию</w:t>
      </w:r>
      <w:r w:rsidR="00FF35E3" w:rsidRPr="002B4FA2">
        <w:rPr>
          <w:rFonts w:eastAsiaTheme="minorHAnsi"/>
          <w:sz w:val="28"/>
          <w:szCs w:val="28"/>
          <w:lang w:eastAsia="en-US"/>
        </w:rPr>
        <w:t>»</w:t>
      </w:r>
      <w:r w:rsidRPr="002B4FA2">
        <w:rPr>
          <w:rFonts w:eastAsiaTheme="minorHAnsi"/>
          <w:sz w:val="28"/>
          <w:szCs w:val="28"/>
          <w:lang w:eastAsia="en-US"/>
        </w:rPr>
        <w:t>.</w:t>
      </w:r>
    </w:p>
    <w:p w14:paraId="1BCC89D7" w14:textId="63C4A8A3" w:rsidR="00885755" w:rsidRPr="002B4FA2" w:rsidRDefault="000A6F9B" w:rsidP="00885755">
      <w:pPr>
        <w:pStyle w:val="ConsPlusNormal"/>
        <w:ind w:firstLine="709"/>
        <w:jc w:val="both"/>
        <w:rPr>
          <w:bCs/>
          <w:sz w:val="28"/>
          <w:szCs w:val="28"/>
        </w:rPr>
      </w:pPr>
      <w:r>
        <w:rPr>
          <w:bCs/>
          <w:sz w:val="28"/>
          <w:szCs w:val="28"/>
        </w:rPr>
        <w:t>2.10</w:t>
      </w:r>
      <w:r w:rsidR="00CC2511" w:rsidRPr="002B4FA2">
        <w:rPr>
          <w:bCs/>
          <w:sz w:val="28"/>
          <w:szCs w:val="28"/>
        </w:rPr>
        <w:t>.</w:t>
      </w:r>
      <w:r w:rsidR="00D9257D" w:rsidRPr="002B4FA2">
        <w:rPr>
          <w:bCs/>
          <w:sz w:val="28"/>
          <w:szCs w:val="28"/>
        </w:rPr>
        <w:t xml:space="preserve"> </w:t>
      </w:r>
      <w:r w:rsidR="00B9008E" w:rsidRPr="002B4FA2">
        <w:rPr>
          <w:bCs/>
          <w:sz w:val="28"/>
          <w:szCs w:val="28"/>
        </w:rPr>
        <w:t>П</w:t>
      </w:r>
      <w:r w:rsidR="00885755" w:rsidRPr="002B4FA2">
        <w:rPr>
          <w:bCs/>
          <w:sz w:val="28"/>
          <w:szCs w:val="28"/>
        </w:rPr>
        <w:t>ункт 2.6.3</w:t>
      </w:r>
      <w:r w:rsidR="00AE20A1" w:rsidRPr="002B4FA2">
        <w:rPr>
          <w:sz w:val="28"/>
          <w:szCs w:val="28"/>
        </w:rPr>
        <w:t xml:space="preserve"> </w:t>
      </w:r>
      <w:r w:rsidR="00142465">
        <w:rPr>
          <w:bCs/>
          <w:sz w:val="28"/>
          <w:szCs w:val="28"/>
        </w:rPr>
        <w:t>изложить</w:t>
      </w:r>
      <w:r w:rsidR="00B9008E" w:rsidRPr="002B4FA2">
        <w:rPr>
          <w:bCs/>
          <w:sz w:val="28"/>
          <w:szCs w:val="28"/>
        </w:rPr>
        <w:t xml:space="preserve"> в новой редакции</w:t>
      </w:r>
      <w:r w:rsidR="00333CCF" w:rsidRPr="002B4FA2">
        <w:rPr>
          <w:bCs/>
          <w:sz w:val="28"/>
          <w:szCs w:val="28"/>
        </w:rPr>
        <w:t>:</w:t>
      </w:r>
    </w:p>
    <w:p w14:paraId="10D0ABCA" w14:textId="77777777" w:rsidR="00B9008E" w:rsidRPr="002B4FA2" w:rsidRDefault="00B9008E" w:rsidP="00B9008E">
      <w:pPr>
        <w:jc w:val="both"/>
        <w:rPr>
          <w:sz w:val="28"/>
          <w:szCs w:val="28"/>
          <w:u w:val="single"/>
        </w:rPr>
      </w:pPr>
      <w:r w:rsidRPr="002B4FA2">
        <w:rPr>
          <w:sz w:val="28"/>
          <w:szCs w:val="28"/>
        </w:rPr>
        <w:t xml:space="preserve">         </w:t>
      </w:r>
      <w:r w:rsidRPr="002B4FA2">
        <w:rPr>
          <w:sz w:val="28"/>
          <w:szCs w:val="28"/>
        </w:rPr>
        <w:tab/>
      </w:r>
      <w:r w:rsidR="000A6F9B">
        <w:rPr>
          <w:sz w:val="28"/>
          <w:szCs w:val="28"/>
        </w:rPr>
        <w:t xml:space="preserve">«2.6.3 </w:t>
      </w:r>
      <w:r w:rsidRPr="002B4FA2">
        <w:rPr>
          <w:sz w:val="28"/>
          <w:szCs w:val="28"/>
          <w:u w:val="single"/>
        </w:rPr>
        <w:t>Перечень документов, необходимых для получения Разрешения:</w:t>
      </w:r>
    </w:p>
    <w:p w14:paraId="329DB9DC" w14:textId="742D2842" w:rsidR="00B9008E" w:rsidRPr="005D1C0D" w:rsidRDefault="005D1C0D" w:rsidP="005D1C0D">
      <w:pPr>
        <w:pStyle w:val="a5"/>
        <w:autoSpaceDE w:val="0"/>
        <w:autoSpaceDN w:val="0"/>
        <w:adjustRightInd w:val="0"/>
        <w:ind w:left="0"/>
        <w:jc w:val="both"/>
        <w:rPr>
          <w:sz w:val="28"/>
          <w:szCs w:val="28"/>
        </w:rPr>
      </w:pPr>
      <w:r>
        <w:rPr>
          <w:sz w:val="28"/>
          <w:szCs w:val="28"/>
        </w:rPr>
        <w:t xml:space="preserve">          1) </w:t>
      </w:r>
      <w:r w:rsidR="00B9008E" w:rsidRPr="005D1C0D">
        <w:rPr>
          <w:sz w:val="28"/>
          <w:szCs w:val="28"/>
        </w:rPr>
        <w:t>правоустанавливающие документы на земельный участок</w:t>
      </w:r>
      <w:r w:rsidR="00F94001" w:rsidRPr="005D1C0D">
        <w:rPr>
          <w:sz w:val="28"/>
          <w:szCs w:val="28"/>
        </w:rPr>
        <w:t>, в том числе</w:t>
      </w:r>
      <w:r>
        <w:rPr>
          <w:sz w:val="28"/>
          <w:szCs w:val="28"/>
        </w:rPr>
        <w:t xml:space="preserve"> </w:t>
      </w:r>
      <w:r w:rsidR="00F94001" w:rsidRPr="005D1C0D">
        <w:rPr>
          <w:sz w:val="28"/>
          <w:szCs w:val="28"/>
        </w:rPr>
        <w:t>соглашение об установлении сервитута, решение об установлении публичного сервитута</w:t>
      </w:r>
      <w:r w:rsidR="00B9008E" w:rsidRPr="005D1C0D">
        <w:rPr>
          <w:sz w:val="28"/>
          <w:szCs w:val="28"/>
        </w:rPr>
        <w:t>;</w:t>
      </w:r>
    </w:p>
    <w:p w14:paraId="67F00988" w14:textId="77777777" w:rsidR="00E60DA0" w:rsidRPr="002B4FA2" w:rsidRDefault="00F94001" w:rsidP="00F94001">
      <w:pPr>
        <w:autoSpaceDE w:val="0"/>
        <w:autoSpaceDN w:val="0"/>
        <w:adjustRightInd w:val="0"/>
        <w:jc w:val="both"/>
        <w:rPr>
          <w:sz w:val="28"/>
          <w:szCs w:val="28"/>
        </w:rPr>
      </w:pPr>
      <w:r w:rsidRPr="002B4FA2">
        <w:rPr>
          <w:sz w:val="28"/>
          <w:szCs w:val="28"/>
        </w:rPr>
        <w:t xml:space="preserve">          </w:t>
      </w:r>
      <w:r w:rsidR="00E60DA0" w:rsidRPr="002B4FA2">
        <w:rPr>
          <w:sz w:val="28"/>
          <w:szCs w:val="28"/>
        </w:rPr>
        <w:t>1</w:t>
      </w:r>
      <w:r w:rsidRPr="002B4FA2">
        <w:rPr>
          <w:sz w:val="28"/>
          <w:szCs w:val="28"/>
        </w:rPr>
        <w:t>а</w:t>
      </w:r>
      <w:r w:rsidR="00E60DA0" w:rsidRPr="002B4FA2">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14:paraId="7EAA93B9" w14:textId="77777777" w:rsidR="00E60DA0" w:rsidRPr="002B4FA2" w:rsidRDefault="00F94001" w:rsidP="00F94001">
      <w:pPr>
        <w:autoSpaceDE w:val="0"/>
        <w:autoSpaceDN w:val="0"/>
        <w:adjustRightInd w:val="0"/>
        <w:jc w:val="both"/>
        <w:rPr>
          <w:sz w:val="28"/>
          <w:szCs w:val="28"/>
        </w:rPr>
      </w:pPr>
      <w:r w:rsidRPr="002B4FA2">
        <w:rPr>
          <w:sz w:val="28"/>
          <w:szCs w:val="28"/>
        </w:rPr>
        <w:t xml:space="preserve">          1б</w:t>
      </w:r>
      <w:r w:rsidR="00E60DA0" w:rsidRPr="002B4FA2">
        <w:rPr>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14:paraId="70F220EE" w14:textId="77777777" w:rsidR="008D118C" w:rsidRPr="002B4FA2" w:rsidRDefault="00B9008E" w:rsidP="008D118C">
      <w:pPr>
        <w:pStyle w:val="ConsPlusNormal"/>
        <w:ind w:firstLine="709"/>
        <w:jc w:val="both"/>
        <w:rPr>
          <w:bCs/>
          <w:sz w:val="28"/>
          <w:szCs w:val="28"/>
        </w:rPr>
      </w:pPr>
      <w:r w:rsidRPr="002B4FA2">
        <w:rPr>
          <w:sz w:val="28"/>
          <w:szCs w:val="28"/>
        </w:rPr>
        <w:lastRenderedPageBreak/>
        <w:t>2) градостроительный план земельного участка, предоставленный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A57AA5" w:rsidRPr="002B4FA2">
        <w:rPr>
          <w:sz w:val="28"/>
          <w:szCs w:val="28"/>
        </w:rPr>
        <w:t>,</w:t>
      </w:r>
      <w:r w:rsidR="008D118C" w:rsidRPr="002B4FA2">
        <w:rPr>
          <w:bCs/>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3E64D10" w14:textId="77777777" w:rsidR="00B9008E" w:rsidRPr="002B4FA2" w:rsidRDefault="00B9008E" w:rsidP="00B9008E">
      <w:pPr>
        <w:autoSpaceDE w:val="0"/>
        <w:autoSpaceDN w:val="0"/>
        <w:adjustRightInd w:val="0"/>
        <w:ind w:firstLine="540"/>
        <w:jc w:val="both"/>
        <w:rPr>
          <w:sz w:val="28"/>
          <w:szCs w:val="28"/>
        </w:rPr>
      </w:pPr>
      <w:r w:rsidRPr="002B4FA2">
        <w:rPr>
          <w:sz w:val="28"/>
          <w:szCs w:val="28"/>
        </w:rPr>
        <w:t>3) разрешение на строительство;</w:t>
      </w:r>
    </w:p>
    <w:p w14:paraId="0527295F" w14:textId="77777777" w:rsidR="00B9008E" w:rsidRPr="002B4FA2" w:rsidRDefault="00B9008E" w:rsidP="00B9008E">
      <w:pPr>
        <w:autoSpaceDE w:val="0"/>
        <w:autoSpaceDN w:val="0"/>
        <w:adjustRightInd w:val="0"/>
        <w:ind w:firstLine="540"/>
        <w:jc w:val="both"/>
        <w:rPr>
          <w:sz w:val="28"/>
          <w:szCs w:val="28"/>
        </w:rPr>
      </w:pPr>
      <w:r w:rsidRPr="002B4FA2">
        <w:rPr>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 в ред. от в ред. № 40п от 03.04.2018;</w:t>
      </w:r>
    </w:p>
    <w:p w14:paraId="4A6ACAB9" w14:textId="77777777" w:rsidR="00B9008E" w:rsidRPr="002B4FA2" w:rsidRDefault="00B9008E" w:rsidP="00B9008E">
      <w:pPr>
        <w:autoSpaceDE w:val="0"/>
        <w:autoSpaceDN w:val="0"/>
        <w:adjustRightInd w:val="0"/>
        <w:ind w:firstLine="540"/>
        <w:jc w:val="both"/>
        <w:rPr>
          <w:sz w:val="28"/>
          <w:szCs w:val="28"/>
        </w:rPr>
      </w:pPr>
      <w:r w:rsidRPr="002B4FA2">
        <w:rPr>
          <w:sz w:val="28"/>
          <w:szCs w:val="28"/>
        </w:rPr>
        <w:t xml:space="preserve">6) </w:t>
      </w:r>
      <w:r w:rsidR="00C57B47" w:rsidRPr="002B4FA2">
        <w:rPr>
          <w:sz w:val="28"/>
          <w:szCs w:val="28"/>
        </w:rPr>
        <w:t>акт</w:t>
      </w:r>
      <w:r w:rsidRPr="002B4FA2">
        <w:rPr>
          <w:sz w:val="28"/>
          <w:szCs w:val="28"/>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7DEFF14C" w14:textId="77777777" w:rsidR="00B9008E" w:rsidRPr="002B4FA2" w:rsidRDefault="00B9008E" w:rsidP="00B9008E">
      <w:pPr>
        <w:autoSpaceDE w:val="0"/>
        <w:autoSpaceDN w:val="0"/>
        <w:adjustRightInd w:val="0"/>
        <w:ind w:firstLine="540"/>
        <w:jc w:val="both"/>
        <w:rPr>
          <w:sz w:val="28"/>
          <w:szCs w:val="28"/>
        </w:rPr>
      </w:pPr>
      <w:r w:rsidRPr="002B4FA2">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7908E57F" w14:textId="77777777" w:rsidR="00B9008E" w:rsidRPr="002B4FA2" w:rsidRDefault="00B9008E" w:rsidP="00B9008E">
      <w:pPr>
        <w:autoSpaceDE w:val="0"/>
        <w:autoSpaceDN w:val="0"/>
        <w:adjustRightInd w:val="0"/>
        <w:ind w:firstLine="540"/>
        <w:jc w:val="both"/>
        <w:rPr>
          <w:sz w:val="28"/>
          <w:szCs w:val="28"/>
        </w:rPr>
      </w:pPr>
      <w:r w:rsidRPr="002B4FA2">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ред. № 40п от 03.04.2018);</w:t>
      </w:r>
    </w:p>
    <w:p w14:paraId="655920C3" w14:textId="77777777" w:rsidR="00F04316" w:rsidRPr="002B4FA2" w:rsidRDefault="00B9008E" w:rsidP="00F04316">
      <w:pPr>
        <w:pStyle w:val="ConsPlusNormal"/>
        <w:ind w:firstLine="709"/>
        <w:jc w:val="both"/>
        <w:rPr>
          <w:bCs/>
          <w:sz w:val="28"/>
          <w:szCs w:val="28"/>
        </w:rPr>
      </w:pPr>
      <w:r w:rsidRPr="002B4FA2">
        <w:rPr>
          <w:sz w:val="28"/>
          <w:szCs w:val="28"/>
        </w:rPr>
        <w:t xml:space="preserve">9) </w:t>
      </w:r>
      <w:r w:rsidR="00F04316" w:rsidRPr="002B4FA2">
        <w:rPr>
          <w:bCs/>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(далее – </w:t>
      </w:r>
      <w:proofErr w:type="spellStart"/>
      <w:r w:rsidR="00F04316" w:rsidRPr="002B4FA2">
        <w:rPr>
          <w:bCs/>
          <w:sz w:val="28"/>
          <w:szCs w:val="28"/>
        </w:rPr>
        <w:t>ГрК</w:t>
      </w:r>
      <w:proofErr w:type="spellEnd"/>
      <w:r w:rsidR="00F04316" w:rsidRPr="002B4FA2">
        <w:rPr>
          <w:bCs/>
          <w:sz w:val="28"/>
          <w:szCs w:val="28"/>
        </w:rPr>
        <w:t xml:space="preserve">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proofErr w:type="spellStart"/>
      <w:r w:rsidR="00F04316" w:rsidRPr="002B4FA2">
        <w:rPr>
          <w:bCs/>
          <w:sz w:val="28"/>
          <w:szCs w:val="28"/>
        </w:rPr>
        <w:t>ГрК</w:t>
      </w:r>
      <w:proofErr w:type="spellEnd"/>
      <w:r w:rsidR="00F04316" w:rsidRPr="002B4FA2">
        <w:rPr>
          <w:bCs/>
          <w:sz w:val="28"/>
          <w:szCs w:val="28"/>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w:t>
      </w:r>
      <w:r w:rsidR="00F04316" w:rsidRPr="002B4FA2">
        <w:rPr>
          <w:bCs/>
          <w:sz w:val="28"/>
          <w:szCs w:val="28"/>
        </w:rPr>
        <w:lastRenderedPageBreak/>
        <w:t xml:space="preserve">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proofErr w:type="spellStart"/>
      <w:r w:rsidR="00F04316" w:rsidRPr="002B4FA2">
        <w:rPr>
          <w:bCs/>
          <w:sz w:val="28"/>
          <w:szCs w:val="28"/>
        </w:rPr>
        <w:t>ГрК</w:t>
      </w:r>
      <w:proofErr w:type="spellEnd"/>
      <w:r w:rsidR="00F04316" w:rsidRPr="002B4FA2">
        <w:rPr>
          <w:bCs/>
          <w:sz w:val="28"/>
          <w:szCs w:val="28"/>
        </w:rPr>
        <w:t xml:space="preserve"> РФ»;</w:t>
      </w:r>
    </w:p>
    <w:p w14:paraId="274ABAC6" w14:textId="77777777" w:rsidR="00B9008E" w:rsidRPr="002B4FA2" w:rsidRDefault="00B9008E" w:rsidP="00B9008E">
      <w:pPr>
        <w:autoSpaceDE w:val="0"/>
        <w:autoSpaceDN w:val="0"/>
        <w:adjustRightInd w:val="0"/>
        <w:ind w:firstLine="540"/>
        <w:jc w:val="both"/>
        <w:rPr>
          <w:sz w:val="28"/>
          <w:szCs w:val="28"/>
        </w:rPr>
      </w:pPr>
      <w:r w:rsidRPr="002B4FA2">
        <w:rPr>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Pr="002B4FA2">
          <w:rPr>
            <w:sz w:val="28"/>
            <w:szCs w:val="28"/>
          </w:rPr>
          <w:t>законодательством</w:t>
        </w:r>
      </w:hyperlink>
      <w:r w:rsidRPr="002B4FA2">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8EC00EA" w14:textId="77777777" w:rsidR="00B9008E" w:rsidRPr="002B4FA2" w:rsidRDefault="00B9008E" w:rsidP="00B9008E">
      <w:pPr>
        <w:autoSpaceDE w:val="0"/>
        <w:autoSpaceDN w:val="0"/>
        <w:adjustRightInd w:val="0"/>
        <w:ind w:firstLine="540"/>
        <w:jc w:val="both"/>
        <w:rPr>
          <w:sz w:val="28"/>
          <w:szCs w:val="28"/>
        </w:rPr>
      </w:pPr>
      <w:r w:rsidRPr="002B4FA2">
        <w:rPr>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history="1">
        <w:r w:rsidRPr="002B4FA2">
          <w:rPr>
            <w:sz w:val="28"/>
            <w:szCs w:val="28"/>
          </w:rPr>
          <w:t>законом</w:t>
        </w:r>
      </w:hyperlink>
      <w:r w:rsidRPr="002B4FA2">
        <w:rPr>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10EBF9B0" w14:textId="77777777" w:rsidR="00B9008E" w:rsidRPr="002B4FA2" w:rsidRDefault="00B9008E" w:rsidP="00B9008E">
      <w:pPr>
        <w:autoSpaceDE w:val="0"/>
        <w:autoSpaceDN w:val="0"/>
        <w:adjustRightInd w:val="0"/>
        <w:ind w:firstLine="540"/>
        <w:jc w:val="both"/>
        <w:rPr>
          <w:sz w:val="28"/>
          <w:szCs w:val="28"/>
        </w:rPr>
      </w:pPr>
      <w:r w:rsidRPr="002B4FA2">
        <w:rPr>
          <w:sz w:val="28"/>
          <w:szCs w:val="28"/>
        </w:rPr>
        <w:t xml:space="preserve">12) технический план объекта капитального строительства, подготовленный в соответствии с Федеральным </w:t>
      </w:r>
      <w:hyperlink r:id="rId18" w:history="1">
        <w:r w:rsidRPr="002B4FA2">
          <w:rPr>
            <w:sz w:val="28"/>
            <w:szCs w:val="28"/>
          </w:rPr>
          <w:t>законом</w:t>
        </w:r>
      </w:hyperlink>
      <w:r w:rsidRPr="002B4FA2">
        <w:rPr>
          <w:sz w:val="28"/>
          <w:szCs w:val="28"/>
        </w:rPr>
        <w:t xml:space="preserve"> от 13 июля 2015 № 218-ФЗ «О государственной регистрации недвижимости</w:t>
      </w:r>
      <w:r w:rsidR="00D606DB" w:rsidRPr="002B4FA2">
        <w:rPr>
          <w:sz w:val="28"/>
          <w:szCs w:val="28"/>
        </w:rPr>
        <w:t>.</w:t>
      </w:r>
      <w:r w:rsidRPr="002B4FA2">
        <w:rPr>
          <w:sz w:val="28"/>
          <w:szCs w:val="28"/>
        </w:rPr>
        <w:t>»</w:t>
      </w:r>
      <w:r w:rsidR="00D606DB" w:rsidRPr="002B4FA2">
        <w:rPr>
          <w:sz w:val="28"/>
          <w:szCs w:val="28"/>
        </w:rPr>
        <w:t>.</w:t>
      </w:r>
    </w:p>
    <w:p w14:paraId="47BEDE9E" w14:textId="569CE098" w:rsidR="000F3B1C" w:rsidRDefault="000F3B1C" w:rsidP="000F3B1C">
      <w:pPr>
        <w:pStyle w:val="ConsPlusNormal"/>
        <w:jc w:val="both"/>
        <w:rPr>
          <w:bCs/>
          <w:sz w:val="28"/>
          <w:szCs w:val="28"/>
        </w:rPr>
      </w:pPr>
      <w:r>
        <w:rPr>
          <w:bCs/>
          <w:sz w:val="28"/>
          <w:szCs w:val="28"/>
        </w:rPr>
        <w:t xml:space="preserve">         2.11. Приложение к постановлению дополнить пунктами 2.6.4, 2.6.5:</w:t>
      </w:r>
    </w:p>
    <w:p w14:paraId="006F2D77" w14:textId="77777777" w:rsidR="000F3B1C" w:rsidRPr="00AB5B4D" w:rsidRDefault="000F3B1C" w:rsidP="000F3B1C">
      <w:pPr>
        <w:autoSpaceDE w:val="0"/>
        <w:autoSpaceDN w:val="0"/>
        <w:adjustRightInd w:val="0"/>
        <w:ind w:firstLine="540"/>
        <w:jc w:val="both"/>
        <w:rPr>
          <w:sz w:val="28"/>
          <w:szCs w:val="28"/>
          <w:u w:val="single"/>
        </w:rPr>
      </w:pPr>
      <w:r w:rsidRPr="00AB5B4D">
        <w:rPr>
          <w:bCs/>
          <w:sz w:val="28"/>
          <w:szCs w:val="28"/>
        </w:rPr>
        <w:t>«2.6.4.</w:t>
      </w:r>
      <w:r w:rsidRPr="00AB5B4D">
        <w:rPr>
          <w:sz w:val="28"/>
          <w:szCs w:val="28"/>
          <w:u w:val="single"/>
        </w:rPr>
        <w:t xml:space="preserve"> Перечень документов для выдачи дубликата Разрешения.</w:t>
      </w:r>
    </w:p>
    <w:p w14:paraId="442FEE72" w14:textId="77777777" w:rsidR="000F3B1C" w:rsidRPr="00BA1A28" w:rsidRDefault="000F3B1C" w:rsidP="000F3B1C">
      <w:pPr>
        <w:widowControl w:val="0"/>
        <w:autoSpaceDE w:val="0"/>
        <w:autoSpaceDN w:val="0"/>
        <w:adjustRightInd w:val="0"/>
        <w:ind w:firstLine="709"/>
        <w:jc w:val="both"/>
        <w:rPr>
          <w:sz w:val="28"/>
          <w:szCs w:val="28"/>
        </w:rPr>
      </w:pPr>
      <w:r w:rsidRPr="00BA1A28">
        <w:rPr>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14:paraId="7DDB5870" w14:textId="77777777" w:rsidR="000F3B1C" w:rsidRPr="00BA1A28" w:rsidRDefault="000F3B1C" w:rsidP="000F3B1C">
      <w:pPr>
        <w:widowControl w:val="0"/>
        <w:autoSpaceDE w:val="0"/>
        <w:autoSpaceDN w:val="0"/>
        <w:adjustRightInd w:val="0"/>
        <w:ind w:firstLine="709"/>
        <w:jc w:val="both"/>
        <w:rPr>
          <w:sz w:val="28"/>
          <w:szCs w:val="28"/>
        </w:rPr>
      </w:pPr>
      <w:r w:rsidRPr="00BA1A28">
        <w:rPr>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14:paraId="62DCC1DD" w14:textId="77777777" w:rsidR="000F3B1C" w:rsidRPr="00BA1A28" w:rsidRDefault="000F3B1C" w:rsidP="000F3B1C">
      <w:pPr>
        <w:autoSpaceDE w:val="0"/>
        <w:autoSpaceDN w:val="0"/>
        <w:adjustRightInd w:val="0"/>
        <w:ind w:firstLine="540"/>
        <w:jc w:val="both"/>
        <w:rPr>
          <w:sz w:val="28"/>
          <w:szCs w:val="28"/>
          <w:u w:val="single"/>
        </w:rPr>
      </w:pPr>
      <w:r w:rsidRPr="00BA1A28">
        <w:rPr>
          <w:sz w:val="28"/>
          <w:szCs w:val="28"/>
        </w:rPr>
        <w:t>2.6.</w:t>
      </w:r>
      <w:r w:rsidRPr="00AB5B4D">
        <w:rPr>
          <w:sz w:val="28"/>
          <w:szCs w:val="28"/>
        </w:rPr>
        <w:t>5</w:t>
      </w:r>
      <w:r w:rsidRPr="00BA1A28">
        <w:rPr>
          <w:sz w:val="28"/>
          <w:szCs w:val="28"/>
        </w:rPr>
        <w:t>.</w:t>
      </w:r>
      <w:r w:rsidRPr="00BA1A28">
        <w:rPr>
          <w:sz w:val="28"/>
          <w:szCs w:val="28"/>
          <w:u w:val="single"/>
        </w:rPr>
        <w:t xml:space="preserve"> Перечень документов для исправления допущенных опечаток и ошибок в выданном разрешении на </w:t>
      </w:r>
      <w:r>
        <w:rPr>
          <w:sz w:val="28"/>
          <w:szCs w:val="28"/>
          <w:u w:val="single"/>
        </w:rPr>
        <w:t>ввод</w:t>
      </w:r>
      <w:r w:rsidRPr="00BA1A28">
        <w:rPr>
          <w:sz w:val="28"/>
          <w:szCs w:val="28"/>
          <w:u w:val="single"/>
        </w:rPr>
        <w:t>.</w:t>
      </w:r>
    </w:p>
    <w:p w14:paraId="4A061AD2" w14:textId="77777777" w:rsidR="000F3B1C" w:rsidRPr="00BA1A28" w:rsidRDefault="000F3B1C" w:rsidP="000F3B1C">
      <w:pPr>
        <w:widowControl w:val="0"/>
        <w:autoSpaceDE w:val="0"/>
        <w:autoSpaceDN w:val="0"/>
        <w:adjustRightInd w:val="0"/>
        <w:ind w:firstLine="709"/>
        <w:jc w:val="both"/>
        <w:rPr>
          <w:sz w:val="28"/>
          <w:szCs w:val="28"/>
        </w:rPr>
      </w:pPr>
      <w:r w:rsidRPr="00BA1A28">
        <w:rPr>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14:paraId="673FB477" w14:textId="77777777" w:rsidR="000F3B1C" w:rsidRPr="00BA1A28" w:rsidRDefault="000F3B1C" w:rsidP="000F3B1C">
      <w:pPr>
        <w:widowControl w:val="0"/>
        <w:autoSpaceDE w:val="0"/>
        <w:autoSpaceDN w:val="0"/>
        <w:adjustRightInd w:val="0"/>
        <w:ind w:firstLine="709"/>
        <w:jc w:val="both"/>
        <w:rPr>
          <w:sz w:val="28"/>
          <w:szCs w:val="28"/>
        </w:rPr>
      </w:pPr>
      <w:r w:rsidRPr="00BA1A28">
        <w:rPr>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14:paraId="11FB32B1" w14:textId="77777777" w:rsidR="000F3B1C" w:rsidRPr="00BA1A28" w:rsidRDefault="000F3B1C" w:rsidP="000F3B1C">
      <w:pPr>
        <w:autoSpaceDE w:val="0"/>
        <w:autoSpaceDN w:val="0"/>
        <w:adjustRightInd w:val="0"/>
        <w:ind w:firstLine="540"/>
        <w:jc w:val="both"/>
        <w:rPr>
          <w:sz w:val="28"/>
          <w:szCs w:val="28"/>
        </w:rPr>
      </w:pPr>
      <w:r w:rsidRPr="00BA1A28">
        <w:rPr>
          <w:sz w:val="28"/>
          <w:szCs w:val="28"/>
        </w:rPr>
        <w:t xml:space="preserve">  3) документы, свидетельствующие о наличии в выданном разрешении на </w:t>
      </w:r>
      <w:r>
        <w:rPr>
          <w:sz w:val="28"/>
          <w:szCs w:val="28"/>
        </w:rPr>
        <w:t>ввод</w:t>
      </w:r>
      <w:r w:rsidRPr="00BA1A28">
        <w:rPr>
          <w:sz w:val="28"/>
          <w:szCs w:val="28"/>
        </w:rPr>
        <w:t xml:space="preserve"> допущенных опечаток и ошибок и содержащие правильные данные;</w:t>
      </w:r>
    </w:p>
    <w:p w14:paraId="6CD474A2" w14:textId="77777777" w:rsidR="000F3B1C" w:rsidRPr="00BA1A28" w:rsidRDefault="000F3B1C" w:rsidP="000F3B1C">
      <w:pPr>
        <w:autoSpaceDE w:val="0"/>
        <w:autoSpaceDN w:val="0"/>
        <w:adjustRightInd w:val="0"/>
        <w:ind w:firstLine="540"/>
        <w:jc w:val="both"/>
        <w:rPr>
          <w:sz w:val="26"/>
          <w:szCs w:val="26"/>
        </w:rPr>
      </w:pPr>
      <w:r w:rsidRPr="00BA1A28">
        <w:rPr>
          <w:sz w:val="28"/>
          <w:szCs w:val="28"/>
        </w:rPr>
        <w:t xml:space="preserve">  4) разрешение на </w:t>
      </w:r>
      <w:r>
        <w:rPr>
          <w:sz w:val="28"/>
          <w:szCs w:val="28"/>
        </w:rPr>
        <w:t>ввод</w:t>
      </w:r>
      <w:r w:rsidRPr="00BA1A28">
        <w:rPr>
          <w:sz w:val="28"/>
          <w:szCs w:val="28"/>
        </w:rPr>
        <w:t>, в котором содержатся опечатки и ошибки</w:t>
      </w:r>
      <w:r w:rsidRPr="00BA1A28">
        <w:rPr>
          <w:sz w:val="26"/>
          <w:szCs w:val="26"/>
        </w:rPr>
        <w:t>.</w:t>
      </w:r>
      <w:r>
        <w:rPr>
          <w:sz w:val="26"/>
          <w:szCs w:val="26"/>
        </w:rPr>
        <w:t>».</w:t>
      </w:r>
    </w:p>
    <w:p w14:paraId="7FAE1E8E" w14:textId="0A86531B" w:rsidR="00DF3B4D" w:rsidRPr="002B4FA2" w:rsidRDefault="00DF3B4D" w:rsidP="00DF3B4D">
      <w:pPr>
        <w:pStyle w:val="ConsPlusNormal"/>
        <w:ind w:firstLine="708"/>
        <w:jc w:val="both"/>
        <w:rPr>
          <w:bCs/>
          <w:sz w:val="28"/>
          <w:szCs w:val="28"/>
        </w:rPr>
      </w:pPr>
      <w:r w:rsidRPr="002B4FA2">
        <w:rPr>
          <w:sz w:val="28"/>
          <w:szCs w:val="28"/>
        </w:rPr>
        <w:t>2.</w:t>
      </w:r>
      <w:r>
        <w:rPr>
          <w:sz w:val="28"/>
          <w:szCs w:val="28"/>
        </w:rPr>
        <w:t>12</w:t>
      </w:r>
      <w:r w:rsidRPr="002B4FA2">
        <w:rPr>
          <w:sz w:val="28"/>
          <w:szCs w:val="28"/>
        </w:rPr>
        <w:t>. Пункт 2.7 признать утратившим силу.</w:t>
      </w:r>
      <w:r w:rsidRPr="002B4FA2">
        <w:rPr>
          <w:bCs/>
          <w:sz w:val="28"/>
          <w:szCs w:val="28"/>
        </w:rPr>
        <w:t xml:space="preserve"> </w:t>
      </w:r>
    </w:p>
    <w:p w14:paraId="47D67EF9" w14:textId="711856D4" w:rsidR="00D606DB" w:rsidRPr="002B4FA2" w:rsidRDefault="00142465" w:rsidP="00B9008E">
      <w:pPr>
        <w:autoSpaceDE w:val="0"/>
        <w:autoSpaceDN w:val="0"/>
        <w:adjustRightInd w:val="0"/>
        <w:ind w:firstLine="540"/>
        <w:jc w:val="both"/>
        <w:rPr>
          <w:sz w:val="28"/>
          <w:szCs w:val="28"/>
        </w:rPr>
      </w:pPr>
      <w:r>
        <w:rPr>
          <w:sz w:val="28"/>
          <w:szCs w:val="28"/>
        </w:rPr>
        <w:t xml:space="preserve">   </w:t>
      </w:r>
      <w:r w:rsidR="00206E4E" w:rsidRPr="00DF3B4D">
        <w:rPr>
          <w:sz w:val="28"/>
          <w:szCs w:val="28"/>
        </w:rPr>
        <w:t>2.</w:t>
      </w:r>
      <w:r w:rsidR="009E609A" w:rsidRPr="00DF3B4D">
        <w:rPr>
          <w:sz w:val="28"/>
          <w:szCs w:val="28"/>
        </w:rPr>
        <w:t>1</w:t>
      </w:r>
      <w:r w:rsidR="00DF3B4D" w:rsidRPr="00DF3B4D">
        <w:rPr>
          <w:sz w:val="28"/>
          <w:szCs w:val="28"/>
        </w:rPr>
        <w:t>3</w:t>
      </w:r>
      <w:r w:rsidR="00206E4E" w:rsidRPr="00DF3B4D">
        <w:rPr>
          <w:sz w:val="28"/>
          <w:szCs w:val="28"/>
        </w:rPr>
        <w:t>.</w:t>
      </w:r>
      <w:r w:rsidR="00206E4E" w:rsidRPr="002B4FA2">
        <w:rPr>
          <w:sz w:val="28"/>
          <w:szCs w:val="28"/>
        </w:rPr>
        <w:t xml:space="preserve"> </w:t>
      </w:r>
      <w:r w:rsidR="005C03E3" w:rsidRPr="002B4FA2">
        <w:rPr>
          <w:sz w:val="28"/>
          <w:szCs w:val="28"/>
        </w:rPr>
        <w:t>П</w:t>
      </w:r>
      <w:r w:rsidR="00206E4E" w:rsidRPr="002B4FA2">
        <w:rPr>
          <w:sz w:val="28"/>
          <w:szCs w:val="28"/>
        </w:rPr>
        <w:t>ункт 2.7.</w:t>
      </w:r>
      <w:r w:rsidR="005C03E3" w:rsidRPr="002B4FA2">
        <w:rPr>
          <w:sz w:val="28"/>
          <w:szCs w:val="28"/>
        </w:rPr>
        <w:t>1</w:t>
      </w:r>
      <w:r w:rsidR="00206E4E" w:rsidRPr="002B4FA2">
        <w:rPr>
          <w:sz w:val="28"/>
          <w:szCs w:val="28"/>
        </w:rPr>
        <w:t xml:space="preserve"> </w:t>
      </w:r>
      <w:r w:rsidR="004F0165">
        <w:rPr>
          <w:sz w:val="28"/>
          <w:szCs w:val="28"/>
        </w:rPr>
        <w:t>изложить</w:t>
      </w:r>
      <w:r w:rsidR="005C03E3" w:rsidRPr="002B4FA2">
        <w:rPr>
          <w:sz w:val="28"/>
          <w:szCs w:val="28"/>
        </w:rPr>
        <w:t xml:space="preserve"> в новой редакции</w:t>
      </w:r>
      <w:r w:rsidR="00206E4E" w:rsidRPr="002B4FA2">
        <w:rPr>
          <w:sz w:val="28"/>
          <w:szCs w:val="28"/>
        </w:rPr>
        <w:t>:</w:t>
      </w:r>
    </w:p>
    <w:p w14:paraId="0AD1EC7A" w14:textId="77777777" w:rsidR="001F3FAA" w:rsidRPr="002B4FA2" w:rsidRDefault="00206E4E" w:rsidP="00B9008E">
      <w:pPr>
        <w:autoSpaceDE w:val="0"/>
        <w:autoSpaceDN w:val="0"/>
        <w:adjustRightInd w:val="0"/>
        <w:ind w:firstLine="540"/>
        <w:jc w:val="both"/>
        <w:rPr>
          <w:sz w:val="28"/>
          <w:szCs w:val="28"/>
        </w:rPr>
      </w:pPr>
      <w:r w:rsidRPr="002B4FA2">
        <w:rPr>
          <w:sz w:val="28"/>
          <w:szCs w:val="28"/>
        </w:rPr>
        <w:t>«2.7</w:t>
      </w:r>
      <w:r w:rsidR="001F3FAA" w:rsidRPr="002B4FA2">
        <w:rPr>
          <w:sz w:val="28"/>
          <w:szCs w:val="28"/>
        </w:rPr>
        <w:t>.</w:t>
      </w:r>
      <w:r w:rsidR="005C03E3" w:rsidRPr="002B4FA2">
        <w:rPr>
          <w:sz w:val="28"/>
          <w:szCs w:val="28"/>
        </w:rPr>
        <w:t>1</w:t>
      </w:r>
      <w:r w:rsidR="009E609A">
        <w:rPr>
          <w:sz w:val="28"/>
          <w:szCs w:val="28"/>
        </w:rPr>
        <w:t xml:space="preserve"> </w:t>
      </w:r>
      <w:r w:rsidR="001F3FAA" w:rsidRPr="002B4FA2">
        <w:rPr>
          <w:sz w:val="28"/>
          <w:szCs w:val="28"/>
        </w:rPr>
        <w:t xml:space="preserve">Документы, указанные в </w:t>
      </w:r>
      <w:proofErr w:type="spellStart"/>
      <w:r w:rsidR="001F3FAA" w:rsidRPr="002B4FA2">
        <w:rPr>
          <w:sz w:val="28"/>
          <w:szCs w:val="28"/>
        </w:rPr>
        <w:t>п.п</w:t>
      </w:r>
      <w:proofErr w:type="spellEnd"/>
      <w:r w:rsidR="001F3FAA" w:rsidRPr="002B4FA2">
        <w:rPr>
          <w:sz w:val="28"/>
          <w:szCs w:val="28"/>
        </w:rPr>
        <w:t>. 1а</w:t>
      </w:r>
      <w:r w:rsidR="006C4BF6" w:rsidRPr="002B4FA2">
        <w:rPr>
          <w:sz w:val="28"/>
          <w:szCs w:val="28"/>
        </w:rPr>
        <w:t xml:space="preserve"> и 1б</w:t>
      </w:r>
      <w:r w:rsidR="001F3FAA" w:rsidRPr="002B4FA2">
        <w:rPr>
          <w:sz w:val="28"/>
          <w:szCs w:val="28"/>
        </w:rPr>
        <w:t xml:space="preserve"> п. 2.6.3</w:t>
      </w:r>
      <w:r w:rsidR="006C4BF6" w:rsidRPr="002B4FA2">
        <w:rPr>
          <w:sz w:val="28"/>
          <w:szCs w:val="28"/>
        </w:rPr>
        <w:t xml:space="preserve">, </w:t>
      </w:r>
      <w:proofErr w:type="spellStart"/>
      <w:r w:rsidR="006C4BF6" w:rsidRPr="002B4FA2">
        <w:rPr>
          <w:sz w:val="28"/>
          <w:szCs w:val="28"/>
        </w:rPr>
        <w:t>п.п</w:t>
      </w:r>
      <w:proofErr w:type="spellEnd"/>
      <w:r w:rsidR="006C4BF6" w:rsidRPr="002B4FA2">
        <w:rPr>
          <w:sz w:val="28"/>
          <w:szCs w:val="28"/>
        </w:rPr>
        <w:t xml:space="preserve">. 1 и 2 п. 2.6.4, </w:t>
      </w:r>
      <w:proofErr w:type="spellStart"/>
      <w:r w:rsidR="006C4BF6" w:rsidRPr="002B4FA2">
        <w:rPr>
          <w:sz w:val="28"/>
          <w:szCs w:val="28"/>
        </w:rPr>
        <w:t>п.п</w:t>
      </w:r>
      <w:proofErr w:type="spellEnd"/>
      <w:r w:rsidR="006C4BF6" w:rsidRPr="002B4FA2">
        <w:rPr>
          <w:sz w:val="28"/>
          <w:szCs w:val="28"/>
        </w:rPr>
        <w:t>. 1 и 2 п. 2.6.5</w:t>
      </w:r>
      <w:r w:rsidR="007970E3" w:rsidRPr="002B4FA2">
        <w:rPr>
          <w:sz w:val="28"/>
          <w:szCs w:val="28"/>
        </w:rPr>
        <w:t xml:space="preserve"> предоставляются заявителем.</w:t>
      </w:r>
    </w:p>
    <w:p w14:paraId="3269CBE1" w14:textId="77777777" w:rsidR="00B9008E" w:rsidRPr="002B4FA2" w:rsidRDefault="00B9008E" w:rsidP="00B9008E">
      <w:pPr>
        <w:autoSpaceDE w:val="0"/>
        <w:autoSpaceDN w:val="0"/>
        <w:adjustRightInd w:val="0"/>
        <w:ind w:firstLine="540"/>
        <w:jc w:val="both"/>
        <w:rPr>
          <w:sz w:val="28"/>
          <w:szCs w:val="28"/>
        </w:rPr>
      </w:pPr>
      <w:r w:rsidRPr="002B4FA2">
        <w:rPr>
          <w:sz w:val="28"/>
          <w:szCs w:val="28"/>
        </w:rPr>
        <w:t xml:space="preserve">Документы (их копии или сведения, содержащиеся в них), указанные в </w:t>
      </w:r>
      <w:hyperlink r:id="rId19" w:history="1">
        <w:proofErr w:type="spellStart"/>
        <w:r w:rsidRPr="002B4FA2">
          <w:rPr>
            <w:sz w:val="28"/>
            <w:szCs w:val="28"/>
          </w:rPr>
          <w:t>п.п</w:t>
        </w:r>
        <w:proofErr w:type="spellEnd"/>
        <w:r w:rsidRPr="002B4FA2">
          <w:rPr>
            <w:sz w:val="28"/>
            <w:szCs w:val="28"/>
          </w:rPr>
          <w:t>. 1</w:t>
        </w:r>
      </w:hyperlink>
      <w:r w:rsidRPr="002B4FA2">
        <w:rPr>
          <w:sz w:val="28"/>
          <w:szCs w:val="28"/>
        </w:rPr>
        <w:t xml:space="preserve">, </w:t>
      </w:r>
      <w:hyperlink r:id="rId20" w:history="1">
        <w:r w:rsidRPr="002B4FA2">
          <w:rPr>
            <w:sz w:val="28"/>
            <w:szCs w:val="28"/>
          </w:rPr>
          <w:t>2</w:t>
        </w:r>
      </w:hyperlink>
      <w:r w:rsidRPr="002B4FA2">
        <w:rPr>
          <w:sz w:val="28"/>
          <w:szCs w:val="28"/>
        </w:rPr>
        <w:t xml:space="preserve">, </w:t>
      </w:r>
      <w:hyperlink r:id="rId21" w:history="1">
        <w:r w:rsidRPr="002B4FA2">
          <w:rPr>
            <w:sz w:val="28"/>
            <w:szCs w:val="28"/>
          </w:rPr>
          <w:t>3</w:t>
        </w:r>
      </w:hyperlink>
      <w:r w:rsidRPr="002B4FA2">
        <w:rPr>
          <w:sz w:val="28"/>
          <w:szCs w:val="28"/>
        </w:rPr>
        <w:t xml:space="preserve">, 9, 11 запрашиваются Учреждением в государственных органах, </w:t>
      </w:r>
      <w:r w:rsidRPr="002B4FA2">
        <w:rPr>
          <w:sz w:val="28"/>
          <w:szCs w:val="28"/>
        </w:rPr>
        <w:lastRenderedPageBreak/>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1FBF3C20" w14:textId="77777777" w:rsidR="00B9008E" w:rsidRPr="002B4FA2" w:rsidRDefault="00B9008E" w:rsidP="00B9008E">
      <w:pPr>
        <w:autoSpaceDE w:val="0"/>
        <w:autoSpaceDN w:val="0"/>
        <w:adjustRightInd w:val="0"/>
        <w:ind w:firstLine="540"/>
        <w:jc w:val="both"/>
        <w:rPr>
          <w:sz w:val="28"/>
          <w:szCs w:val="28"/>
        </w:rPr>
      </w:pPr>
      <w:r w:rsidRPr="002B4FA2">
        <w:rPr>
          <w:sz w:val="28"/>
          <w:szCs w:val="28"/>
        </w:rPr>
        <w:t xml:space="preserve">Документы, указанные в </w:t>
      </w:r>
      <w:proofErr w:type="spellStart"/>
      <w:r w:rsidRPr="002B4FA2">
        <w:rPr>
          <w:sz w:val="28"/>
          <w:szCs w:val="28"/>
        </w:rPr>
        <w:t>п.п</w:t>
      </w:r>
      <w:proofErr w:type="spellEnd"/>
      <w:r w:rsidRPr="002B4FA2">
        <w:rPr>
          <w:sz w:val="28"/>
          <w:szCs w:val="28"/>
        </w:rPr>
        <w:t xml:space="preserve">. </w:t>
      </w:r>
      <w:hyperlink r:id="rId22" w:history="1">
        <w:r w:rsidRPr="002B4FA2">
          <w:rPr>
            <w:sz w:val="28"/>
            <w:szCs w:val="28"/>
          </w:rPr>
          <w:t>1</w:t>
        </w:r>
      </w:hyperlink>
      <w:r w:rsidRPr="002B4FA2">
        <w:rPr>
          <w:sz w:val="28"/>
          <w:szCs w:val="28"/>
        </w:rPr>
        <w:t xml:space="preserve">, </w:t>
      </w:r>
      <w:hyperlink r:id="rId23" w:history="1">
        <w:r w:rsidRPr="002B4FA2">
          <w:rPr>
            <w:sz w:val="28"/>
            <w:szCs w:val="28"/>
          </w:rPr>
          <w:t>4</w:t>
        </w:r>
      </w:hyperlink>
      <w:r w:rsidRPr="002B4FA2">
        <w:rPr>
          <w:sz w:val="28"/>
          <w:szCs w:val="28"/>
        </w:rPr>
        <w:t xml:space="preserve">, </w:t>
      </w:r>
      <w:hyperlink r:id="rId24" w:history="1">
        <w:r w:rsidRPr="002B4FA2">
          <w:rPr>
            <w:sz w:val="28"/>
            <w:szCs w:val="28"/>
          </w:rPr>
          <w:t>5</w:t>
        </w:r>
      </w:hyperlink>
      <w:r w:rsidRPr="002B4FA2">
        <w:rPr>
          <w:sz w:val="28"/>
          <w:szCs w:val="28"/>
        </w:rPr>
        <w:t xml:space="preserve">, </w:t>
      </w:r>
      <w:hyperlink r:id="rId25" w:history="1">
        <w:r w:rsidRPr="002B4FA2">
          <w:rPr>
            <w:sz w:val="28"/>
            <w:szCs w:val="28"/>
          </w:rPr>
          <w:t>6</w:t>
        </w:r>
      </w:hyperlink>
      <w:r w:rsidRPr="002B4FA2">
        <w:rPr>
          <w:sz w:val="28"/>
          <w:szCs w:val="28"/>
        </w:rPr>
        <w:t xml:space="preserve">, </w:t>
      </w:r>
      <w:hyperlink r:id="rId26" w:history="1">
        <w:r w:rsidRPr="002B4FA2">
          <w:rPr>
            <w:sz w:val="28"/>
            <w:szCs w:val="28"/>
          </w:rPr>
          <w:t>7</w:t>
        </w:r>
      </w:hyperlink>
      <w:r w:rsidRPr="002B4FA2">
        <w:rPr>
          <w:sz w:val="28"/>
          <w:szCs w:val="28"/>
        </w:rPr>
        <w:t xml:space="preserve">, </w:t>
      </w:r>
      <w:r w:rsidR="001452A4" w:rsidRPr="002B4FA2">
        <w:rPr>
          <w:sz w:val="28"/>
          <w:szCs w:val="28"/>
        </w:rPr>
        <w:t>и 8</w:t>
      </w:r>
      <w:r w:rsidRPr="002B4FA2">
        <w:rPr>
          <w:sz w:val="28"/>
          <w:szCs w:val="28"/>
        </w:rPr>
        <w:t xml:space="preserve">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Учреждением,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067252BF" w14:textId="27694868" w:rsidR="00B9008E" w:rsidRPr="002B4FA2" w:rsidRDefault="00B9008E" w:rsidP="00B9008E">
      <w:pPr>
        <w:autoSpaceDE w:val="0"/>
        <w:autoSpaceDN w:val="0"/>
        <w:adjustRightInd w:val="0"/>
        <w:ind w:firstLine="540"/>
        <w:jc w:val="both"/>
        <w:rPr>
          <w:sz w:val="28"/>
          <w:szCs w:val="28"/>
        </w:rPr>
      </w:pPr>
      <w:r w:rsidRPr="002B4FA2">
        <w:rPr>
          <w:sz w:val="28"/>
          <w:szCs w:val="28"/>
        </w:rPr>
        <w:t>Документы, предусмотренные пунктом 2.6.3</w:t>
      </w:r>
      <w:r w:rsidR="000C1DD1">
        <w:rPr>
          <w:sz w:val="28"/>
          <w:szCs w:val="28"/>
        </w:rPr>
        <w:t>, 2.6.4, 2.6.5</w:t>
      </w:r>
      <w:r w:rsidRPr="002B4FA2">
        <w:rPr>
          <w:sz w:val="28"/>
          <w:szCs w:val="28"/>
        </w:rPr>
        <w:t xml:space="preserve"> могут быть предоставлены заявителем  лично, либо в виде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города, в информационно-телекоммуникационной сети «Интернет».</w:t>
      </w:r>
    </w:p>
    <w:p w14:paraId="6ADD28EC" w14:textId="77777777" w:rsidR="004121E7" w:rsidRPr="002B4FA2" w:rsidRDefault="004121E7" w:rsidP="004121E7">
      <w:pPr>
        <w:autoSpaceDE w:val="0"/>
        <w:autoSpaceDN w:val="0"/>
        <w:adjustRightInd w:val="0"/>
        <w:ind w:firstLine="708"/>
        <w:jc w:val="both"/>
        <w:rPr>
          <w:rFonts w:eastAsiaTheme="minorHAnsi"/>
          <w:sz w:val="28"/>
          <w:szCs w:val="28"/>
          <w:lang w:eastAsia="en-US"/>
        </w:rPr>
      </w:pPr>
      <w:r w:rsidRPr="002B4FA2">
        <w:rPr>
          <w:rFonts w:eastAsiaTheme="minorHAnsi"/>
          <w:sz w:val="28"/>
          <w:szCs w:val="28"/>
          <w:lang w:eastAsia="en-US"/>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 </w:t>
      </w:r>
      <w:hyperlink r:id="rId27" w:history="1">
        <w:r w:rsidRPr="002B4FA2">
          <w:rPr>
            <w:rFonts w:eastAsiaTheme="minorHAnsi"/>
            <w:sz w:val="28"/>
            <w:szCs w:val="28"/>
            <w:lang w:eastAsia="en-US"/>
          </w:rPr>
          <w:t>п. 4</w:t>
        </w:r>
      </w:hyperlink>
      <w:r w:rsidRPr="002B4FA2">
        <w:rPr>
          <w:rFonts w:eastAsiaTheme="minorHAnsi"/>
          <w:sz w:val="28"/>
          <w:szCs w:val="28"/>
          <w:lang w:eastAsia="en-US"/>
        </w:rPr>
        <w:t xml:space="preserve">, </w:t>
      </w:r>
      <w:hyperlink r:id="rId28" w:history="1">
        <w:r w:rsidRPr="002B4FA2">
          <w:rPr>
            <w:rFonts w:eastAsiaTheme="minorHAnsi"/>
            <w:sz w:val="28"/>
            <w:szCs w:val="28"/>
            <w:lang w:eastAsia="en-US"/>
          </w:rPr>
          <w:t>6</w:t>
        </w:r>
      </w:hyperlink>
      <w:r w:rsidRPr="002B4FA2">
        <w:rPr>
          <w:rFonts w:eastAsiaTheme="minorHAnsi"/>
          <w:sz w:val="28"/>
          <w:szCs w:val="28"/>
          <w:lang w:eastAsia="en-US"/>
        </w:rPr>
        <w:t xml:space="preserve"> - </w:t>
      </w:r>
      <w:hyperlink r:id="rId29" w:history="1">
        <w:r w:rsidRPr="002B4FA2">
          <w:rPr>
            <w:rFonts w:eastAsiaTheme="minorHAnsi"/>
            <w:sz w:val="28"/>
            <w:szCs w:val="28"/>
            <w:lang w:eastAsia="en-US"/>
          </w:rPr>
          <w:t>12 п.</w:t>
        </w:r>
      </w:hyperlink>
      <w:r w:rsidRPr="002B4FA2">
        <w:rPr>
          <w:rFonts w:eastAsiaTheme="minorHAnsi"/>
          <w:sz w:val="28"/>
          <w:szCs w:val="28"/>
          <w:lang w:eastAsia="en-US"/>
        </w:rPr>
        <w:t xml:space="preserve"> 2.6.3 настоящего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4177E723" w14:textId="77777777" w:rsidR="00C6782C" w:rsidRPr="002B4FA2" w:rsidRDefault="00C6782C" w:rsidP="00C6782C">
      <w:pPr>
        <w:widowControl w:val="0"/>
        <w:tabs>
          <w:tab w:val="left" w:pos="1418"/>
        </w:tabs>
        <w:jc w:val="both"/>
        <w:rPr>
          <w:sz w:val="28"/>
          <w:szCs w:val="28"/>
        </w:rPr>
      </w:pPr>
      <w:r w:rsidRPr="002B4FA2">
        <w:rPr>
          <w:sz w:val="28"/>
          <w:szCs w:val="28"/>
        </w:rPr>
        <w:t xml:space="preserve">         Документы, указанные в пункте 2.6.3, направляются в администрацию города Дивногорска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(негосударственной экспертизы проектной документации) и (или)  результатов инженерных изысканий, представлялись в электронной форме.</w:t>
      </w:r>
    </w:p>
    <w:p w14:paraId="67914E14" w14:textId="4DC800D2" w:rsidR="00885755" w:rsidRPr="002B4FA2" w:rsidRDefault="00610F93" w:rsidP="00610F93">
      <w:pPr>
        <w:pStyle w:val="ConsPlusNormal"/>
        <w:jc w:val="both"/>
        <w:rPr>
          <w:bCs/>
          <w:sz w:val="28"/>
          <w:szCs w:val="28"/>
        </w:rPr>
      </w:pPr>
      <w:r w:rsidRPr="002B4FA2">
        <w:rPr>
          <w:bCs/>
          <w:sz w:val="28"/>
          <w:szCs w:val="28"/>
        </w:rPr>
        <w:t xml:space="preserve">        </w:t>
      </w:r>
      <w:r w:rsidR="00D4479C" w:rsidRPr="002B4FA2">
        <w:rPr>
          <w:bCs/>
          <w:sz w:val="28"/>
          <w:szCs w:val="28"/>
        </w:rPr>
        <w:t>2.</w:t>
      </w:r>
      <w:r w:rsidR="009E609A">
        <w:rPr>
          <w:bCs/>
          <w:sz w:val="28"/>
          <w:szCs w:val="28"/>
        </w:rPr>
        <w:t>1</w:t>
      </w:r>
      <w:r w:rsidR="00A407ED">
        <w:rPr>
          <w:bCs/>
          <w:sz w:val="28"/>
          <w:szCs w:val="28"/>
        </w:rPr>
        <w:t>4</w:t>
      </w:r>
      <w:r w:rsidR="00CC2511" w:rsidRPr="002B4FA2">
        <w:rPr>
          <w:bCs/>
          <w:sz w:val="28"/>
          <w:szCs w:val="28"/>
        </w:rPr>
        <w:t>.</w:t>
      </w:r>
      <w:r w:rsidR="009535F4" w:rsidRPr="002B4FA2">
        <w:rPr>
          <w:bCs/>
          <w:sz w:val="28"/>
          <w:szCs w:val="28"/>
        </w:rPr>
        <w:t xml:space="preserve"> </w:t>
      </w:r>
      <w:r w:rsidR="00885755" w:rsidRPr="002B4FA2">
        <w:rPr>
          <w:bCs/>
          <w:sz w:val="28"/>
          <w:szCs w:val="28"/>
        </w:rPr>
        <w:t>В пункте 2.9</w:t>
      </w:r>
      <w:r w:rsidR="009535F4" w:rsidRPr="002B4FA2">
        <w:rPr>
          <w:bCs/>
          <w:sz w:val="28"/>
          <w:szCs w:val="28"/>
        </w:rPr>
        <w:t>:</w:t>
      </w:r>
    </w:p>
    <w:p w14:paraId="4C6D322D" w14:textId="67F316E8" w:rsidR="00885755" w:rsidRDefault="00C375E7" w:rsidP="00885755">
      <w:pPr>
        <w:pStyle w:val="ConsPlusNormal"/>
        <w:ind w:firstLine="709"/>
        <w:jc w:val="both"/>
        <w:rPr>
          <w:bCs/>
          <w:sz w:val="28"/>
          <w:szCs w:val="28"/>
        </w:rPr>
      </w:pPr>
      <w:r w:rsidRPr="002B4FA2">
        <w:rPr>
          <w:bCs/>
          <w:sz w:val="28"/>
          <w:szCs w:val="28"/>
        </w:rPr>
        <w:t xml:space="preserve">- </w:t>
      </w:r>
      <w:r w:rsidR="00885755" w:rsidRPr="002B4FA2">
        <w:rPr>
          <w:bCs/>
          <w:sz w:val="28"/>
          <w:szCs w:val="28"/>
        </w:rPr>
        <w:t>п.</w:t>
      </w:r>
      <w:r w:rsidRPr="002B4FA2">
        <w:rPr>
          <w:bCs/>
          <w:sz w:val="28"/>
          <w:szCs w:val="28"/>
        </w:rPr>
        <w:t xml:space="preserve"> </w:t>
      </w:r>
      <w:r w:rsidR="00885755" w:rsidRPr="002B4FA2">
        <w:rPr>
          <w:bCs/>
          <w:sz w:val="28"/>
          <w:szCs w:val="28"/>
        </w:rPr>
        <w:t>п.</w:t>
      </w:r>
      <w:r w:rsidRPr="002B4FA2">
        <w:rPr>
          <w:bCs/>
          <w:sz w:val="28"/>
          <w:szCs w:val="28"/>
        </w:rPr>
        <w:t xml:space="preserve"> </w:t>
      </w:r>
      <w:r w:rsidR="00885755" w:rsidRPr="002B4FA2">
        <w:rPr>
          <w:bCs/>
          <w:sz w:val="28"/>
          <w:szCs w:val="28"/>
        </w:rPr>
        <w:t xml:space="preserve">2 дополнить словами «(за исключением случаев, при которых для строительства, реконструкции линейного объекта не требуется подготовка </w:t>
      </w:r>
      <w:r w:rsidR="00885755" w:rsidRPr="002B4FA2">
        <w:rPr>
          <w:bCs/>
          <w:sz w:val="28"/>
          <w:szCs w:val="28"/>
        </w:rPr>
        <w:lastRenderedPageBreak/>
        <w:t>документации по планировке территории)</w:t>
      </w:r>
      <w:r w:rsidR="00CD78C9" w:rsidRPr="002B4FA2">
        <w:rPr>
          <w:bCs/>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885755" w:rsidRPr="002B4FA2">
        <w:rPr>
          <w:bCs/>
          <w:sz w:val="28"/>
          <w:szCs w:val="28"/>
        </w:rPr>
        <w:t>»;</w:t>
      </w:r>
    </w:p>
    <w:p w14:paraId="73C2C34E" w14:textId="12CE15E8" w:rsidR="0027598B" w:rsidRPr="002B4FA2" w:rsidRDefault="0027598B" w:rsidP="00885755">
      <w:pPr>
        <w:pStyle w:val="ConsPlusNormal"/>
        <w:ind w:firstLine="709"/>
        <w:jc w:val="both"/>
        <w:rPr>
          <w:bCs/>
          <w:sz w:val="28"/>
          <w:szCs w:val="28"/>
        </w:rPr>
      </w:pPr>
      <w:r>
        <w:rPr>
          <w:bCs/>
          <w:sz w:val="28"/>
          <w:szCs w:val="28"/>
        </w:rPr>
        <w:t xml:space="preserve">- в </w:t>
      </w:r>
      <w:proofErr w:type="spellStart"/>
      <w:r>
        <w:rPr>
          <w:bCs/>
          <w:sz w:val="28"/>
          <w:szCs w:val="28"/>
        </w:rPr>
        <w:t>п.п</w:t>
      </w:r>
      <w:proofErr w:type="spellEnd"/>
      <w:r>
        <w:rPr>
          <w:bCs/>
          <w:sz w:val="28"/>
          <w:szCs w:val="28"/>
        </w:rPr>
        <w:t xml:space="preserve">. 4 исключить слова «Данное основание не применяется в отношении </w:t>
      </w:r>
      <w:r w:rsidR="000666EF">
        <w:rPr>
          <w:bCs/>
          <w:sz w:val="28"/>
          <w:szCs w:val="28"/>
        </w:rPr>
        <w:t>объектов индивидуального жилищного строительства»;</w:t>
      </w:r>
    </w:p>
    <w:p w14:paraId="142ACB2E" w14:textId="77777777" w:rsidR="00885755" w:rsidRPr="002B4FA2" w:rsidRDefault="00C375E7" w:rsidP="00885755">
      <w:pPr>
        <w:pStyle w:val="ConsPlusNormal"/>
        <w:ind w:firstLine="709"/>
        <w:jc w:val="both"/>
        <w:rPr>
          <w:bCs/>
          <w:sz w:val="28"/>
          <w:szCs w:val="28"/>
        </w:rPr>
      </w:pPr>
      <w:r w:rsidRPr="002B4FA2">
        <w:rPr>
          <w:bCs/>
          <w:sz w:val="28"/>
          <w:szCs w:val="28"/>
        </w:rPr>
        <w:t xml:space="preserve">- </w:t>
      </w:r>
      <w:r w:rsidR="00885755" w:rsidRPr="002B4FA2">
        <w:rPr>
          <w:bCs/>
          <w:sz w:val="28"/>
          <w:szCs w:val="28"/>
        </w:rPr>
        <w:t>п.</w:t>
      </w:r>
      <w:r w:rsidRPr="002B4FA2">
        <w:rPr>
          <w:bCs/>
          <w:sz w:val="28"/>
          <w:szCs w:val="28"/>
        </w:rPr>
        <w:t xml:space="preserve"> </w:t>
      </w:r>
      <w:r w:rsidR="00885755" w:rsidRPr="002B4FA2">
        <w:rPr>
          <w:bCs/>
          <w:sz w:val="28"/>
          <w:szCs w:val="28"/>
        </w:rPr>
        <w:t>п. 5 признать утратившим силу;</w:t>
      </w:r>
    </w:p>
    <w:p w14:paraId="48C16D97" w14:textId="77777777" w:rsidR="00885755" w:rsidRPr="00885755" w:rsidRDefault="00C375E7" w:rsidP="00885755">
      <w:pPr>
        <w:pStyle w:val="ConsPlusNormal"/>
        <w:ind w:firstLine="709"/>
        <w:jc w:val="both"/>
        <w:rPr>
          <w:bCs/>
          <w:sz w:val="28"/>
          <w:szCs w:val="28"/>
        </w:rPr>
      </w:pPr>
      <w:r w:rsidRPr="002B4FA2">
        <w:rPr>
          <w:bCs/>
          <w:sz w:val="28"/>
          <w:szCs w:val="28"/>
        </w:rPr>
        <w:t xml:space="preserve">- </w:t>
      </w:r>
      <w:r w:rsidR="00885755" w:rsidRPr="002B4FA2">
        <w:rPr>
          <w:bCs/>
          <w:sz w:val="28"/>
          <w:szCs w:val="28"/>
        </w:rPr>
        <w:t>в п.</w:t>
      </w:r>
      <w:r w:rsidRPr="002B4FA2">
        <w:rPr>
          <w:bCs/>
          <w:sz w:val="28"/>
          <w:szCs w:val="28"/>
        </w:rPr>
        <w:t xml:space="preserve"> </w:t>
      </w:r>
      <w:r w:rsidR="00885755" w:rsidRPr="002B4FA2">
        <w:rPr>
          <w:bCs/>
          <w:sz w:val="28"/>
          <w:szCs w:val="28"/>
        </w:rPr>
        <w:t>п. 6 слова «на дату выдачи представленного для получения</w:t>
      </w:r>
      <w:r w:rsidR="00885755" w:rsidRPr="00885755">
        <w:rPr>
          <w:bCs/>
          <w:sz w:val="28"/>
          <w:szCs w:val="28"/>
        </w:rPr>
        <w:t xml:space="preserve"> разрешения на строительство градостроительного плана земельного участка градостроительным регламентом» заменить словами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2F8793E" w14:textId="0EAB2A06" w:rsidR="007529CA" w:rsidRDefault="00610F93" w:rsidP="00610F93">
      <w:pPr>
        <w:pStyle w:val="ConsPlusNormal"/>
        <w:jc w:val="both"/>
        <w:rPr>
          <w:bCs/>
          <w:sz w:val="28"/>
          <w:szCs w:val="28"/>
        </w:rPr>
      </w:pPr>
      <w:r>
        <w:rPr>
          <w:bCs/>
          <w:sz w:val="28"/>
          <w:szCs w:val="28"/>
        </w:rPr>
        <w:t xml:space="preserve">        </w:t>
      </w:r>
      <w:r w:rsidR="008502E6">
        <w:rPr>
          <w:bCs/>
          <w:sz w:val="28"/>
          <w:szCs w:val="28"/>
        </w:rPr>
        <w:t xml:space="preserve"> </w:t>
      </w:r>
      <w:r w:rsidR="00D726C0">
        <w:rPr>
          <w:bCs/>
          <w:sz w:val="28"/>
          <w:szCs w:val="28"/>
        </w:rPr>
        <w:t>2.1</w:t>
      </w:r>
      <w:r w:rsidR="00A407ED">
        <w:rPr>
          <w:bCs/>
          <w:sz w:val="28"/>
          <w:szCs w:val="28"/>
        </w:rPr>
        <w:t>5</w:t>
      </w:r>
      <w:r w:rsidR="00D726C0">
        <w:rPr>
          <w:bCs/>
          <w:sz w:val="28"/>
          <w:szCs w:val="28"/>
        </w:rPr>
        <w:t>. Приложение к постановлению дополнить пунктами 2.9.1</w:t>
      </w:r>
      <w:r w:rsidR="00A407ED">
        <w:rPr>
          <w:bCs/>
          <w:sz w:val="28"/>
          <w:szCs w:val="28"/>
        </w:rPr>
        <w:t>. 2.9.2:</w:t>
      </w:r>
    </w:p>
    <w:p w14:paraId="6F50BA58" w14:textId="00D75FB2" w:rsidR="00F37CFC" w:rsidRPr="00F37CFC" w:rsidRDefault="00AE4F33" w:rsidP="00F37CFC">
      <w:pPr>
        <w:autoSpaceDE w:val="0"/>
        <w:autoSpaceDN w:val="0"/>
        <w:adjustRightInd w:val="0"/>
        <w:ind w:firstLine="540"/>
        <w:jc w:val="both"/>
        <w:rPr>
          <w:rFonts w:eastAsia="Calibri"/>
          <w:sz w:val="28"/>
          <w:szCs w:val="28"/>
        </w:rPr>
      </w:pPr>
      <w:r>
        <w:rPr>
          <w:bCs/>
          <w:sz w:val="28"/>
          <w:szCs w:val="28"/>
        </w:rPr>
        <w:tab/>
      </w:r>
      <w:r w:rsidRPr="00F37CFC">
        <w:rPr>
          <w:bCs/>
          <w:sz w:val="28"/>
          <w:szCs w:val="28"/>
        </w:rPr>
        <w:t xml:space="preserve">«2.9.1. </w:t>
      </w:r>
      <w:r w:rsidR="00F37CFC" w:rsidRPr="00F37CFC">
        <w:rPr>
          <w:rFonts w:eastAsia="Calibri"/>
          <w:sz w:val="28"/>
          <w:szCs w:val="28"/>
          <w:u w:val="single"/>
        </w:rPr>
        <w:t xml:space="preserve"> Основания для отказа в выдаче дубликата разрешения</w:t>
      </w:r>
      <w:r w:rsidR="00F37CFC" w:rsidRPr="00F37CFC">
        <w:rPr>
          <w:rFonts w:eastAsia="Calibri"/>
          <w:sz w:val="28"/>
          <w:szCs w:val="28"/>
        </w:rPr>
        <w:t>:</w:t>
      </w:r>
    </w:p>
    <w:p w14:paraId="0709BB35" w14:textId="56ED5A83" w:rsidR="00F37CFC" w:rsidRPr="00F37CFC" w:rsidRDefault="00F37CFC" w:rsidP="00F37CFC">
      <w:pPr>
        <w:autoSpaceDE w:val="0"/>
        <w:autoSpaceDN w:val="0"/>
        <w:adjustRightInd w:val="0"/>
        <w:ind w:firstLine="540"/>
        <w:jc w:val="both"/>
        <w:rPr>
          <w:rFonts w:eastAsia="Calibri"/>
          <w:sz w:val="28"/>
          <w:szCs w:val="28"/>
        </w:rPr>
      </w:pPr>
      <w:r w:rsidRPr="00F37CFC">
        <w:rPr>
          <w:rFonts w:eastAsia="Calibri"/>
          <w:sz w:val="28"/>
          <w:szCs w:val="28"/>
        </w:rPr>
        <w:t>- отсутствие документов, предусмотренных п. 2.6.</w:t>
      </w:r>
      <w:r>
        <w:rPr>
          <w:rFonts w:eastAsia="Calibri"/>
          <w:sz w:val="28"/>
          <w:szCs w:val="28"/>
        </w:rPr>
        <w:t>4</w:t>
      </w:r>
      <w:r w:rsidRPr="00F37CFC">
        <w:rPr>
          <w:rFonts w:eastAsia="Calibri"/>
          <w:sz w:val="28"/>
          <w:szCs w:val="28"/>
        </w:rPr>
        <w:t xml:space="preserve"> настоящего Регламента.</w:t>
      </w:r>
    </w:p>
    <w:p w14:paraId="1B5F8FD6" w14:textId="2591D225" w:rsidR="00F37CFC" w:rsidRPr="00F37CFC" w:rsidRDefault="00F37CFC" w:rsidP="00F37CFC">
      <w:pPr>
        <w:autoSpaceDE w:val="0"/>
        <w:autoSpaceDN w:val="0"/>
        <w:adjustRightInd w:val="0"/>
        <w:ind w:firstLine="540"/>
        <w:jc w:val="both"/>
        <w:rPr>
          <w:rFonts w:eastAsia="Calibri"/>
          <w:sz w:val="28"/>
          <w:szCs w:val="28"/>
        </w:rPr>
      </w:pPr>
      <w:r w:rsidRPr="00824E0B">
        <w:rPr>
          <w:rFonts w:eastAsia="Calibri"/>
          <w:sz w:val="28"/>
          <w:szCs w:val="28"/>
        </w:rPr>
        <w:t>2.9.</w:t>
      </w:r>
      <w:r w:rsidR="00824E0B" w:rsidRPr="00824E0B">
        <w:rPr>
          <w:rFonts w:eastAsia="Calibri"/>
          <w:sz w:val="28"/>
          <w:szCs w:val="28"/>
        </w:rPr>
        <w:t>2</w:t>
      </w:r>
      <w:r w:rsidRPr="00824E0B">
        <w:rPr>
          <w:rFonts w:eastAsia="Calibri"/>
          <w:sz w:val="28"/>
          <w:szCs w:val="28"/>
        </w:rPr>
        <w:t xml:space="preserve">. </w:t>
      </w:r>
      <w:r w:rsidRPr="00F37CFC">
        <w:rPr>
          <w:rFonts w:eastAsia="Calibri"/>
          <w:sz w:val="28"/>
          <w:szCs w:val="28"/>
          <w:u w:val="single"/>
        </w:rPr>
        <w:t>Основания для отказа в исправлении допущенных опечаток и ошибок</w:t>
      </w:r>
      <w:r w:rsidRPr="00F37CFC">
        <w:rPr>
          <w:rFonts w:eastAsia="Calibri"/>
          <w:sz w:val="28"/>
          <w:szCs w:val="28"/>
        </w:rPr>
        <w:t>:</w:t>
      </w:r>
    </w:p>
    <w:p w14:paraId="3C1DC555" w14:textId="77713DDE" w:rsidR="00F37CFC" w:rsidRPr="00F37CFC" w:rsidRDefault="00F37CFC" w:rsidP="00F37CFC">
      <w:pPr>
        <w:autoSpaceDE w:val="0"/>
        <w:autoSpaceDN w:val="0"/>
        <w:adjustRightInd w:val="0"/>
        <w:ind w:firstLine="540"/>
        <w:jc w:val="both"/>
        <w:rPr>
          <w:rFonts w:eastAsia="Calibri"/>
          <w:sz w:val="28"/>
          <w:szCs w:val="28"/>
        </w:rPr>
      </w:pPr>
      <w:r w:rsidRPr="00F37CFC">
        <w:rPr>
          <w:rFonts w:eastAsia="Calibri"/>
          <w:sz w:val="28"/>
          <w:szCs w:val="28"/>
        </w:rPr>
        <w:t xml:space="preserve"> </w:t>
      </w:r>
      <w:r w:rsidR="00824E0B">
        <w:rPr>
          <w:rFonts w:eastAsia="Calibri"/>
          <w:sz w:val="28"/>
          <w:szCs w:val="28"/>
        </w:rPr>
        <w:t xml:space="preserve">- </w:t>
      </w:r>
      <w:r w:rsidRPr="00F37CFC">
        <w:rPr>
          <w:rFonts w:eastAsia="Calibri"/>
          <w:sz w:val="28"/>
          <w:szCs w:val="28"/>
        </w:rPr>
        <w:t>отсутствие документов, предусмотренных п. 2.6.</w:t>
      </w:r>
      <w:r>
        <w:rPr>
          <w:rFonts w:eastAsia="Calibri"/>
          <w:sz w:val="28"/>
          <w:szCs w:val="28"/>
        </w:rPr>
        <w:t>5</w:t>
      </w:r>
      <w:r w:rsidRPr="00F37CFC">
        <w:rPr>
          <w:rFonts w:eastAsia="Calibri"/>
          <w:sz w:val="28"/>
          <w:szCs w:val="28"/>
        </w:rPr>
        <w:t xml:space="preserve"> настоящего Регламента</w:t>
      </w:r>
      <w:r w:rsidR="00824E0B">
        <w:rPr>
          <w:rFonts w:eastAsia="Calibri"/>
          <w:sz w:val="28"/>
          <w:szCs w:val="28"/>
        </w:rPr>
        <w:t>.».</w:t>
      </w:r>
    </w:p>
    <w:p w14:paraId="5D281762" w14:textId="52D95FD3" w:rsidR="00F37CFC" w:rsidRDefault="0095654A" w:rsidP="00F37CFC">
      <w:pPr>
        <w:autoSpaceDE w:val="0"/>
        <w:autoSpaceDN w:val="0"/>
        <w:adjustRightInd w:val="0"/>
        <w:ind w:firstLine="540"/>
        <w:jc w:val="both"/>
        <w:rPr>
          <w:sz w:val="28"/>
          <w:szCs w:val="28"/>
        </w:rPr>
      </w:pPr>
      <w:r>
        <w:rPr>
          <w:sz w:val="28"/>
          <w:szCs w:val="28"/>
        </w:rPr>
        <w:t xml:space="preserve">2.16. </w:t>
      </w:r>
      <w:r w:rsidR="0030289A">
        <w:rPr>
          <w:sz w:val="28"/>
          <w:szCs w:val="28"/>
        </w:rPr>
        <w:t xml:space="preserve">Подпункт </w:t>
      </w:r>
      <w:r w:rsidR="00175B71">
        <w:rPr>
          <w:sz w:val="28"/>
          <w:szCs w:val="28"/>
        </w:rPr>
        <w:t>2 п</w:t>
      </w:r>
      <w:r w:rsidR="0030289A">
        <w:rPr>
          <w:sz w:val="28"/>
          <w:szCs w:val="28"/>
        </w:rPr>
        <w:t>ункта</w:t>
      </w:r>
      <w:r w:rsidR="00175B71">
        <w:rPr>
          <w:sz w:val="28"/>
          <w:szCs w:val="28"/>
        </w:rPr>
        <w:t xml:space="preserve"> 3.1 дополнить словами</w:t>
      </w:r>
      <w:r w:rsidR="00166056">
        <w:rPr>
          <w:sz w:val="28"/>
          <w:szCs w:val="28"/>
        </w:rPr>
        <w:t>:</w:t>
      </w:r>
    </w:p>
    <w:p w14:paraId="457AE9E7" w14:textId="77777777" w:rsidR="00805628" w:rsidRDefault="00805628" w:rsidP="00805628">
      <w:pPr>
        <w:autoSpaceDE w:val="0"/>
        <w:autoSpaceDN w:val="0"/>
        <w:adjustRightInd w:val="0"/>
        <w:ind w:firstLine="540"/>
        <w:jc w:val="both"/>
        <w:rPr>
          <w:sz w:val="28"/>
          <w:szCs w:val="28"/>
        </w:rPr>
      </w:pPr>
      <w:r>
        <w:rPr>
          <w:sz w:val="28"/>
          <w:szCs w:val="28"/>
        </w:rPr>
        <w:t>«, подготовка проекта дубликата Разрешения, подготовка проекта Разрешения с исправленными опечатками и ошибками, либо отказ в исправлении опечаток и ошибок».</w:t>
      </w:r>
    </w:p>
    <w:p w14:paraId="06F34250" w14:textId="23CC8A37" w:rsidR="00C23C8B" w:rsidRPr="00F37CFC" w:rsidRDefault="00C23C8B" w:rsidP="00F37CFC">
      <w:pPr>
        <w:autoSpaceDE w:val="0"/>
        <w:autoSpaceDN w:val="0"/>
        <w:adjustRightInd w:val="0"/>
        <w:ind w:firstLine="540"/>
        <w:jc w:val="both"/>
        <w:rPr>
          <w:sz w:val="28"/>
          <w:szCs w:val="28"/>
        </w:rPr>
      </w:pPr>
      <w:r>
        <w:rPr>
          <w:sz w:val="28"/>
          <w:szCs w:val="28"/>
        </w:rPr>
        <w:t xml:space="preserve">2.17. </w:t>
      </w:r>
      <w:r w:rsidR="004F0165">
        <w:rPr>
          <w:sz w:val="28"/>
          <w:szCs w:val="28"/>
        </w:rPr>
        <w:t>В п</w:t>
      </w:r>
      <w:r>
        <w:rPr>
          <w:sz w:val="28"/>
          <w:szCs w:val="28"/>
        </w:rPr>
        <w:t>ункт</w:t>
      </w:r>
      <w:r w:rsidR="00BB178D">
        <w:rPr>
          <w:sz w:val="28"/>
          <w:szCs w:val="28"/>
        </w:rPr>
        <w:t>ах</w:t>
      </w:r>
      <w:r>
        <w:rPr>
          <w:sz w:val="28"/>
          <w:szCs w:val="28"/>
        </w:rPr>
        <w:t xml:space="preserve"> 3.2.1</w:t>
      </w:r>
      <w:r w:rsidR="00230287">
        <w:rPr>
          <w:sz w:val="28"/>
          <w:szCs w:val="28"/>
        </w:rPr>
        <w:t>, 3.2.2</w:t>
      </w:r>
      <w:r>
        <w:rPr>
          <w:sz w:val="28"/>
          <w:szCs w:val="28"/>
        </w:rPr>
        <w:t xml:space="preserve"> слов</w:t>
      </w:r>
      <w:r w:rsidR="00230287">
        <w:rPr>
          <w:sz w:val="28"/>
          <w:szCs w:val="28"/>
        </w:rPr>
        <w:t>а</w:t>
      </w:r>
      <w:r>
        <w:rPr>
          <w:sz w:val="28"/>
          <w:szCs w:val="28"/>
        </w:rPr>
        <w:t xml:space="preserve"> «п. 2.6.3.» </w:t>
      </w:r>
      <w:r w:rsidR="00230287">
        <w:rPr>
          <w:sz w:val="28"/>
          <w:szCs w:val="28"/>
        </w:rPr>
        <w:t>заменить</w:t>
      </w:r>
      <w:r>
        <w:rPr>
          <w:sz w:val="28"/>
          <w:szCs w:val="28"/>
        </w:rPr>
        <w:t xml:space="preserve"> слова</w:t>
      </w:r>
      <w:r w:rsidR="00230287">
        <w:rPr>
          <w:sz w:val="28"/>
          <w:szCs w:val="28"/>
        </w:rPr>
        <w:t>ми</w:t>
      </w:r>
      <w:r>
        <w:rPr>
          <w:sz w:val="28"/>
          <w:szCs w:val="28"/>
        </w:rPr>
        <w:t xml:space="preserve"> «</w:t>
      </w:r>
      <w:r w:rsidR="00230287">
        <w:rPr>
          <w:sz w:val="28"/>
          <w:szCs w:val="28"/>
        </w:rPr>
        <w:t>п.</w:t>
      </w:r>
      <w:r w:rsidR="004F0165">
        <w:rPr>
          <w:sz w:val="28"/>
          <w:szCs w:val="28"/>
        </w:rPr>
        <w:t xml:space="preserve"> </w:t>
      </w:r>
      <w:r w:rsidR="00230287">
        <w:rPr>
          <w:sz w:val="28"/>
          <w:szCs w:val="28"/>
        </w:rPr>
        <w:t>п. 2.6.3</w:t>
      </w:r>
      <w:r w:rsidR="008221B5">
        <w:rPr>
          <w:sz w:val="28"/>
          <w:szCs w:val="28"/>
        </w:rPr>
        <w:t>, 2.6.4, 2.6.5» и далее по тексту.</w:t>
      </w:r>
    </w:p>
    <w:p w14:paraId="3F961771" w14:textId="1534BABB" w:rsidR="00597F40" w:rsidRPr="00FF35E3" w:rsidRDefault="00BB178D" w:rsidP="00610F93">
      <w:pPr>
        <w:pStyle w:val="ConsPlusNormal"/>
        <w:jc w:val="both"/>
        <w:rPr>
          <w:bCs/>
          <w:sz w:val="28"/>
          <w:szCs w:val="28"/>
        </w:rPr>
      </w:pPr>
      <w:r>
        <w:rPr>
          <w:bCs/>
          <w:sz w:val="28"/>
          <w:szCs w:val="28"/>
        </w:rPr>
        <w:t xml:space="preserve">        2.18</w:t>
      </w:r>
      <w:r w:rsidR="008502E6" w:rsidRPr="00FF35E3">
        <w:rPr>
          <w:bCs/>
          <w:sz w:val="28"/>
          <w:szCs w:val="28"/>
        </w:rPr>
        <w:t>. В пункте 3.2.2. после слов «общий отдел администрации города» добавить слова «</w:t>
      </w:r>
      <w:r w:rsidR="00D80603" w:rsidRPr="00FF35E3">
        <w:rPr>
          <w:bCs/>
          <w:sz w:val="28"/>
          <w:szCs w:val="28"/>
        </w:rPr>
        <w:t>(далее – Общий отдел)»</w:t>
      </w:r>
    </w:p>
    <w:p w14:paraId="6E99C2A3" w14:textId="190D7162" w:rsidR="007E208B" w:rsidRDefault="000255AB" w:rsidP="00597F40">
      <w:pPr>
        <w:pStyle w:val="ConsPlusNormal"/>
        <w:ind w:firstLine="708"/>
        <w:jc w:val="both"/>
        <w:rPr>
          <w:bCs/>
          <w:sz w:val="28"/>
          <w:szCs w:val="28"/>
        </w:rPr>
      </w:pPr>
      <w:r>
        <w:rPr>
          <w:bCs/>
          <w:sz w:val="28"/>
          <w:szCs w:val="28"/>
        </w:rPr>
        <w:t xml:space="preserve">2.19. </w:t>
      </w:r>
      <w:r w:rsidR="007E208B">
        <w:rPr>
          <w:bCs/>
          <w:sz w:val="28"/>
          <w:szCs w:val="28"/>
        </w:rPr>
        <w:t xml:space="preserve">Пункт 3.2.4 </w:t>
      </w:r>
      <w:r w:rsidR="00DA65D7">
        <w:rPr>
          <w:bCs/>
          <w:sz w:val="28"/>
          <w:szCs w:val="28"/>
        </w:rPr>
        <w:t>изложить</w:t>
      </w:r>
      <w:r w:rsidR="007E208B">
        <w:rPr>
          <w:bCs/>
          <w:sz w:val="28"/>
          <w:szCs w:val="28"/>
        </w:rPr>
        <w:t xml:space="preserve"> в новой редакции:</w:t>
      </w:r>
    </w:p>
    <w:p w14:paraId="6FF16AB4" w14:textId="52DCA958" w:rsidR="00851B5F" w:rsidRPr="00177425" w:rsidRDefault="007E208B" w:rsidP="00851B5F">
      <w:pPr>
        <w:tabs>
          <w:tab w:val="left" w:pos="1418"/>
        </w:tabs>
        <w:ind w:firstLine="709"/>
        <w:jc w:val="both"/>
        <w:rPr>
          <w:rStyle w:val="FontStyle20"/>
          <w:sz w:val="28"/>
          <w:szCs w:val="28"/>
        </w:rPr>
      </w:pPr>
      <w:r w:rsidRPr="00177425">
        <w:rPr>
          <w:bCs/>
          <w:sz w:val="28"/>
          <w:szCs w:val="28"/>
        </w:rPr>
        <w:t xml:space="preserve">«3.2.4. </w:t>
      </w:r>
      <w:r w:rsidR="00851B5F" w:rsidRPr="00177425">
        <w:rPr>
          <w:color w:val="000000"/>
          <w:sz w:val="28"/>
          <w:szCs w:val="28"/>
        </w:rPr>
        <w:t xml:space="preserve">Специалист общего Отдела регистрирует заявление в электронной системе «Дело» и передаёт его Главе города для рассмотрения и визирования. </w:t>
      </w:r>
      <w:r w:rsidR="00851B5F" w:rsidRPr="00177425">
        <w:rPr>
          <w:rStyle w:val="FontStyle20"/>
          <w:sz w:val="28"/>
          <w:szCs w:val="28"/>
        </w:rPr>
        <w:t>Глава города отписывает заявление для дальнейшей работы руководителю Учреждения.</w:t>
      </w:r>
      <w:r w:rsidR="00177425">
        <w:rPr>
          <w:rStyle w:val="FontStyle20"/>
          <w:sz w:val="28"/>
          <w:szCs w:val="28"/>
        </w:rPr>
        <w:t>»</w:t>
      </w:r>
    </w:p>
    <w:p w14:paraId="3A3E59F8" w14:textId="6D1C43BD" w:rsidR="00B01C1C" w:rsidRDefault="00B01C1C" w:rsidP="00B01C1C">
      <w:pPr>
        <w:pStyle w:val="ConsPlusNormal"/>
        <w:ind w:firstLine="708"/>
        <w:jc w:val="both"/>
        <w:rPr>
          <w:bCs/>
          <w:sz w:val="28"/>
          <w:szCs w:val="28"/>
        </w:rPr>
      </w:pPr>
      <w:r>
        <w:rPr>
          <w:bCs/>
          <w:sz w:val="28"/>
          <w:szCs w:val="28"/>
        </w:rPr>
        <w:t xml:space="preserve">2.20. Пункт 3.2.6 </w:t>
      </w:r>
      <w:r w:rsidR="00DA65D7">
        <w:rPr>
          <w:bCs/>
          <w:sz w:val="28"/>
          <w:szCs w:val="28"/>
        </w:rPr>
        <w:t>изложить</w:t>
      </w:r>
      <w:r>
        <w:rPr>
          <w:bCs/>
          <w:sz w:val="28"/>
          <w:szCs w:val="28"/>
        </w:rPr>
        <w:t xml:space="preserve"> в новой редакции:</w:t>
      </w:r>
    </w:p>
    <w:p w14:paraId="1ACB3655" w14:textId="182C43F2" w:rsidR="00851B5F" w:rsidRDefault="00B01C1C" w:rsidP="00851B5F">
      <w:pPr>
        <w:autoSpaceDE w:val="0"/>
        <w:autoSpaceDN w:val="0"/>
        <w:adjustRightInd w:val="0"/>
        <w:ind w:firstLine="709"/>
        <w:jc w:val="both"/>
        <w:outlineLvl w:val="2"/>
        <w:rPr>
          <w:rStyle w:val="FontStyle20"/>
          <w:sz w:val="28"/>
          <w:szCs w:val="28"/>
        </w:rPr>
      </w:pPr>
      <w:r w:rsidRPr="00D71D74">
        <w:rPr>
          <w:sz w:val="28"/>
          <w:szCs w:val="28"/>
        </w:rPr>
        <w:t>«</w:t>
      </w:r>
      <w:r w:rsidR="00851B5F" w:rsidRPr="00D71D74">
        <w:rPr>
          <w:sz w:val="28"/>
          <w:szCs w:val="28"/>
        </w:rPr>
        <w:t xml:space="preserve">3.2.6. Результатом административной процедуры по регистрации заявления является </w:t>
      </w:r>
      <w:r w:rsidR="00851B5F" w:rsidRPr="00D71D74">
        <w:rPr>
          <w:rStyle w:val="FontStyle20"/>
          <w:sz w:val="28"/>
          <w:szCs w:val="28"/>
        </w:rPr>
        <w:t>передача заявления с визой Главы города и документов, необходимых для предоставления муниципальной услуги руководителю Учреждения</w:t>
      </w:r>
      <w:r w:rsidR="00D71D74" w:rsidRPr="00D71D74">
        <w:rPr>
          <w:rStyle w:val="FontStyle20"/>
          <w:sz w:val="28"/>
          <w:szCs w:val="28"/>
        </w:rPr>
        <w:t>»</w:t>
      </w:r>
      <w:r w:rsidR="00851B5F" w:rsidRPr="00D71D74">
        <w:rPr>
          <w:rStyle w:val="FontStyle20"/>
          <w:sz w:val="28"/>
          <w:szCs w:val="28"/>
        </w:rPr>
        <w:t>.</w:t>
      </w:r>
    </w:p>
    <w:p w14:paraId="753749BE" w14:textId="5FA126CD" w:rsidR="00D71D74" w:rsidRDefault="00D71D74" w:rsidP="00851B5F">
      <w:pPr>
        <w:autoSpaceDE w:val="0"/>
        <w:autoSpaceDN w:val="0"/>
        <w:adjustRightInd w:val="0"/>
        <w:ind w:firstLine="709"/>
        <w:jc w:val="both"/>
        <w:outlineLvl w:val="2"/>
        <w:rPr>
          <w:rStyle w:val="FontStyle20"/>
          <w:sz w:val="28"/>
          <w:szCs w:val="28"/>
        </w:rPr>
      </w:pPr>
      <w:r>
        <w:rPr>
          <w:rStyle w:val="FontStyle20"/>
          <w:sz w:val="28"/>
          <w:szCs w:val="28"/>
        </w:rPr>
        <w:lastRenderedPageBreak/>
        <w:t>2.21. В п</w:t>
      </w:r>
      <w:r w:rsidR="009E273A">
        <w:rPr>
          <w:rStyle w:val="FontStyle20"/>
          <w:sz w:val="28"/>
          <w:szCs w:val="28"/>
        </w:rPr>
        <w:t>ункте</w:t>
      </w:r>
      <w:r>
        <w:rPr>
          <w:rStyle w:val="FontStyle20"/>
          <w:sz w:val="28"/>
          <w:szCs w:val="28"/>
        </w:rPr>
        <w:t xml:space="preserve"> 3.2.7 слова «</w:t>
      </w:r>
      <w:r w:rsidR="00457E35">
        <w:rPr>
          <w:rStyle w:val="FontStyle20"/>
          <w:sz w:val="28"/>
          <w:szCs w:val="28"/>
        </w:rPr>
        <w:t>двух рабочих дней» заменить словами «один рабочий день».</w:t>
      </w:r>
    </w:p>
    <w:p w14:paraId="62D8818B" w14:textId="1EB000C8" w:rsidR="007965AB" w:rsidRDefault="007965AB" w:rsidP="00851B5F">
      <w:pPr>
        <w:autoSpaceDE w:val="0"/>
        <w:autoSpaceDN w:val="0"/>
        <w:adjustRightInd w:val="0"/>
        <w:ind w:firstLine="709"/>
        <w:jc w:val="both"/>
        <w:outlineLvl w:val="2"/>
        <w:rPr>
          <w:rStyle w:val="FontStyle20"/>
          <w:sz w:val="28"/>
          <w:szCs w:val="28"/>
        </w:rPr>
      </w:pPr>
      <w:r>
        <w:rPr>
          <w:rStyle w:val="FontStyle20"/>
          <w:sz w:val="28"/>
          <w:szCs w:val="28"/>
        </w:rPr>
        <w:t xml:space="preserve">2.22. </w:t>
      </w:r>
      <w:r w:rsidR="004947F6">
        <w:rPr>
          <w:rStyle w:val="FontStyle20"/>
          <w:sz w:val="28"/>
          <w:szCs w:val="28"/>
        </w:rPr>
        <w:t>П</w:t>
      </w:r>
      <w:r w:rsidR="009E273A">
        <w:rPr>
          <w:rStyle w:val="FontStyle20"/>
          <w:sz w:val="28"/>
          <w:szCs w:val="28"/>
        </w:rPr>
        <w:t>ункт</w:t>
      </w:r>
      <w:r>
        <w:rPr>
          <w:rStyle w:val="FontStyle20"/>
          <w:sz w:val="28"/>
          <w:szCs w:val="28"/>
        </w:rPr>
        <w:t xml:space="preserve"> 3.3. </w:t>
      </w:r>
      <w:r w:rsidR="004947F6">
        <w:rPr>
          <w:rStyle w:val="FontStyle20"/>
          <w:sz w:val="28"/>
          <w:szCs w:val="28"/>
        </w:rPr>
        <w:t>дополнить словами:</w:t>
      </w:r>
    </w:p>
    <w:p w14:paraId="79478E6F" w14:textId="77777777" w:rsidR="00805628" w:rsidRDefault="00805628" w:rsidP="00805628">
      <w:pPr>
        <w:autoSpaceDE w:val="0"/>
        <w:autoSpaceDN w:val="0"/>
        <w:adjustRightInd w:val="0"/>
        <w:ind w:firstLine="540"/>
        <w:jc w:val="both"/>
        <w:rPr>
          <w:sz w:val="28"/>
          <w:szCs w:val="28"/>
        </w:rPr>
      </w:pPr>
      <w:r>
        <w:rPr>
          <w:sz w:val="28"/>
          <w:szCs w:val="28"/>
        </w:rPr>
        <w:t>«, подготовка проекта дубликата Разрешения, подготовка проекта Разрешения с исправленными опечатками и ошибками, либо отказ в исправлении опечаток и ошибок».</w:t>
      </w:r>
    </w:p>
    <w:p w14:paraId="5DC6973F" w14:textId="611AB5DF" w:rsidR="00667CE2" w:rsidRPr="00D51021" w:rsidRDefault="00D51021" w:rsidP="005146E2">
      <w:pPr>
        <w:autoSpaceDE w:val="0"/>
        <w:autoSpaceDN w:val="0"/>
        <w:adjustRightInd w:val="0"/>
        <w:ind w:firstLine="709"/>
        <w:jc w:val="both"/>
        <w:outlineLvl w:val="1"/>
        <w:rPr>
          <w:sz w:val="28"/>
          <w:szCs w:val="28"/>
        </w:rPr>
      </w:pPr>
      <w:r w:rsidRPr="00D51021">
        <w:rPr>
          <w:bCs/>
          <w:sz w:val="28"/>
          <w:szCs w:val="28"/>
        </w:rPr>
        <w:t xml:space="preserve">2.23. </w:t>
      </w:r>
      <w:r w:rsidR="00B47BF2" w:rsidRPr="00D51021">
        <w:rPr>
          <w:bCs/>
          <w:sz w:val="28"/>
          <w:szCs w:val="28"/>
        </w:rPr>
        <w:t>Пункт</w:t>
      </w:r>
      <w:r w:rsidR="00610F93" w:rsidRPr="00D51021">
        <w:rPr>
          <w:bCs/>
          <w:sz w:val="28"/>
          <w:szCs w:val="28"/>
        </w:rPr>
        <w:t xml:space="preserve"> </w:t>
      </w:r>
      <w:r w:rsidR="005146E2" w:rsidRPr="00D51021">
        <w:rPr>
          <w:sz w:val="28"/>
          <w:szCs w:val="28"/>
        </w:rPr>
        <w:t xml:space="preserve">3.3.3.  </w:t>
      </w:r>
      <w:r w:rsidR="008C0BB7" w:rsidRPr="00D51021">
        <w:rPr>
          <w:sz w:val="28"/>
          <w:szCs w:val="28"/>
        </w:rPr>
        <w:t>изложить в новой редакции:</w:t>
      </w:r>
    </w:p>
    <w:p w14:paraId="287A042F" w14:textId="3E499FBB" w:rsidR="00667CE2" w:rsidRPr="00D51021" w:rsidRDefault="008C0BB7" w:rsidP="005146E2">
      <w:pPr>
        <w:autoSpaceDE w:val="0"/>
        <w:autoSpaceDN w:val="0"/>
        <w:adjustRightInd w:val="0"/>
        <w:ind w:firstLine="709"/>
        <w:jc w:val="both"/>
        <w:outlineLvl w:val="1"/>
        <w:rPr>
          <w:sz w:val="28"/>
          <w:szCs w:val="28"/>
        </w:rPr>
      </w:pPr>
      <w:r w:rsidRPr="00D51021">
        <w:rPr>
          <w:sz w:val="28"/>
          <w:szCs w:val="28"/>
          <w:u w:val="single"/>
        </w:rPr>
        <w:t>«</w:t>
      </w:r>
      <w:r w:rsidR="00667CE2" w:rsidRPr="00D51021">
        <w:rPr>
          <w:sz w:val="28"/>
          <w:szCs w:val="28"/>
          <w:u w:val="single"/>
        </w:rPr>
        <w:t>При выдаче Разрешения</w:t>
      </w:r>
    </w:p>
    <w:p w14:paraId="6FC58BB4" w14:textId="7D95D8AA" w:rsidR="005146E2" w:rsidRPr="00D51021" w:rsidRDefault="005146E2" w:rsidP="005146E2">
      <w:pPr>
        <w:autoSpaceDE w:val="0"/>
        <w:autoSpaceDN w:val="0"/>
        <w:adjustRightInd w:val="0"/>
        <w:ind w:firstLine="709"/>
        <w:jc w:val="both"/>
        <w:outlineLvl w:val="1"/>
        <w:rPr>
          <w:sz w:val="28"/>
          <w:szCs w:val="28"/>
        </w:rPr>
      </w:pPr>
      <w:r w:rsidRPr="00D51021">
        <w:rPr>
          <w:sz w:val="28"/>
          <w:szCs w:val="28"/>
        </w:rPr>
        <w:t xml:space="preserve">Специалист Учреждения в срок </w:t>
      </w:r>
      <w:r w:rsidR="00DD36BF" w:rsidRPr="00D51021">
        <w:rPr>
          <w:sz w:val="28"/>
          <w:szCs w:val="28"/>
        </w:rPr>
        <w:t>не более 2 рабочих дней</w:t>
      </w:r>
      <w:r w:rsidR="005249D7">
        <w:rPr>
          <w:sz w:val="28"/>
          <w:szCs w:val="28"/>
        </w:rPr>
        <w:t xml:space="preserve"> со дня регистрации заявления</w:t>
      </w:r>
      <w:r w:rsidR="00DD36BF" w:rsidRPr="00D51021">
        <w:rPr>
          <w:sz w:val="28"/>
          <w:szCs w:val="28"/>
        </w:rPr>
        <w:t xml:space="preserve"> </w:t>
      </w:r>
      <w:r w:rsidRPr="00D51021">
        <w:rPr>
          <w:sz w:val="28"/>
          <w:szCs w:val="28"/>
        </w:rPr>
        <w:t xml:space="preserve">осуществляет анализ заявления и приложенных документов. </w:t>
      </w:r>
    </w:p>
    <w:p w14:paraId="088D7693" w14:textId="77777777" w:rsidR="005146E2" w:rsidRPr="00D51021" w:rsidRDefault="005146E2" w:rsidP="005146E2">
      <w:pPr>
        <w:autoSpaceDE w:val="0"/>
        <w:autoSpaceDN w:val="0"/>
        <w:adjustRightInd w:val="0"/>
        <w:ind w:firstLine="709"/>
        <w:jc w:val="both"/>
        <w:outlineLvl w:val="2"/>
        <w:rPr>
          <w:sz w:val="28"/>
          <w:szCs w:val="28"/>
        </w:rPr>
      </w:pPr>
      <w:r w:rsidRPr="00D51021">
        <w:rPr>
          <w:sz w:val="28"/>
          <w:szCs w:val="28"/>
        </w:rPr>
        <w:t>Порядок получения сведений, предоставляемых организациями, участвующими в предоставлении муниципальной услуги.</w:t>
      </w:r>
    </w:p>
    <w:p w14:paraId="360A9462" w14:textId="6CF07032" w:rsidR="005146E2" w:rsidRPr="00D51021" w:rsidRDefault="005146E2" w:rsidP="005146E2">
      <w:pPr>
        <w:widowControl w:val="0"/>
        <w:autoSpaceDE w:val="0"/>
        <w:autoSpaceDN w:val="0"/>
        <w:adjustRightInd w:val="0"/>
        <w:ind w:firstLine="709"/>
        <w:jc w:val="both"/>
        <w:outlineLvl w:val="1"/>
        <w:rPr>
          <w:sz w:val="28"/>
          <w:szCs w:val="28"/>
        </w:rPr>
      </w:pPr>
      <w:r w:rsidRPr="00D51021">
        <w:rPr>
          <w:sz w:val="28"/>
          <w:szCs w:val="28"/>
        </w:rPr>
        <w:t xml:space="preserve">При отсутствии документов, предусмотренных подпунктами </w:t>
      </w:r>
      <w:r w:rsidR="00DD344E" w:rsidRPr="00D51021">
        <w:rPr>
          <w:sz w:val="28"/>
          <w:szCs w:val="28"/>
        </w:rPr>
        <w:t>1. 2, 3, 9, 11</w:t>
      </w:r>
      <w:r w:rsidRPr="00D51021">
        <w:rPr>
          <w:sz w:val="28"/>
          <w:szCs w:val="28"/>
        </w:rPr>
        <w:t xml:space="preserve"> пункта 2.6.3, настоящего Регламента, специалист Учреждения формирует и направляет запросы на получение документов </w:t>
      </w:r>
      <w:r w:rsidRPr="00D51021">
        <w:rPr>
          <w:color w:val="000000"/>
          <w:sz w:val="28"/>
          <w:szCs w:val="28"/>
        </w:rPr>
        <w:t>в рамках межведомственного взаимодействия в порядке, предусмотренном Федеральным законом от 27.07.2010 № 210-ФЗ «Об организации предоставления государственных и муниципальных услуг» и принимает решение о подготовке проекта межведомственного запроса в орган, осуществляющий регистрацию прав на недвижимое имущество и сделок с ним (в случае необходимости получения правоустанавливающих документов на земельный участок, на котором было осуществлено строительство, реконструкция, ремонт объекта, либо выписки из единого государственного реестра недвижимости в отношении такого земельного участка или объекта недвижимости, если права на него зарегистрированы</w:t>
      </w:r>
      <w:r w:rsidR="00DD344E" w:rsidRPr="00D51021">
        <w:rPr>
          <w:color w:val="000000"/>
          <w:sz w:val="28"/>
          <w:szCs w:val="28"/>
        </w:rPr>
        <w:t>)</w:t>
      </w:r>
      <w:r w:rsidR="00924ED7" w:rsidRPr="00D51021">
        <w:rPr>
          <w:color w:val="000000"/>
          <w:sz w:val="28"/>
          <w:szCs w:val="28"/>
        </w:rPr>
        <w:t>.</w:t>
      </w:r>
    </w:p>
    <w:p w14:paraId="4EEB492B" w14:textId="77777777" w:rsidR="005146E2" w:rsidRPr="00D51021" w:rsidRDefault="005146E2" w:rsidP="005146E2">
      <w:pPr>
        <w:shd w:val="clear" w:color="auto" w:fill="FFFFFF"/>
        <w:spacing w:line="300" w:lineRule="atLeast"/>
        <w:ind w:firstLine="709"/>
        <w:jc w:val="both"/>
        <w:rPr>
          <w:color w:val="000000"/>
          <w:sz w:val="28"/>
          <w:szCs w:val="28"/>
        </w:rPr>
      </w:pPr>
      <w:r w:rsidRPr="00D51021">
        <w:rPr>
          <w:color w:val="000000"/>
          <w:sz w:val="28"/>
          <w:szCs w:val="28"/>
        </w:rPr>
        <w:t>Срок подготовки проекта межведомственного запроса составляет не более 1-го рабочего дня с момента принятия решения о его направлении.</w:t>
      </w:r>
    </w:p>
    <w:p w14:paraId="3362E118" w14:textId="77777777" w:rsidR="005146E2" w:rsidRPr="00D51021" w:rsidRDefault="005146E2" w:rsidP="005146E2">
      <w:pPr>
        <w:shd w:val="clear" w:color="auto" w:fill="FFFFFF"/>
        <w:spacing w:line="300" w:lineRule="atLeast"/>
        <w:ind w:firstLine="709"/>
        <w:jc w:val="both"/>
        <w:rPr>
          <w:color w:val="000000"/>
          <w:sz w:val="28"/>
          <w:szCs w:val="28"/>
        </w:rPr>
      </w:pPr>
      <w:r w:rsidRPr="00D51021">
        <w:rPr>
          <w:color w:val="000000"/>
          <w:sz w:val="28"/>
          <w:szCs w:val="28"/>
        </w:rPr>
        <w:t>Специалист, ответственный за предоставление услуги, передаёт проект межведомственного запроса на согласование руководителю Учреждения, который в тот же день рассматривает и визирует его, и передаёт на подпись Первому заместителю Главы города.</w:t>
      </w:r>
    </w:p>
    <w:p w14:paraId="736233D3" w14:textId="77777777" w:rsidR="005146E2" w:rsidRPr="00D51021" w:rsidRDefault="005146E2" w:rsidP="005146E2">
      <w:pPr>
        <w:shd w:val="clear" w:color="auto" w:fill="FFFFFF"/>
        <w:spacing w:line="300" w:lineRule="atLeast"/>
        <w:ind w:firstLine="709"/>
        <w:jc w:val="both"/>
        <w:rPr>
          <w:color w:val="000000"/>
          <w:sz w:val="28"/>
          <w:szCs w:val="28"/>
        </w:rPr>
      </w:pPr>
      <w:r w:rsidRPr="00D51021">
        <w:rPr>
          <w:color w:val="000000"/>
          <w:sz w:val="28"/>
          <w:szCs w:val="28"/>
        </w:rPr>
        <w:t>Первый заместитель в течение 1-го рабочего дня рассматривает представленный проект межведомственного запроса, подписывает его и передаёт в общий отдел для регистрации и направления.</w:t>
      </w:r>
    </w:p>
    <w:p w14:paraId="196B2B41" w14:textId="77777777" w:rsidR="005146E2" w:rsidRPr="00D51021" w:rsidRDefault="005146E2" w:rsidP="005146E2">
      <w:pPr>
        <w:autoSpaceDE w:val="0"/>
        <w:autoSpaceDN w:val="0"/>
        <w:adjustRightInd w:val="0"/>
        <w:ind w:firstLine="709"/>
        <w:jc w:val="both"/>
        <w:outlineLvl w:val="2"/>
        <w:rPr>
          <w:sz w:val="28"/>
          <w:szCs w:val="28"/>
        </w:rPr>
      </w:pPr>
      <w:r w:rsidRPr="00D51021">
        <w:rPr>
          <w:sz w:val="28"/>
          <w:szCs w:val="28"/>
        </w:rPr>
        <w:t>Межведомственные запросы могут быть направлены с использованием единой системы межведомственного электронного взаимодействия в Управление Росреестра путем направления межведомственного запроса о предоставлении необходимых сведений в форме электронного (бумажного) документа.</w:t>
      </w:r>
    </w:p>
    <w:p w14:paraId="3F670AFF" w14:textId="77777777" w:rsidR="005146E2" w:rsidRPr="00D51021" w:rsidRDefault="005146E2" w:rsidP="005146E2">
      <w:pPr>
        <w:autoSpaceDE w:val="0"/>
        <w:autoSpaceDN w:val="0"/>
        <w:adjustRightInd w:val="0"/>
        <w:ind w:firstLine="709"/>
        <w:jc w:val="both"/>
        <w:outlineLvl w:val="2"/>
        <w:rPr>
          <w:sz w:val="28"/>
          <w:szCs w:val="28"/>
        </w:rPr>
      </w:pPr>
      <w:r w:rsidRPr="00D51021">
        <w:rPr>
          <w:sz w:val="28"/>
          <w:szCs w:val="28"/>
        </w:rPr>
        <w:t xml:space="preserve">При отсутствии технической возможности направления межведомственного запроса о предоставлении необходимых сведений в форме электронного (бумажного) документа с использованием единой системы межведомственного электронного взаимодействия соответствующий межведомственный запрос на бумажном носителе </w:t>
      </w:r>
      <w:r w:rsidRPr="00D51021">
        <w:rPr>
          <w:sz w:val="28"/>
          <w:szCs w:val="28"/>
        </w:rPr>
        <w:lastRenderedPageBreak/>
        <w:t>направляется в Управление Росреестра по почте, курьером или по факсу с одновременным его направлением по почте или курьером.</w:t>
      </w:r>
    </w:p>
    <w:p w14:paraId="6F1D9CD2" w14:textId="77777777" w:rsidR="005146E2" w:rsidRPr="00D51021" w:rsidRDefault="005146E2" w:rsidP="005146E2">
      <w:pPr>
        <w:autoSpaceDE w:val="0"/>
        <w:autoSpaceDN w:val="0"/>
        <w:adjustRightInd w:val="0"/>
        <w:ind w:firstLine="709"/>
        <w:jc w:val="both"/>
        <w:outlineLvl w:val="2"/>
        <w:rPr>
          <w:sz w:val="28"/>
          <w:szCs w:val="28"/>
        </w:rPr>
      </w:pPr>
      <w:r w:rsidRPr="00D51021">
        <w:rPr>
          <w:sz w:val="28"/>
          <w:szCs w:val="28"/>
        </w:rPr>
        <w:t xml:space="preserve">В межведомственном запросе о предоставлении сведений на бумажном носителе указываются сведения, предусмотренные </w:t>
      </w:r>
      <w:proofErr w:type="spellStart"/>
      <w:r w:rsidRPr="00D51021">
        <w:rPr>
          <w:sz w:val="28"/>
          <w:szCs w:val="28"/>
        </w:rPr>
        <w:t>п.п</w:t>
      </w:r>
      <w:proofErr w:type="spellEnd"/>
      <w:r w:rsidRPr="00D51021">
        <w:rPr>
          <w:sz w:val="28"/>
          <w:szCs w:val="28"/>
        </w:rPr>
        <w:t>. 18 ч. 1 ст. 7.2 Федерального закона от 27.07.2010 № 210-ФЗ «Об организации предоставления государственных и муниципальных услуг».</w:t>
      </w:r>
    </w:p>
    <w:p w14:paraId="5E16095E" w14:textId="50B396DE" w:rsidR="005146E2" w:rsidRPr="00D51021" w:rsidRDefault="005146E2" w:rsidP="005146E2">
      <w:pPr>
        <w:widowControl w:val="0"/>
        <w:autoSpaceDE w:val="0"/>
        <w:autoSpaceDN w:val="0"/>
        <w:adjustRightInd w:val="0"/>
        <w:ind w:firstLine="709"/>
        <w:jc w:val="both"/>
        <w:outlineLvl w:val="1"/>
        <w:rPr>
          <w:color w:val="000000"/>
          <w:sz w:val="28"/>
          <w:szCs w:val="28"/>
        </w:rPr>
      </w:pPr>
      <w:r w:rsidRPr="00D51021">
        <w:rPr>
          <w:sz w:val="28"/>
          <w:szCs w:val="28"/>
        </w:rPr>
        <w:t xml:space="preserve">При отсутствии документов, предусмотренных подпунктами </w:t>
      </w:r>
      <w:r w:rsidR="00924ED7" w:rsidRPr="00D51021">
        <w:rPr>
          <w:sz w:val="28"/>
          <w:szCs w:val="28"/>
        </w:rPr>
        <w:t>2, 3</w:t>
      </w:r>
      <w:r w:rsidRPr="00D51021">
        <w:rPr>
          <w:sz w:val="28"/>
          <w:szCs w:val="28"/>
        </w:rPr>
        <w:t xml:space="preserve"> пункта 2.6.3, настоящего Регламента, специалист Учреждения: формирует и направляет запросы </w:t>
      </w:r>
      <w:r w:rsidRPr="00D51021">
        <w:rPr>
          <w:color w:val="000000"/>
          <w:sz w:val="28"/>
          <w:szCs w:val="28"/>
        </w:rPr>
        <w:t xml:space="preserve">в </w:t>
      </w:r>
      <w:r w:rsidRPr="00D51021">
        <w:rPr>
          <w:sz w:val="28"/>
          <w:szCs w:val="28"/>
        </w:rPr>
        <w:t>отдел архитектуры и градостроительства</w:t>
      </w:r>
      <w:r w:rsidRPr="00D51021">
        <w:rPr>
          <w:color w:val="000000"/>
          <w:sz w:val="28"/>
          <w:szCs w:val="28"/>
        </w:rPr>
        <w:t xml:space="preserve"> администрации города Дивногорска в случае необходимости получения градостроительного плана земельного участка, разрешения на строительство.</w:t>
      </w:r>
    </w:p>
    <w:p w14:paraId="0E723657" w14:textId="77777777" w:rsidR="005146E2" w:rsidRPr="00D51021" w:rsidRDefault="005146E2" w:rsidP="005146E2">
      <w:pPr>
        <w:shd w:val="clear" w:color="auto" w:fill="FFFFFF"/>
        <w:spacing w:line="300" w:lineRule="atLeast"/>
        <w:ind w:firstLine="709"/>
        <w:jc w:val="both"/>
        <w:rPr>
          <w:color w:val="000000"/>
          <w:sz w:val="28"/>
          <w:szCs w:val="28"/>
        </w:rPr>
      </w:pPr>
      <w:r w:rsidRPr="00D51021">
        <w:rPr>
          <w:color w:val="000000"/>
          <w:sz w:val="28"/>
          <w:szCs w:val="28"/>
        </w:rPr>
        <w:t>Срок подготовки проекта запроса составляет не более 1-го рабочего дня с момента принятия решения о его направлении.</w:t>
      </w:r>
    </w:p>
    <w:p w14:paraId="4E9B5D41" w14:textId="261F1C68" w:rsidR="005146E2" w:rsidRPr="00D51021" w:rsidRDefault="005146E2" w:rsidP="005146E2">
      <w:pPr>
        <w:tabs>
          <w:tab w:val="left" w:pos="1418"/>
        </w:tabs>
        <w:ind w:firstLine="709"/>
        <w:jc w:val="both"/>
        <w:rPr>
          <w:color w:val="000000"/>
          <w:sz w:val="28"/>
          <w:szCs w:val="28"/>
        </w:rPr>
      </w:pPr>
      <w:r w:rsidRPr="00D51021">
        <w:rPr>
          <w:color w:val="000000"/>
          <w:sz w:val="28"/>
          <w:szCs w:val="28"/>
        </w:rPr>
        <w:t>Специалист, ответственный за предоставление услуги, готовит проект запроса в виде служебной записки на начальник</w:t>
      </w:r>
      <w:r w:rsidR="006B600F" w:rsidRPr="00D51021">
        <w:rPr>
          <w:color w:val="000000"/>
          <w:sz w:val="28"/>
          <w:szCs w:val="28"/>
        </w:rPr>
        <w:t>а</w:t>
      </w:r>
      <w:r w:rsidRPr="00D51021">
        <w:rPr>
          <w:color w:val="000000"/>
          <w:sz w:val="28"/>
          <w:szCs w:val="28"/>
        </w:rPr>
        <w:t xml:space="preserve"> отдел</w:t>
      </w:r>
      <w:r w:rsidR="006B600F" w:rsidRPr="00D51021">
        <w:rPr>
          <w:color w:val="000000"/>
          <w:sz w:val="28"/>
          <w:szCs w:val="28"/>
        </w:rPr>
        <w:t>а</w:t>
      </w:r>
      <w:r w:rsidRPr="00D51021">
        <w:rPr>
          <w:color w:val="000000"/>
          <w:sz w:val="28"/>
          <w:szCs w:val="28"/>
        </w:rPr>
        <w:t xml:space="preserve"> </w:t>
      </w:r>
      <w:r w:rsidRPr="00D51021">
        <w:rPr>
          <w:rStyle w:val="FontStyle20"/>
          <w:sz w:val="28"/>
          <w:szCs w:val="28"/>
        </w:rPr>
        <w:t>архитектуры и градостроительства</w:t>
      </w:r>
      <w:r w:rsidR="006B600F" w:rsidRPr="00D51021">
        <w:rPr>
          <w:rStyle w:val="FontStyle20"/>
          <w:sz w:val="28"/>
          <w:szCs w:val="28"/>
        </w:rPr>
        <w:t xml:space="preserve"> администрации города</w:t>
      </w:r>
      <w:r w:rsidRPr="00D51021">
        <w:rPr>
          <w:rStyle w:val="FontStyle20"/>
          <w:sz w:val="28"/>
          <w:szCs w:val="28"/>
        </w:rPr>
        <w:t xml:space="preserve"> </w:t>
      </w:r>
      <w:r w:rsidRPr="00D51021">
        <w:rPr>
          <w:color w:val="000000"/>
          <w:sz w:val="28"/>
          <w:szCs w:val="28"/>
        </w:rPr>
        <w:t>и передает руководителю Учреждения, который в тот же день рассматривает и подписывает его.</w:t>
      </w:r>
    </w:p>
    <w:p w14:paraId="77684763" w14:textId="77777777" w:rsidR="00624081" w:rsidRPr="00D51021" w:rsidRDefault="005146E2" w:rsidP="000F1FE1">
      <w:pPr>
        <w:pStyle w:val="ConsPlusNormal"/>
        <w:ind w:firstLine="708"/>
        <w:jc w:val="both"/>
        <w:rPr>
          <w:sz w:val="28"/>
          <w:szCs w:val="28"/>
        </w:rPr>
      </w:pPr>
      <w:r w:rsidRPr="00D51021">
        <w:rPr>
          <w:sz w:val="28"/>
          <w:szCs w:val="28"/>
        </w:rPr>
        <w:t xml:space="preserve">Специалист Учреждения обеспечивает проверку наличия и правильности оформления документов, указанных в </w:t>
      </w:r>
      <w:hyperlink w:anchor="Par10" w:history="1">
        <w:r w:rsidRPr="00D51021">
          <w:rPr>
            <w:sz w:val="28"/>
            <w:szCs w:val="28"/>
          </w:rPr>
          <w:t>части 3</w:t>
        </w:r>
      </w:hyperlink>
      <w:r w:rsidRPr="00D51021">
        <w:rPr>
          <w:sz w:val="28"/>
          <w:szCs w:val="28"/>
        </w:rPr>
        <w:t xml:space="preserve"> ст. 55 ГК РФ, 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0F1FE1" w:rsidRPr="00D51021">
        <w:rPr>
          <w:bCs/>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территорий),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D51021">
        <w:rPr>
          <w:sz w:val="28"/>
          <w:szCs w:val="28"/>
        </w:rPr>
        <w:t>,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специалистом Учреждения, не проводится</w:t>
      </w:r>
    </w:p>
    <w:p w14:paraId="3307AA4F" w14:textId="77777777" w:rsidR="00624081" w:rsidRPr="00D51021" w:rsidRDefault="00624081" w:rsidP="00624081">
      <w:pPr>
        <w:autoSpaceDE w:val="0"/>
        <w:autoSpaceDN w:val="0"/>
        <w:adjustRightInd w:val="0"/>
        <w:ind w:firstLine="709"/>
        <w:jc w:val="both"/>
        <w:outlineLvl w:val="1"/>
        <w:rPr>
          <w:sz w:val="28"/>
          <w:szCs w:val="28"/>
        </w:rPr>
      </w:pPr>
      <w:r w:rsidRPr="00D51021">
        <w:rPr>
          <w:sz w:val="28"/>
          <w:szCs w:val="28"/>
        </w:rPr>
        <w:lastRenderedPageBreak/>
        <w:t xml:space="preserve">При отсутствии оснований для отказа в предоставлении муниципальной услуги, предусмотренных п.  2.9 настоящего Регламента, специалист Учреждения готовит проект Разрешения и передает на согласование руководителю Учреждения, начальникам </w:t>
      </w:r>
      <w:r w:rsidRPr="00D51021">
        <w:rPr>
          <w:rStyle w:val="FontStyle20"/>
          <w:sz w:val="28"/>
          <w:szCs w:val="28"/>
        </w:rPr>
        <w:t>отдела архитектуры и градостроительства,</w:t>
      </w:r>
      <w:r w:rsidRPr="00D51021">
        <w:rPr>
          <w:sz w:val="28"/>
          <w:szCs w:val="28"/>
        </w:rPr>
        <w:t xml:space="preserve"> </w:t>
      </w:r>
      <w:r w:rsidRPr="00D51021">
        <w:rPr>
          <w:rFonts w:eastAsia="Arial Unicode MS"/>
          <w:sz w:val="28"/>
          <w:szCs w:val="28"/>
        </w:rPr>
        <w:t>правового и кадрового обеспечения</w:t>
      </w:r>
      <w:r w:rsidRPr="00D51021">
        <w:rPr>
          <w:sz w:val="28"/>
          <w:szCs w:val="28"/>
        </w:rPr>
        <w:t xml:space="preserve"> и в Общий отдел.</w:t>
      </w:r>
    </w:p>
    <w:p w14:paraId="481D6666" w14:textId="77777777" w:rsidR="00624081" w:rsidRPr="00D51021" w:rsidRDefault="00624081" w:rsidP="00624081">
      <w:pPr>
        <w:ind w:firstLine="720"/>
        <w:jc w:val="both"/>
        <w:rPr>
          <w:sz w:val="28"/>
          <w:szCs w:val="28"/>
        </w:rPr>
      </w:pPr>
      <w:r w:rsidRPr="00D51021">
        <w:rPr>
          <w:sz w:val="28"/>
          <w:szCs w:val="28"/>
        </w:rPr>
        <w:t xml:space="preserve">Разрешение на ввод оформляется по форме, утвержденной </w:t>
      </w:r>
      <w:r w:rsidRPr="00D51021">
        <w:rPr>
          <w:color w:val="000000"/>
          <w:sz w:val="28"/>
          <w:szCs w:val="28"/>
        </w:rPr>
        <w:t>приказом Министерства строительства и жилищно-коммунального хозяйства Российской Федерации от 19.02.2015 № 117/</w:t>
      </w:r>
      <w:proofErr w:type="spellStart"/>
      <w:r w:rsidRPr="00D51021">
        <w:rPr>
          <w:color w:val="000000"/>
          <w:sz w:val="28"/>
          <w:szCs w:val="28"/>
        </w:rPr>
        <w:t>пр</w:t>
      </w:r>
      <w:proofErr w:type="spellEnd"/>
      <w:r w:rsidRPr="00D51021">
        <w:rPr>
          <w:color w:val="000000"/>
          <w:sz w:val="28"/>
          <w:szCs w:val="28"/>
        </w:rPr>
        <w:t xml:space="preserve"> «Об утверждении формы разрешения на строительство и формы разрешения на ввод объекта в эксплуатацию».</w:t>
      </w:r>
      <w:r w:rsidRPr="00D51021">
        <w:rPr>
          <w:sz w:val="28"/>
          <w:szCs w:val="28"/>
        </w:rPr>
        <w:t xml:space="preserve"> </w:t>
      </w:r>
    </w:p>
    <w:p w14:paraId="2AEE3EC2" w14:textId="198F6C20" w:rsidR="00624081" w:rsidRPr="00D51021" w:rsidRDefault="00624081" w:rsidP="00624081">
      <w:pPr>
        <w:ind w:firstLine="720"/>
        <w:jc w:val="both"/>
        <w:rPr>
          <w:color w:val="000000"/>
          <w:sz w:val="28"/>
          <w:szCs w:val="28"/>
        </w:rPr>
      </w:pPr>
      <w:r w:rsidRPr="00D51021">
        <w:rPr>
          <w:sz w:val="28"/>
          <w:szCs w:val="28"/>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 218-ФЗ «О государственной регистрации недвижимости»</w:t>
      </w:r>
      <w:r w:rsidR="00DD58BB" w:rsidRPr="00D51021">
        <w:rPr>
          <w:color w:val="000000"/>
          <w:sz w:val="28"/>
          <w:szCs w:val="28"/>
        </w:rPr>
        <w:t>.</w:t>
      </w:r>
    </w:p>
    <w:p w14:paraId="10EA5AF1" w14:textId="501E8BEC" w:rsidR="00624081" w:rsidRPr="00D51021" w:rsidRDefault="00624081" w:rsidP="00624081">
      <w:pPr>
        <w:autoSpaceDE w:val="0"/>
        <w:autoSpaceDN w:val="0"/>
        <w:adjustRightInd w:val="0"/>
        <w:ind w:firstLine="709"/>
        <w:jc w:val="both"/>
        <w:rPr>
          <w:sz w:val="28"/>
          <w:szCs w:val="28"/>
        </w:rPr>
      </w:pPr>
      <w:r w:rsidRPr="00D51021">
        <w:rPr>
          <w:sz w:val="28"/>
          <w:szCs w:val="28"/>
        </w:rPr>
        <w:t xml:space="preserve">В случае, предусмотренном </w:t>
      </w:r>
      <w:hyperlink r:id="rId30" w:history="1">
        <w:r w:rsidRPr="00D51021">
          <w:rPr>
            <w:color w:val="0000FF"/>
            <w:sz w:val="28"/>
            <w:szCs w:val="28"/>
          </w:rPr>
          <w:t>подпунктом</w:t>
        </w:r>
      </w:hyperlink>
      <w:r w:rsidRPr="00D51021">
        <w:rPr>
          <w:sz w:val="28"/>
          <w:szCs w:val="28"/>
        </w:rPr>
        <w:t xml:space="preserve"> 13 пункта 2.6.3,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14:paraId="2DEC0D96" w14:textId="7428F1A7" w:rsidR="00624081" w:rsidRPr="00D51021" w:rsidRDefault="00624081" w:rsidP="00624081">
      <w:pPr>
        <w:pStyle w:val="ConsPlusNormal"/>
        <w:widowControl/>
        <w:ind w:firstLine="709"/>
        <w:jc w:val="both"/>
        <w:rPr>
          <w:rFonts w:eastAsia="Arial Unicode MS"/>
          <w:sz w:val="28"/>
          <w:szCs w:val="28"/>
        </w:rPr>
      </w:pPr>
      <w:r w:rsidRPr="00D51021">
        <w:rPr>
          <w:sz w:val="28"/>
          <w:szCs w:val="28"/>
        </w:rPr>
        <w:t xml:space="preserve">Специалист Общего отдела передает проект Разрешения в предоставлении муниципальной услуги на </w:t>
      </w:r>
      <w:r w:rsidRPr="00D51021">
        <w:rPr>
          <w:rFonts w:eastAsia="Arial Unicode MS"/>
          <w:sz w:val="28"/>
          <w:szCs w:val="28"/>
        </w:rPr>
        <w:t>согласование заместителям Главы города</w:t>
      </w:r>
      <w:r w:rsidR="00E22376" w:rsidRPr="00D51021">
        <w:rPr>
          <w:rFonts w:eastAsia="Arial Unicode MS"/>
          <w:sz w:val="28"/>
          <w:szCs w:val="28"/>
        </w:rPr>
        <w:t xml:space="preserve">, затем </w:t>
      </w:r>
      <w:r w:rsidRPr="00D51021">
        <w:rPr>
          <w:rFonts w:eastAsia="Arial Unicode MS"/>
          <w:sz w:val="28"/>
          <w:szCs w:val="28"/>
        </w:rPr>
        <w:t>на подпись Главе города</w:t>
      </w:r>
      <w:r w:rsidR="005E7500" w:rsidRPr="00D51021">
        <w:rPr>
          <w:rFonts w:eastAsia="Arial Unicode MS"/>
          <w:sz w:val="28"/>
          <w:szCs w:val="28"/>
        </w:rPr>
        <w:t>.</w:t>
      </w:r>
    </w:p>
    <w:p w14:paraId="4A2AF85E" w14:textId="61CB90CC" w:rsidR="00624081" w:rsidRPr="00D51021" w:rsidRDefault="000B1B79" w:rsidP="000F1FE1">
      <w:pPr>
        <w:pStyle w:val="ConsPlusNormal"/>
        <w:ind w:firstLine="708"/>
        <w:jc w:val="both"/>
        <w:rPr>
          <w:sz w:val="28"/>
          <w:szCs w:val="28"/>
        </w:rPr>
      </w:pPr>
      <w:r w:rsidRPr="00D51021">
        <w:rPr>
          <w:sz w:val="28"/>
          <w:szCs w:val="28"/>
        </w:rPr>
        <w:t xml:space="preserve">Подписанное </w:t>
      </w:r>
      <w:r w:rsidR="00E22376" w:rsidRPr="00D51021">
        <w:rPr>
          <w:sz w:val="28"/>
          <w:szCs w:val="28"/>
        </w:rPr>
        <w:t>Р</w:t>
      </w:r>
      <w:r w:rsidRPr="00D51021">
        <w:rPr>
          <w:sz w:val="28"/>
          <w:szCs w:val="28"/>
        </w:rPr>
        <w:t>азрешение передается в Учреждение для выдачи заявителю.</w:t>
      </w:r>
    </w:p>
    <w:p w14:paraId="28F1C644" w14:textId="77777777" w:rsidR="00B929CB" w:rsidRPr="00D51021" w:rsidRDefault="00B929CB" w:rsidP="00B929CB">
      <w:pPr>
        <w:widowControl w:val="0"/>
        <w:autoSpaceDE w:val="0"/>
        <w:autoSpaceDN w:val="0"/>
        <w:adjustRightInd w:val="0"/>
        <w:ind w:firstLine="709"/>
        <w:jc w:val="both"/>
        <w:outlineLvl w:val="1"/>
        <w:rPr>
          <w:sz w:val="28"/>
          <w:szCs w:val="28"/>
          <w:u w:val="single"/>
        </w:rPr>
      </w:pPr>
      <w:r w:rsidRPr="00D51021">
        <w:rPr>
          <w:sz w:val="28"/>
          <w:szCs w:val="28"/>
          <w:u w:val="single"/>
        </w:rPr>
        <w:t>При выдаче дубликата Разрешения</w:t>
      </w:r>
    </w:p>
    <w:p w14:paraId="5E4FDBFC" w14:textId="77777777" w:rsidR="00B929CB" w:rsidRPr="00D51021" w:rsidRDefault="00B929CB" w:rsidP="00B929CB">
      <w:pPr>
        <w:adjustRightInd w:val="0"/>
        <w:ind w:firstLine="539"/>
        <w:jc w:val="both"/>
        <w:rPr>
          <w:sz w:val="28"/>
          <w:szCs w:val="28"/>
        </w:rPr>
      </w:pPr>
      <w:r w:rsidRPr="00D51021">
        <w:rPr>
          <w:sz w:val="28"/>
          <w:szCs w:val="28"/>
        </w:rPr>
        <w:t xml:space="preserve"> В течение 3 рабочих дней со дня регистрации заявления о выдаче дубликата разрешения на строительство (далее – дубликат), специалист Учреждения оформляет дубликат в соответствии с ранее выданным администрацией разрешением, при этом на лицевой стороне дубликата в правом верхнем углу проставляется отметка «Дубликат», и передает в Общий отдел администрации города.</w:t>
      </w:r>
    </w:p>
    <w:p w14:paraId="38B73378" w14:textId="597EC922" w:rsidR="00B929CB" w:rsidRPr="00D51021" w:rsidRDefault="00B929CB" w:rsidP="00B929CB">
      <w:pPr>
        <w:adjustRightInd w:val="0"/>
        <w:ind w:firstLine="539"/>
        <w:jc w:val="both"/>
        <w:rPr>
          <w:sz w:val="28"/>
          <w:szCs w:val="28"/>
        </w:rPr>
      </w:pPr>
      <w:r w:rsidRPr="00D51021">
        <w:rPr>
          <w:sz w:val="28"/>
          <w:szCs w:val="28"/>
        </w:rPr>
        <w:t>Специалист Общего отдела передает дубликат разрешения на подпись Главе города.</w:t>
      </w:r>
    </w:p>
    <w:p w14:paraId="673E4760" w14:textId="6FF7142F" w:rsidR="00B929CB" w:rsidRPr="00D51021" w:rsidRDefault="00B929CB" w:rsidP="00B929CB">
      <w:pPr>
        <w:adjustRightInd w:val="0"/>
        <w:ind w:firstLine="539"/>
        <w:jc w:val="both"/>
        <w:rPr>
          <w:sz w:val="28"/>
          <w:szCs w:val="28"/>
        </w:rPr>
      </w:pPr>
      <w:r w:rsidRPr="00D51021">
        <w:rPr>
          <w:sz w:val="28"/>
          <w:szCs w:val="28"/>
        </w:rPr>
        <w:t>Подписанный дубликат передается в Учреждение для выдачи заявителю.</w:t>
      </w:r>
    </w:p>
    <w:p w14:paraId="5B452456" w14:textId="77777777" w:rsidR="00B929CB" w:rsidRPr="00D51021" w:rsidRDefault="00B929CB" w:rsidP="00B929CB">
      <w:pPr>
        <w:shd w:val="clear" w:color="auto" w:fill="FFFFFF"/>
        <w:spacing w:line="290" w:lineRule="atLeast"/>
        <w:ind w:firstLine="540"/>
        <w:jc w:val="both"/>
        <w:rPr>
          <w:color w:val="333333"/>
          <w:sz w:val="28"/>
          <w:szCs w:val="28"/>
        </w:rPr>
      </w:pPr>
      <w:r w:rsidRPr="00D51021">
        <w:rPr>
          <w:sz w:val="28"/>
          <w:szCs w:val="28"/>
          <w:u w:val="single"/>
        </w:rPr>
        <w:t>При исправлении допущенных опечаток и ошибок в выданном Р</w:t>
      </w:r>
      <w:r w:rsidRPr="00D51021">
        <w:rPr>
          <w:color w:val="333333"/>
          <w:sz w:val="28"/>
          <w:szCs w:val="28"/>
          <w:u w:val="single"/>
        </w:rPr>
        <w:t>азрешении.</w:t>
      </w:r>
      <w:r w:rsidRPr="00D51021">
        <w:rPr>
          <w:color w:val="333333"/>
          <w:sz w:val="28"/>
          <w:szCs w:val="28"/>
        </w:rPr>
        <w:t xml:space="preserve"> </w:t>
      </w:r>
    </w:p>
    <w:p w14:paraId="068FD7C1" w14:textId="77777777" w:rsidR="00B929CB" w:rsidRPr="00D51021" w:rsidRDefault="00B929CB" w:rsidP="00B929CB">
      <w:pPr>
        <w:shd w:val="clear" w:color="auto" w:fill="FFFFFF"/>
        <w:spacing w:line="290" w:lineRule="atLeast"/>
        <w:ind w:firstLine="540"/>
        <w:jc w:val="both"/>
        <w:rPr>
          <w:color w:val="333333"/>
          <w:sz w:val="28"/>
          <w:szCs w:val="28"/>
        </w:rPr>
      </w:pPr>
      <w:r w:rsidRPr="00D51021">
        <w:rPr>
          <w:color w:val="333333"/>
          <w:sz w:val="28"/>
          <w:szCs w:val="28"/>
        </w:rPr>
        <w:t xml:space="preserve">1. Специалист Учреждения рассматривает заявление, проводит проверку указанных в заявлении сведений и </w:t>
      </w:r>
      <w:r w:rsidRPr="00D51021">
        <w:rPr>
          <w:sz w:val="28"/>
          <w:szCs w:val="28"/>
        </w:rPr>
        <w:t xml:space="preserve">устанавливает наличие опечатки (ошибки) </w:t>
      </w:r>
      <w:r w:rsidRPr="00D51021">
        <w:rPr>
          <w:color w:val="333333"/>
          <w:sz w:val="28"/>
          <w:szCs w:val="28"/>
        </w:rPr>
        <w:t>в срок, не превышающий 2 рабочих дней с даты регистрации соответствующего заявления.</w:t>
      </w:r>
    </w:p>
    <w:p w14:paraId="5754B8CA" w14:textId="77777777" w:rsidR="00B929CB" w:rsidRPr="00D51021" w:rsidRDefault="00B929CB" w:rsidP="00B929CB">
      <w:pPr>
        <w:adjustRightInd w:val="0"/>
        <w:ind w:firstLine="540"/>
        <w:jc w:val="both"/>
        <w:rPr>
          <w:sz w:val="28"/>
          <w:szCs w:val="28"/>
        </w:rPr>
      </w:pPr>
      <w:r w:rsidRPr="00D51021">
        <w:rPr>
          <w:color w:val="333333"/>
          <w:sz w:val="28"/>
          <w:szCs w:val="28"/>
        </w:rPr>
        <w:t>2.  Критерием принятия решения по административной процедуре является наличие или отсутствие таких опечаток и (или) ошибок.</w:t>
      </w:r>
    </w:p>
    <w:p w14:paraId="684207A1" w14:textId="77777777" w:rsidR="00B929CB" w:rsidRPr="00D51021" w:rsidRDefault="00B929CB" w:rsidP="00B929CB">
      <w:pPr>
        <w:shd w:val="clear" w:color="auto" w:fill="FFFFFF"/>
        <w:spacing w:line="290" w:lineRule="atLeast"/>
        <w:ind w:firstLine="540"/>
        <w:jc w:val="both"/>
        <w:rPr>
          <w:color w:val="333333"/>
          <w:sz w:val="28"/>
          <w:szCs w:val="28"/>
        </w:rPr>
      </w:pPr>
      <w:r w:rsidRPr="00D51021">
        <w:rPr>
          <w:color w:val="333333"/>
          <w:sz w:val="28"/>
          <w:szCs w:val="28"/>
        </w:rPr>
        <w:lastRenderedPageBreak/>
        <w:t>3. В случае выявления допущенных опечаток и (или) ошибок в выданном Разрешении, специалист Учреждения в срок, не превышающий 3 рабочих дней с момента регистрации соответствующего заявления, осуществляет исправление и замену указанных документов</w:t>
      </w:r>
      <w:r w:rsidRPr="00D51021">
        <w:rPr>
          <w:sz w:val="28"/>
          <w:szCs w:val="28"/>
        </w:rPr>
        <w:t xml:space="preserve"> и передает в Общий отдел администрации города</w:t>
      </w:r>
      <w:r w:rsidRPr="00D51021">
        <w:rPr>
          <w:color w:val="333333"/>
          <w:sz w:val="28"/>
          <w:szCs w:val="28"/>
        </w:rPr>
        <w:t>.</w:t>
      </w:r>
    </w:p>
    <w:p w14:paraId="482B9B0E" w14:textId="77777777" w:rsidR="00B929CB" w:rsidRPr="00D51021" w:rsidRDefault="00B929CB" w:rsidP="00B929CB">
      <w:pPr>
        <w:adjustRightInd w:val="0"/>
        <w:ind w:firstLine="540"/>
        <w:jc w:val="both"/>
        <w:rPr>
          <w:sz w:val="28"/>
          <w:szCs w:val="28"/>
        </w:rPr>
      </w:pPr>
      <w:r w:rsidRPr="00D51021">
        <w:rPr>
          <w:sz w:val="28"/>
          <w:szCs w:val="28"/>
        </w:rPr>
        <w:t>Исправленное Разрешение оформляется в соответствии с реквизитами ранее выданного документа.</w:t>
      </w:r>
    </w:p>
    <w:p w14:paraId="4BE853AF" w14:textId="74CE526C" w:rsidR="00B929CB" w:rsidRPr="00D51021" w:rsidRDefault="00B929CB" w:rsidP="00B929CB">
      <w:pPr>
        <w:adjustRightInd w:val="0"/>
        <w:ind w:firstLine="539"/>
        <w:jc w:val="both"/>
        <w:rPr>
          <w:sz w:val="28"/>
          <w:szCs w:val="28"/>
        </w:rPr>
      </w:pPr>
      <w:r w:rsidRPr="00D51021">
        <w:rPr>
          <w:sz w:val="28"/>
          <w:szCs w:val="28"/>
        </w:rPr>
        <w:t>Специалист Общего отдела передает исправленное разрешения на подпись Главе города.</w:t>
      </w:r>
    </w:p>
    <w:p w14:paraId="2ADF341F" w14:textId="6A3B3947" w:rsidR="00B929CB" w:rsidRPr="00D51021" w:rsidRDefault="00B929CB" w:rsidP="00B929CB">
      <w:pPr>
        <w:adjustRightInd w:val="0"/>
        <w:ind w:firstLine="539"/>
        <w:jc w:val="both"/>
        <w:rPr>
          <w:sz w:val="28"/>
          <w:szCs w:val="28"/>
        </w:rPr>
      </w:pPr>
      <w:r w:rsidRPr="00D51021">
        <w:rPr>
          <w:sz w:val="28"/>
          <w:szCs w:val="28"/>
        </w:rPr>
        <w:t>Глава города подписывает исправленное разрешение.</w:t>
      </w:r>
    </w:p>
    <w:p w14:paraId="4FDF510B" w14:textId="56AE08A4" w:rsidR="00B929CB" w:rsidRPr="00EF76F5" w:rsidRDefault="00B929CB" w:rsidP="00B929CB">
      <w:pPr>
        <w:adjustRightInd w:val="0"/>
        <w:ind w:firstLine="539"/>
        <w:jc w:val="both"/>
        <w:rPr>
          <w:sz w:val="28"/>
          <w:szCs w:val="28"/>
        </w:rPr>
      </w:pPr>
      <w:r w:rsidRPr="00D51021">
        <w:rPr>
          <w:sz w:val="28"/>
          <w:szCs w:val="28"/>
        </w:rPr>
        <w:t>Подписанное разрешение передается в Учреждение для выдачи</w:t>
      </w:r>
      <w:r w:rsidRPr="00EF76F5">
        <w:rPr>
          <w:sz w:val="28"/>
          <w:szCs w:val="28"/>
        </w:rPr>
        <w:t xml:space="preserve"> заявителю.</w:t>
      </w:r>
      <w:r w:rsidR="008C0BB7">
        <w:rPr>
          <w:sz w:val="28"/>
          <w:szCs w:val="28"/>
        </w:rPr>
        <w:t>».</w:t>
      </w:r>
    </w:p>
    <w:p w14:paraId="1BB29032" w14:textId="4FCA8223" w:rsidR="005146E2" w:rsidRPr="00581408" w:rsidRDefault="005249D7" w:rsidP="005249D7">
      <w:pPr>
        <w:pStyle w:val="ConsPlusNormal"/>
        <w:ind w:firstLine="708"/>
        <w:jc w:val="both"/>
        <w:rPr>
          <w:sz w:val="28"/>
          <w:szCs w:val="28"/>
        </w:rPr>
      </w:pPr>
      <w:r w:rsidRPr="001800B0">
        <w:rPr>
          <w:sz w:val="28"/>
          <w:szCs w:val="28"/>
        </w:rPr>
        <w:t>2.24.</w:t>
      </w:r>
      <w:r>
        <w:rPr>
          <w:sz w:val="26"/>
          <w:szCs w:val="26"/>
        </w:rPr>
        <w:t xml:space="preserve"> </w:t>
      </w:r>
      <w:r w:rsidR="005F4D41" w:rsidRPr="00581408">
        <w:rPr>
          <w:sz w:val="28"/>
          <w:szCs w:val="28"/>
        </w:rPr>
        <w:t xml:space="preserve">Пункт </w:t>
      </w:r>
      <w:r w:rsidR="005146E2" w:rsidRPr="00581408">
        <w:rPr>
          <w:sz w:val="28"/>
          <w:szCs w:val="28"/>
        </w:rPr>
        <w:t>3.3.4</w:t>
      </w:r>
      <w:r w:rsidR="005F4D41" w:rsidRPr="00581408">
        <w:rPr>
          <w:sz w:val="28"/>
          <w:szCs w:val="28"/>
        </w:rPr>
        <w:t xml:space="preserve"> изложить в новой редакции:</w:t>
      </w:r>
      <w:r w:rsidR="005146E2" w:rsidRPr="00581408">
        <w:rPr>
          <w:sz w:val="28"/>
          <w:szCs w:val="28"/>
        </w:rPr>
        <w:t xml:space="preserve"> </w:t>
      </w:r>
    </w:p>
    <w:p w14:paraId="1DF0966C" w14:textId="23A3D70D" w:rsidR="00D47D46" w:rsidRPr="00581408" w:rsidRDefault="005F4D41" w:rsidP="005146E2">
      <w:pPr>
        <w:autoSpaceDE w:val="0"/>
        <w:autoSpaceDN w:val="0"/>
        <w:adjustRightInd w:val="0"/>
        <w:ind w:firstLine="709"/>
        <w:jc w:val="both"/>
        <w:outlineLvl w:val="1"/>
        <w:rPr>
          <w:sz w:val="28"/>
          <w:szCs w:val="28"/>
        </w:rPr>
      </w:pPr>
      <w:r w:rsidRPr="00581408">
        <w:rPr>
          <w:sz w:val="28"/>
          <w:szCs w:val="28"/>
        </w:rPr>
        <w:t>«</w:t>
      </w:r>
      <w:r w:rsidR="005146E2" w:rsidRPr="00581408">
        <w:rPr>
          <w:sz w:val="28"/>
          <w:szCs w:val="28"/>
        </w:rPr>
        <w:t>При наличии оснований для отказа, предусмотренных пунктом 2.9</w:t>
      </w:r>
      <w:r w:rsidR="00BB70F8" w:rsidRPr="00581408">
        <w:rPr>
          <w:sz w:val="28"/>
          <w:szCs w:val="28"/>
        </w:rPr>
        <w:t xml:space="preserve"> 2.9.1, 2.9.2</w:t>
      </w:r>
      <w:r w:rsidR="00D47D46" w:rsidRPr="00581408">
        <w:rPr>
          <w:sz w:val="28"/>
          <w:szCs w:val="28"/>
        </w:rPr>
        <w:t xml:space="preserve"> </w:t>
      </w:r>
      <w:r w:rsidR="005146E2" w:rsidRPr="00581408">
        <w:rPr>
          <w:sz w:val="28"/>
          <w:szCs w:val="28"/>
        </w:rPr>
        <w:t xml:space="preserve">настоящего Регламента, специалист Учреждения осуществляет подготовку проекта письма об отказе </w:t>
      </w:r>
      <w:r w:rsidR="00D47D46" w:rsidRPr="00581408">
        <w:rPr>
          <w:sz w:val="28"/>
          <w:szCs w:val="28"/>
        </w:rPr>
        <w:t>(далее – Отказ)</w:t>
      </w:r>
    </w:p>
    <w:p w14:paraId="36954519" w14:textId="56007388" w:rsidR="00D47D46" w:rsidRPr="00581408" w:rsidRDefault="00D47D46" w:rsidP="005146E2">
      <w:pPr>
        <w:autoSpaceDE w:val="0"/>
        <w:autoSpaceDN w:val="0"/>
        <w:adjustRightInd w:val="0"/>
        <w:ind w:firstLine="709"/>
        <w:jc w:val="both"/>
        <w:outlineLvl w:val="1"/>
        <w:rPr>
          <w:sz w:val="28"/>
          <w:szCs w:val="28"/>
        </w:rPr>
      </w:pPr>
      <w:r w:rsidRPr="00581408">
        <w:rPr>
          <w:sz w:val="28"/>
          <w:szCs w:val="28"/>
        </w:rPr>
        <w:t xml:space="preserve">- </w:t>
      </w:r>
      <w:r w:rsidR="005146E2" w:rsidRPr="00581408">
        <w:rPr>
          <w:sz w:val="28"/>
          <w:szCs w:val="28"/>
        </w:rPr>
        <w:t>в выдаче Разрешения</w:t>
      </w:r>
      <w:r w:rsidRPr="00581408">
        <w:rPr>
          <w:sz w:val="28"/>
          <w:szCs w:val="28"/>
        </w:rPr>
        <w:t>;</w:t>
      </w:r>
    </w:p>
    <w:p w14:paraId="6A5D0E02" w14:textId="57828041" w:rsidR="004E4BC6" w:rsidRPr="00581408" w:rsidRDefault="004E4BC6" w:rsidP="005146E2">
      <w:pPr>
        <w:autoSpaceDE w:val="0"/>
        <w:autoSpaceDN w:val="0"/>
        <w:adjustRightInd w:val="0"/>
        <w:ind w:firstLine="709"/>
        <w:jc w:val="both"/>
        <w:outlineLvl w:val="1"/>
        <w:rPr>
          <w:sz w:val="28"/>
          <w:szCs w:val="28"/>
        </w:rPr>
      </w:pPr>
      <w:r w:rsidRPr="00581408">
        <w:rPr>
          <w:sz w:val="28"/>
          <w:szCs w:val="28"/>
        </w:rPr>
        <w:t>- в выдаче дубликата Разрешения;</w:t>
      </w:r>
    </w:p>
    <w:p w14:paraId="1179A5BE" w14:textId="5AC4CE09" w:rsidR="00D47D46" w:rsidRPr="00581408" w:rsidRDefault="00D47D46" w:rsidP="005146E2">
      <w:pPr>
        <w:autoSpaceDE w:val="0"/>
        <w:autoSpaceDN w:val="0"/>
        <w:adjustRightInd w:val="0"/>
        <w:ind w:firstLine="709"/>
        <w:jc w:val="both"/>
        <w:outlineLvl w:val="1"/>
        <w:rPr>
          <w:sz w:val="28"/>
          <w:szCs w:val="28"/>
        </w:rPr>
      </w:pPr>
      <w:r w:rsidRPr="00581408">
        <w:rPr>
          <w:sz w:val="28"/>
          <w:szCs w:val="28"/>
        </w:rPr>
        <w:t xml:space="preserve">- в исправлении опечаток и ошибок в ранее выданном </w:t>
      </w:r>
      <w:r w:rsidR="004E4BC6" w:rsidRPr="00581408">
        <w:rPr>
          <w:sz w:val="28"/>
          <w:szCs w:val="28"/>
        </w:rPr>
        <w:t>Р</w:t>
      </w:r>
      <w:r w:rsidRPr="00581408">
        <w:rPr>
          <w:sz w:val="28"/>
          <w:szCs w:val="28"/>
        </w:rPr>
        <w:t>азрешении</w:t>
      </w:r>
      <w:r w:rsidR="004E4BC6" w:rsidRPr="00581408">
        <w:rPr>
          <w:sz w:val="28"/>
          <w:szCs w:val="28"/>
        </w:rPr>
        <w:t>.</w:t>
      </w:r>
      <w:r w:rsidRPr="00581408">
        <w:rPr>
          <w:sz w:val="28"/>
          <w:szCs w:val="28"/>
        </w:rPr>
        <w:t xml:space="preserve"> </w:t>
      </w:r>
      <w:r w:rsidR="005146E2" w:rsidRPr="00581408">
        <w:rPr>
          <w:sz w:val="28"/>
          <w:szCs w:val="28"/>
        </w:rPr>
        <w:t xml:space="preserve">   </w:t>
      </w:r>
    </w:p>
    <w:p w14:paraId="0A7A49F7" w14:textId="1DC27001" w:rsidR="003705DC" w:rsidRPr="00581408" w:rsidRDefault="00673062" w:rsidP="003705DC">
      <w:pPr>
        <w:autoSpaceDE w:val="0"/>
        <w:autoSpaceDN w:val="0"/>
        <w:adjustRightInd w:val="0"/>
        <w:ind w:firstLine="709"/>
        <w:jc w:val="both"/>
        <w:outlineLvl w:val="1"/>
        <w:rPr>
          <w:sz w:val="28"/>
          <w:szCs w:val="28"/>
        </w:rPr>
      </w:pPr>
      <w:r w:rsidRPr="00581408">
        <w:rPr>
          <w:sz w:val="28"/>
          <w:szCs w:val="28"/>
        </w:rPr>
        <w:t xml:space="preserve">и передает его на согласование руководителю Учреждения, </w:t>
      </w:r>
      <w:r w:rsidRPr="00581408">
        <w:rPr>
          <w:rFonts w:eastAsia="Arial Unicode MS"/>
          <w:sz w:val="28"/>
          <w:szCs w:val="28"/>
        </w:rPr>
        <w:t xml:space="preserve">начальникам </w:t>
      </w:r>
      <w:r w:rsidR="00A03474" w:rsidRPr="00581408">
        <w:rPr>
          <w:rFonts w:eastAsia="Arial Unicode MS"/>
          <w:sz w:val="28"/>
          <w:szCs w:val="28"/>
        </w:rPr>
        <w:t>отделов архитектуры и градостроительства и правового и кадрового обеспечения</w:t>
      </w:r>
      <w:r w:rsidRPr="00581408">
        <w:rPr>
          <w:rFonts w:eastAsia="Arial Unicode MS"/>
          <w:sz w:val="28"/>
          <w:szCs w:val="28"/>
        </w:rPr>
        <w:t>,</w:t>
      </w:r>
      <w:r w:rsidR="00D604DE" w:rsidRPr="00581408">
        <w:rPr>
          <w:sz w:val="28"/>
          <w:szCs w:val="28"/>
        </w:rPr>
        <w:t xml:space="preserve"> </w:t>
      </w:r>
      <w:r w:rsidRPr="00581408">
        <w:rPr>
          <w:sz w:val="28"/>
          <w:szCs w:val="28"/>
        </w:rPr>
        <w:t>затем в Общий отдел</w:t>
      </w:r>
      <w:r w:rsidR="00D604DE" w:rsidRPr="00581408">
        <w:rPr>
          <w:sz w:val="28"/>
          <w:szCs w:val="28"/>
        </w:rPr>
        <w:t xml:space="preserve"> администрации города</w:t>
      </w:r>
      <w:r w:rsidR="003705DC" w:rsidRPr="00581408">
        <w:rPr>
          <w:sz w:val="28"/>
          <w:szCs w:val="28"/>
        </w:rPr>
        <w:t xml:space="preserve"> с указанием даты в листе согласования.</w:t>
      </w:r>
    </w:p>
    <w:p w14:paraId="74908A43" w14:textId="50C2C41D" w:rsidR="00673062" w:rsidRPr="00581408" w:rsidRDefault="00673062" w:rsidP="00673062">
      <w:pPr>
        <w:widowControl w:val="0"/>
        <w:autoSpaceDE w:val="0"/>
        <w:autoSpaceDN w:val="0"/>
        <w:adjustRightInd w:val="0"/>
        <w:ind w:firstLine="709"/>
        <w:jc w:val="both"/>
        <w:rPr>
          <w:rFonts w:eastAsia="Arial Unicode MS"/>
          <w:sz w:val="28"/>
          <w:szCs w:val="28"/>
        </w:rPr>
      </w:pPr>
      <w:r w:rsidRPr="00581408">
        <w:rPr>
          <w:sz w:val="28"/>
          <w:szCs w:val="28"/>
        </w:rPr>
        <w:t xml:space="preserve">Специалист Общего отдела передает </w:t>
      </w:r>
      <w:r w:rsidR="001D42D4" w:rsidRPr="00581408">
        <w:rPr>
          <w:sz w:val="28"/>
          <w:szCs w:val="28"/>
        </w:rPr>
        <w:t>Отказ</w:t>
      </w:r>
      <w:r w:rsidRPr="00581408">
        <w:rPr>
          <w:sz w:val="28"/>
          <w:szCs w:val="28"/>
        </w:rPr>
        <w:t xml:space="preserve"> на </w:t>
      </w:r>
      <w:r w:rsidRPr="00581408">
        <w:rPr>
          <w:rFonts w:eastAsia="Arial Unicode MS"/>
          <w:sz w:val="28"/>
          <w:szCs w:val="28"/>
        </w:rPr>
        <w:t>согласование заместителям Главы города</w:t>
      </w:r>
      <w:r w:rsidR="001D42D4" w:rsidRPr="00581408">
        <w:rPr>
          <w:rFonts w:eastAsia="Arial Unicode MS"/>
          <w:sz w:val="28"/>
          <w:szCs w:val="28"/>
        </w:rPr>
        <w:t xml:space="preserve">, </w:t>
      </w:r>
      <w:r w:rsidR="00872CA5" w:rsidRPr="00581408">
        <w:rPr>
          <w:rFonts w:eastAsia="Arial Unicode MS"/>
          <w:sz w:val="28"/>
          <w:szCs w:val="28"/>
        </w:rPr>
        <w:t>затем</w:t>
      </w:r>
      <w:r w:rsidRPr="00581408">
        <w:rPr>
          <w:rFonts w:eastAsia="Arial Unicode MS"/>
          <w:sz w:val="28"/>
          <w:szCs w:val="28"/>
        </w:rPr>
        <w:t xml:space="preserve"> на подпись Главе города. </w:t>
      </w:r>
    </w:p>
    <w:p w14:paraId="4EFD614F" w14:textId="26EF484A" w:rsidR="00D47D46" w:rsidRPr="00B745B5" w:rsidRDefault="00B745B5" w:rsidP="005146E2">
      <w:pPr>
        <w:autoSpaceDE w:val="0"/>
        <w:autoSpaceDN w:val="0"/>
        <w:adjustRightInd w:val="0"/>
        <w:ind w:firstLine="709"/>
        <w:jc w:val="both"/>
        <w:outlineLvl w:val="1"/>
        <w:rPr>
          <w:sz w:val="28"/>
          <w:szCs w:val="28"/>
        </w:rPr>
      </w:pPr>
      <w:r w:rsidRPr="00B745B5">
        <w:rPr>
          <w:sz w:val="28"/>
          <w:szCs w:val="28"/>
        </w:rPr>
        <w:t xml:space="preserve">2.25. </w:t>
      </w:r>
      <w:r w:rsidR="00361DB6">
        <w:rPr>
          <w:sz w:val="28"/>
          <w:szCs w:val="28"/>
        </w:rPr>
        <w:t>Пункт</w:t>
      </w:r>
      <w:r w:rsidRPr="00B745B5">
        <w:rPr>
          <w:sz w:val="28"/>
          <w:szCs w:val="28"/>
        </w:rPr>
        <w:t xml:space="preserve"> 3.3.5 </w:t>
      </w:r>
      <w:r w:rsidR="00361DB6">
        <w:rPr>
          <w:sz w:val="28"/>
          <w:szCs w:val="28"/>
        </w:rPr>
        <w:t xml:space="preserve">изложить в новой редакции: </w:t>
      </w:r>
    </w:p>
    <w:p w14:paraId="05EBC2D0" w14:textId="035643DC" w:rsidR="0086160D" w:rsidRPr="00286A00" w:rsidRDefault="0086160D" w:rsidP="004032B2">
      <w:pPr>
        <w:widowControl w:val="0"/>
        <w:autoSpaceDE w:val="0"/>
        <w:autoSpaceDN w:val="0"/>
        <w:adjustRightInd w:val="0"/>
        <w:ind w:firstLine="709"/>
        <w:jc w:val="both"/>
        <w:outlineLvl w:val="2"/>
        <w:rPr>
          <w:sz w:val="28"/>
          <w:szCs w:val="28"/>
        </w:rPr>
      </w:pPr>
      <w:r w:rsidRPr="00286A00">
        <w:rPr>
          <w:sz w:val="28"/>
          <w:szCs w:val="28"/>
        </w:rPr>
        <w:t>«3.3.5 Критериями принятия решений при подготовке проекта Разрешения</w:t>
      </w:r>
      <w:r w:rsidR="00854F3B" w:rsidRPr="00286A00">
        <w:rPr>
          <w:sz w:val="28"/>
          <w:szCs w:val="28"/>
        </w:rPr>
        <w:t>,</w:t>
      </w:r>
      <w:r w:rsidR="004032B2" w:rsidRPr="00286A00">
        <w:rPr>
          <w:sz w:val="28"/>
          <w:szCs w:val="28"/>
        </w:rPr>
        <w:t xml:space="preserve"> </w:t>
      </w:r>
      <w:r w:rsidR="003B51E5" w:rsidRPr="00286A00">
        <w:rPr>
          <w:sz w:val="28"/>
          <w:szCs w:val="28"/>
        </w:rPr>
        <w:t>проекта</w:t>
      </w:r>
      <w:r w:rsidR="00433573" w:rsidRPr="00286A00">
        <w:rPr>
          <w:sz w:val="28"/>
          <w:szCs w:val="28"/>
        </w:rPr>
        <w:t xml:space="preserve"> дубликата </w:t>
      </w:r>
      <w:r w:rsidRPr="00286A00">
        <w:rPr>
          <w:sz w:val="28"/>
          <w:szCs w:val="28"/>
        </w:rPr>
        <w:t xml:space="preserve">Разрешения и </w:t>
      </w:r>
      <w:r w:rsidR="003B51E5" w:rsidRPr="00286A00">
        <w:rPr>
          <w:sz w:val="28"/>
          <w:szCs w:val="28"/>
        </w:rPr>
        <w:t xml:space="preserve">проекта Разрешения с </w:t>
      </w:r>
      <w:r w:rsidRPr="00286A00">
        <w:rPr>
          <w:sz w:val="28"/>
          <w:szCs w:val="28"/>
        </w:rPr>
        <w:t>исправлени</w:t>
      </w:r>
      <w:r w:rsidR="00433573" w:rsidRPr="00286A00">
        <w:rPr>
          <w:sz w:val="28"/>
          <w:szCs w:val="28"/>
        </w:rPr>
        <w:t>ем</w:t>
      </w:r>
      <w:r w:rsidRPr="00286A00">
        <w:rPr>
          <w:sz w:val="28"/>
          <w:szCs w:val="28"/>
        </w:rPr>
        <w:t xml:space="preserve"> ошибок и опечаток </w:t>
      </w:r>
      <w:r w:rsidR="003B51E5" w:rsidRPr="00286A00">
        <w:rPr>
          <w:sz w:val="28"/>
          <w:szCs w:val="28"/>
        </w:rPr>
        <w:t>является отсутствие или наличие</w:t>
      </w:r>
      <w:r w:rsidR="00276C67" w:rsidRPr="00286A00">
        <w:rPr>
          <w:sz w:val="28"/>
          <w:szCs w:val="28"/>
        </w:rPr>
        <w:t xml:space="preserve"> оснований для отказа, предусмотренных пунктами 2.9, 2.9.1 и 2.9.2 </w:t>
      </w:r>
      <w:r w:rsidR="00DF0BFE" w:rsidRPr="00286A00">
        <w:rPr>
          <w:sz w:val="28"/>
          <w:szCs w:val="28"/>
        </w:rPr>
        <w:t>настоящего регламента.</w:t>
      </w:r>
      <w:r w:rsidR="00854F3B" w:rsidRPr="00286A00">
        <w:rPr>
          <w:sz w:val="28"/>
          <w:szCs w:val="28"/>
        </w:rPr>
        <w:t>».</w:t>
      </w:r>
    </w:p>
    <w:p w14:paraId="0ECC22A0" w14:textId="44ADC6F1" w:rsidR="00D241E8" w:rsidRDefault="00D241E8" w:rsidP="00D241E8">
      <w:pPr>
        <w:autoSpaceDE w:val="0"/>
        <w:autoSpaceDN w:val="0"/>
        <w:adjustRightInd w:val="0"/>
        <w:ind w:firstLine="709"/>
        <w:jc w:val="both"/>
        <w:outlineLvl w:val="1"/>
        <w:rPr>
          <w:sz w:val="28"/>
          <w:szCs w:val="28"/>
        </w:rPr>
      </w:pPr>
      <w:r w:rsidRPr="00B745B5">
        <w:rPr>
          <w:sz w:val="28"/>
          <w:szCs w:val="28"/>
        </w:rPr>
        <w:t>2.2</w:t>
      </w:r>
      <w:r>
        <w:rPr>
          <w:sz w:val="28"/>
          <w:szCs w:val="28"/>
        </w:rPr>
        <w:t>6</w:t>
      </w:r>
      <w:r w:rsidRPr="00B745B5">
        <w:rPr>
          <w:sz w:val="28"/>
          <w:szCs w:val="28"/>
        </w:rPr>
        <w:t xml:space="preserve">. </w:t>
      </w:r>
      <w:r>
        <w:rPr>
          <w:sz w:val="28"/>
          <w:szCs w:val="28"/>
        </w:rPr>
        <w:t>Пункт</w:t>
      </w:r>
      <w:r w:rsidRPr="00B745B5">
        <w:rPr>
          <w:sz w:val="28"/>
          <w:szCs w:val="28"/>
        </w:rPr>
        <w:t xml:space="preserve"> 3.3.</w:t>
      </w:r>
      <w:r>
        <w:rPr>
          <w:sz w:val="28"/>
          <w:szCs w:val="28"/>
        </w:rPr>
        <w:t>6</w:t>
      </w:r>
      <w:r w:rsidRPr="00B745B5">
        <w:rPr>
          <w:sz w:val="28"/>
          <w:szCs w:val="28"/>
        </w:rPr>
        <w:t xml:space="preserve"> </w:t>
      </w:r>
      <w:r>
        <w:rPr>
          <w:sz w:val="28"/>
          <w:szCs w:val="28"/>
        </w:rPr>
        <w:t xml:space="preserve">изложить в новой редакции: </w:t>
      </w:r>
    </w:p>
    <w:p w14:paraId="7A57385F" w14:textId="6E531BB9" w:rsidR="003B312B" w:rsidRPr="00286A00" w:rsidRDefault="00D241E8" w:rsidP="00964496">
      <w:pPr>
        <w:autoSpaceDE w:val="0"/>
        <w:autoSpaceDN w:val="0"/>
        <w:adjustRightInd w:val="0"/>
        <w:ind w:firstLine="709"/>
        <w:jc w:val="both"/>
        <w:outlineLvl w:val="1"/>
        <w:rPr>
          <w:sz w:val="28"/>
          <w:szCs w:val="28"/>
        </w:rPr>
      </w:pPr>
      <w:r w:rsidRPr="00286A00">
        <w:rPr>
          <w:sz w:val="28"/>
          <w:szCs w:val="28"/>
        </w:rPr>
        <w:t xml:space="preserve">«3.3.6. Результатом </w:t>
      </w:r>
      <w:r w:rsidR="003B312B" w:rsidRPr="00286A00">
        <w:rPr>
          <w:sz w:val="28"/>
          <w:szCs w:val="28"/>
        </w:rPr>
        <w:t>административной процедуры является подписанное Главой города:</w:t>
      </w:r>
    </w:p>
    <w:p w14:paraId="7F1A8E1E" w14:textId="77777777" w:rsidR="003B312B" w:rsidRPr="00286A00" w:rsidRDefault="003B312B" w:rsidP="003B312B">
      <w:pPr>
        <w:widowControl w:val="0"/>
        <w:autoSpaceDE w:val="0"/>
        <w:autoSpaceDN w:val="0"/>
        <w:adjustRightInd w:val="0"/>
        <w:ind w:firstLine="709"/>
        <w:jc w:val="both"/>
        <w:outlineLvl w:val="2"/>
        <w:rPr>
          <w:sz w:val="28"/>
          <w:szCs w:val="28"/>
        </w:rPr>
      </w:pPr>
      <w:r w:rsidRPr="00286A00">
        <w:rPr>
          <w:sz w:val="28"/>
          <w:szCs w:val="28"/>
        </w:rPr>
        <w:t xml:space="preserve">-  Разрешение; </w:t>
      </w:r>
    </w:p>
    <w:p w14:paraId="60D5E51F" w14:textId="77777777" w:rsidR="003B312B" w:rsidRPr="00286A00" w:rsidRDefault="003B312B" w:rsidP="003B312B">
      <w:pPr>
        <w:widowControl w:val="0"/>
        <w:autoSpaceDE w:val="0"/>
        <w:autoSpaceDN w:val="0"/>
        <w:adjustRightInd w:val="0"/>
        <w:ind w:firstLine="709"/>
        <w:jc w:val="both"/>
        <w:outlineLvl w:val="2"/>
        <w:rPr>
          <w:sz w:val="28"/>
          <w:szCs w:val="28"/>
        </w:rPr>
      </w:pPr>
      <w:r w:rsidRPr="00286A00">
        <w:rPr>
          <w:sz w:val="28"/>
          <w:szCs w:val="28"/>
        </w:rPr>
        <w:t>- дубликат Разрешения;</w:t>
      </w:r>
    </w:p>
    <w:p w14:paraId="08C3D319" w14:textId="77777777" w:rsidR="003B312B" w:rsidRPr="00286A00" w:rsidRDefault="003B312B" w:rsidP="003B312B">
      <w:pPr>
        <w:widowControl w:val="0"/>
        <w:autoSpaceDE w:val="0"/>
        <w:autoSpaceDN w:val="0"/>
        <w:adjustRightInd w:val="0"/>
        <w:ind w:firstLine="709"/>
        <w:jc w:val="both"/>
        <w:outlineLvl w:val="2"/>
        <w:rPr>
          <w:sz w:val="28"/>
          <w:szCs w:val="28"/>
        </w:rPr>
      </w:pPr>
      <w:r w:rsidRPr="00286A00">
        <w:rPr>
          <w:sz w:val="28"/>
          <w:szCs w:val="28"/>
        </w:rPr>
        <w:t>- Разрешение с исправленными опечатками и ошибками;</w:t>
      </w:r>
    </w:p>
    <w:p w14:paraId="40562E3A" w14:textId="474A54CD" w:rsidR="003B312B" w:rsidRPr="00286A00" w:rsidRDefault="003B312B" w:rsidP="003B312B">
      <w:pPr>
        <w:widowControl w:val="0"/>
        <w:autoSpaceDE w:val="0"/>
        <w:autoSpaceDN w:val="0"/>
        <w:adjustRightInd w:val="0"/>
        <w:ind w:firstLine="709"/>
        <w:jc w:val="both"/>
        <w:outlineLvl w:val="2"/>
        <w:rPr>
          <w:sz w:val="28"/>
          <w:szCs w:val="28"/>
        </w:rPr>
      </w:pPr>
      <w:r w:rsidRPr="00286A00">
        <w:rPr>
          <w:sz w:val="28"/>
          <w:szCs w:val="28"/>
        </w:rPr>
        <w:t>- либо письмо об отказе.</w:t>
      </w:r>
      <w:r w:rsidR="00286A00">
        <w:rPr>
          <w:sz w:val="28"/>
          <w:szCs w:val="28"/>
        </w:rPr>
        <w:t>».</w:t>
      </w:r>
    </w:p>
    <w:p w14:paraId="1F75FD74" w14:textId="04DEC785" w:rsidR="00854F3B" w:rsidRPr="0096266F" w:rsidRDefault="0096266F" w:rsidP="004032B2">
      <w:pPr>
        <w:widowControl w:val="0"/>
        <w:autoSpaceDE w:val="0"/>
        <w:autoSpaceDN w:val="0"/>
        <w:adjustRightInd w:val="0"/>
        <w:ind w:firstLine="709"/>
        <w:jc w:val="both"/>
        <w:outlineLvl w:val="2"/>
        <w:rPr>
          <w:sz w:val="28"/>
          <w:szCs w:val="28"/>
        </w:rPr>
      </w:pPr>
      <w:r w:rsidRPr="0096266F">
        <w:rPr>
          <w:sz w:val="28"/>
          <w:szCs w:val="28"/>
        </w:rPr>
        <w:t xml:space="preserve">2.27. </w:t>
      </w:r>
      <w:r w:rsidR="007D4E22">
        <w:rPr>
          <w:sz w:val="28"/>
          <w:szCs w:val="28"/>
        </w:rPr>
        <w:t>В пункте 3.3.8 слова «4 рабочих дней</w:t>
      </w:r>
      <w:r w:rsidR="00966027">
        <w:rPr>
          <w:sz w:val="28"/>
          <w:szCs w:val="28"/>
        </w:rPr>
        <w:t>» заменить словами «3 рабочих дней».</w:t>
      </w:r>
    </w:p>
    <w:p w14:paraId="5F3A4C8A" w14:textId="09A41591" w:rsidR="00844497" w:rsidRDefault="00844497" w:rsidP="00D35962">
      <w:pPr>
        <w:pStyle w:val="ConsPlusNormal"/>
        <w:ind w:firstLine="708"/>
        <w:jc w:val="both"/>
        <w:rPr>
          <w:sz w:val="28"/>
          <w:szCs w:val="28"/>
        </w:rPr>
      </w:pPr>
      <w:r>
        <w:rPr>
          <w:bCs/>
          <w:sz w:val="28"/>
          <w:szCs w:val="28"/>
        </w:rPr>
        <w:t>2.28.</w:t>
      </w:r>
      <w:r>
        <w:rPr>
          <w:sz w:val="26"/>
          <w:szCs w:val="26"/>
        </w:rPr>
        <w:t xml:space="preserve"> </w:t>
      </w:r>
      <w:r w:rsidRPr="00581408">
        <w:rPr>
          <w:sz w:val="28"/>
          <w:szCs w:val="28"/>
        </w:rPr>
        <w:t>Пункт 3.</w:t>
      </w:r>
      <w:r w:rsidR="00D35962">
        <w:rPr>
          <w:sz w:val="28"/>
          <w:szCs w:val="28"/>
        </w:rPr>
        <w:t>4.3.</w:t>
      </w:r>
      <w:r w:rsidRPr="00581408">
        <w:rPr>
          <w:sz w:val="28"/>
          <w:szCs w:val="28"/>
        </w:rPr>
        <w:t xml:space="preserve"> изложить в новой редакции: </w:t>
      </w:r>
    </w:p>
    <w:p w14:paraId="4F3A0505" w14:textId="597509FE" w:rsidR="00D35962" w:rsidRDefault="00D35962" w:rsidP="00D35962">
      <w:pPr>
        <w:pStyle w:val="ConsPlusNormal"/>
        <w:ind w:firstLine="708"/>
        <w:jc w:val="both"/>
        <w:rPr>
          <w:sz w:val="28"/>
          <w:szCs w:val="28"/>
        </w:rPr>
      </w:pPr>
      <w:r>
        <w:rPr>
          <w:sz w:val="28"/>
          <w:szCs w:val="28"/>
        </w:rPr>
        <w:t xml:space="preserve">«3.4.3. </w:t>
      </w:r>
      <w:r w:rsidR="006632BB">
        <w:rPr>
          <w:sz w:val="28"/>
          <w:szCs w:val="28"/>
        </w:rPr>
        <w:t>результатом административной процедуры является выдача (направление) заявителю</w:t>
      </w:r>
      <w:r w:rsidR="008B13AC">
        <w:rPr>
          <w:sz w:val="28"/>
          <w:szCs w:val="28"/>
        </w:rPr>
        <w:t xml:space="preserve"> (его представителю) документов, указанных в п. </w:t>
      </w:r>
      <w:r w:rsidR="006360BE">
        <w:rPr>
          <w:sz w:val="28"/>
          <w:szCs w:val="28"/>
        </w:rPr>
        <w:t>3.3.6.</w:t>
      </w:r>
      <w:r w:rsidR="00507BB7">
        <w:rPr>
          <w:sz w:val="28"/>
          <w:szCs w:val="28"/>
        </w:rPr>
        <w:t>».</w:t>
      </w:r>
    </w:p>
    <w:p w14:paraId="7A0D35A1" w14:textId="47931F49" w:rsidR="00507BB7" w:rsidRDefault="00C304BF" w:rsidP="00D35962">
      <w:pPr>
        <w:pStyle w:val="ConsPlusNormal"/>
        <w:ind w:firstLine="708"/>
        <w:jc w:val="both"/>
        <w:rPr>
          <w:sz w:val="28"/>
          <w:szCs w:val="28"/>
        </w:rPr>
      </w:pPr>
      <w:r>
        <w:rPr>
          <w:bCs/>
          <w:sz w:val="28"/>
          <w:szCs w:val="28"/>
        </w:rPr>
        <w:t xml:space="preserve">2.29. </w:t>
      </w:r>
      <w:r w:rsidRPr="0096266F">
        <w:rPr>
          <w:bCs/>
          <w:sz w:val="28"/>
          <w:szCs w:val="28"/>
        </w:rPr>
        <w:t>В пункте 3.4.4:</w:t>
      </w:r>
    </w:p>
    <w:p w14:paraId="1787F035" w14:textId="585FE2EB" w:rsidR="00507BB7" w:rsidRPr="00A47A5B" w:rsidRDefault="00C304BF" w:rsidP="00D35962">
      <w:pPr>
        <w:pStyle w:val="ConsPlusNormal"/>
        <w:ind w:firstLine="708"/>
        <w:jc w:val="both"/>
        <w:rPr>
          <w:sz w:val="28"/>
          <w:szCs w:val="28"/>
        </w:rPr>
      </w:pPr>
      <w:r w:rsidRPr="00A47A5B">
        <w:rPr>
          <w:sz w:val="28"/>
          <w:szCs w:val="28"/>
        </w:rPr>
        <w:lastRenderedPageBreak/>
        <w:t>- в абзаце 6 после слов «в архив отдела архитектуры и градостроительства</w:t>
      </w:r>
      <w:r w:rsidR="00A47A5B" w:rsidRPr="00A47A5B">
        <w:rPr>
          <w:sz w:val="28"/>
          <w:szCs w:val="28"/>
        </w:rPr>
        <w:t>» добавить слова «</w:t>
      </w:r>
      <w:r w:rsidR="00F13B7C" w:rsidRPr="00A47A5B">
        <w:rPr>
          <w:sz w:val="28"/>
          <w:szCs w:val="28"/>
        </w:rPr>
        <w:t>и для размещения в информационной системе обеспечения градостроительной деятельности</w:t>
      </w:r>
      <w:r w:rsidR="00A47A5B" w:rsidRPr="00A47A5B">
        <w:rPr>
          <w:sz w:val="28"/>
          <w:szCs w:val="28"/>
        </w:rPr>
        <w:t>»</w:t>
      </w:r>
      <w:r w:rsidR="00F13B7C" w:rsidRPr="00A47A5B">
        <w:rPr>
          <w:sz w:val="28"/>
          <w:szCs w:val="28"/>
        </w:rPr>
        <w:t xml:space="preserve"> </w:t>
      </w:r>
      <w:r w:rsidR="00A47A5B" w:rsidRPr="00A47A5B">
        <w:rPr>
          <w:sz w:val="28"/>
          <w:szCs w:val="28"/>
        </w:rPr>
        <w:t>и далее по тексту;</w:t>
      </w:r>
    </w:p>
    <w:p w14:paraId="0C1C584B" w14:textId="4D405D20" w:rsidR="00885755" w:rsidRPr="00B745B5" w:rsidRDefault="007F64EA" w:rsidP="00885755">
      <w:pPr>
        <w:pStyle w:val="ConsPlusNormal"/>
        <w:ind w:firstLine="709"/>
        <w:jc w:val="both"/>
        <w:rPr>
          <w:bCs/>
          <w:sz w:val="28"/>
          <w:szCs w:val="28"/>
        </w:rPr>
      </w:pPr>
      <w:r w:rsidRPr="00B745B5">
        <w:rPr>
          <w:bCs/>
          <w:sz w:val="28"/>
          <w:szCs w:val="28"/>
        </w:rPr>
        <w:t xml:space="preserve">- </w:t>
      </w:r>
      <w:r w:rsidR="00885755" w:rsidRPr="00B745B5">
        <w:rPr>
          <w:bCs/>
          <w:sz w:val="28"/>
          <w:szCs w:val="28"/>
        </w:rPr>
        <w:t>в абзаце 7 после слов «В течение трех» дополнить словом «рабочих»</w:t>
      </w:r>
      <w:r w:rsidR="007544C2">
        <w:rPr>
          <w:bCs/>
          <w:sz w:val="28"/>
          <w:szCs w:val="28"/>
        </w:rPr>
        <w:t xml:space="preserve"> и далее по тексту</w:t>
      </w:r>
      <w:r w:rsidR="00885755" w:rsidRPr="00B745B5">
        <w:rPr>
          <w:bCs/>
          <w:sz w:val="28"/>
          <w:szCs w:val="28"/>
        </w:rPr>
        <w:t>;</w:t>
      </w:r>
    </w:p>
    <w:p w14:paraId="3673F157" w14:textId="77777777" w:rsidR="00885755" w:rsidRPr="00B745B5" w:rsidRDefault="007F64EA" w:rsidP="00885755">
      <w:pPr>
        <w:pStyle w:val="ConsPlusNormal"/>
        <w:ind w:firstLine="709"/>
        <w:jc w:val="both"/>
        <w:rPr>
          <w:bCs/>
          <w:sz w:val="28"/>
          <w:szCs w:val="28"/>
        </w:rPr>
      </w:pPr>
      <w:r w:rsidRPr="00B745B5">
        <w:rPr>
          <w:bCs/>
          <w:sz w:val="28"/>
          <w:szCs w:val="28"/>
        </w:rPr>
        <w:t xml:space="preserve">- </w:t>
      </w:r>
      <w:r w:rsidR="00885755" w:rsidRPr="00B745B5">
        <w:rPr>
          <w:bCs/>
          <w:sz w:val="28"/>
          <w:szCs w:val="28"/>
        </w:rPr>
        <w:t>дополнить</w:t>
      </w:r>
      <w:r w:rsidR="00B978B2" w:rsidRPr="00B745B5">
        <w:rPr>
          <w:bCs/>
          <w:sz w:val="28"/>
          <w:szCs w:val="28"/>
        </w:rPr>
        <w:t xml:space="preserve"> 8</w:t>
      </w:r>
      <w:r w:rsidR="00885755" w:rsidRPr="00B745B5">
        <w:rPr>
          <w:bCs/>
          <w:sz w:val="28"/>
          <w:szCs w:val="28"/>
        </w:rPr>
        <w:t xml:space="preserve"> абзацем следующего содержания:</w:t>
      </w:r>
    </w:p>
    <w:p w14:paraId="18FE6402" w14:textId="77777777" w:rsidR="00B74F54" w:rsidRDefault="00885755" w:rsidP="00885755">
      <w:pPr>
        <w:pStyle w:val="ConsPlusNormal"/>
        <w:ind w:firstLine="709"/>
        <w:jc w:val="both"/>
        <w:rPr>
          <w:bCs/>
          <w:sz w:val="28"/>
          <w:szCs w:val="28"/>
        </w:rPr>
      </w:pPr>
      <w:r w:rsidRPr="00B745B5">
        <w:rPr>
          <w:bCs/>
          <w:sz w:val="28"/>
          <w:szCs w:val="28"/>
        </w:rPr>
        <w:t>«В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Специалист Учреждения</w:t>
      </w:r>
      <w:r w:rsidRPr="00885755">
        <w:rPr>
          <w:bCs/>
          <w:sz w:val="28"/>
          <w:szCs w:val="28"/>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24F6C8D" w14:textId="4B19ED3D" w:rsidR="00885755" w:rsidRPr="00FF35E3" w:rsidRDefault="00E3103B" w:rsidP="00885755">
      <w:pPr>
        <w:pStyle w:val="ConsPlusNormal"/>
        <w:ind w:firstLine="709"/>
        <w:jc w:val="both"/>
        <w:rPr>
          <w:bCs/>
          <w:sz w:val="28"/>
          <w:szCs w:val="28"/>
        </w:rPr>
      </w:pPr>
      <w:r w:rsidRPr="00A84DEA">
        <w:rPr>
          <w:bCs/>
          <w:sz w:val="28"/>
          <w:szCs w:val="28"/>
          <w:highlight w:val="cyan"/>
        </w:rPr>
        <w:t>2.</w:t>
      </w:r>
      <w:r w:rsidR="009C473D" w:rsidRPr="00A84DEA">
        <w:rPr>
          <w:bCs/>
          <w:sz w:val="28"/>
          <w:szCs w:val="28"/>
          <w:highlight w:val="cyan"/>
        </w:rPr>
        <w:t>30</w:t>
      </w:r>
      <w:r w:rsidRPr="00A84DEA">
        <w:rPr>
          <w:bCs/>
          <w:sz w:val="28"/>
          <w:szCs w:val="28"/>
          <w:highlight w:val="cyan"/>
        </w:rPr>
        <w:t xml:space="preserve">. </w:t>
      </w:r>
      <w:r w:rsidR="00B74F54" w:rsidRPr="00A84DEA">
        <w:rPr>
          <w:bCs/>
          <w:sz w:val="28"/>
          <w:szCs w:val="28"/>
          <w:highlight w:val="cyan"/>
        </w:rPr>
        <w:t>В п</w:t>
      </w:r>
      <w:r w:rsidR="003514EC" w:rsidRPr="00A84DEA">
        <w:rPr>
          <w:bCs/>
          <w:sz w:val="28"/>
          <w:szCs w:val="28"/>
          <w:highlight w:val="cyan"/>
        </w:rPr>
        <w:t>ункте</w:t>
      </w:r>
      <w:r w:rsidR="00B74F54" w:rsidRPr="00A84DEA">
        <w:rPr>
          <w:bCs/>
          <w:sz w:val="28"/>
          <w:szCs w:val="28"/>
          <w:highlight w:val="cyan"/>
        </w:rPr>
        <w:t xml:space="preserve"> 3.3.8 слова «4 рабочих дней» заменить словами «2 рабочих дня»</w:t>
      </w:r>
      <w:r w:rsidR="001A4F95" w:rsidRPr="00A84DEA">
        <w:rPr>
          <w:bCs/>
          <w:sz w:val="28"/>
          <w:szCs w:val="28"/>
          <w:highlight w:val="cyan"/>
        </w:rPr>
        <w:t>.</w:t>
      </w:r>
      <w:r w:rsidR="00885755" w:rsidRPr="00FF35E3">
        <w:rPr>
          <w:bCs/>
          <w:sz w:val="28"/>
          <w:szCs w:val="28"/>
        </w:rPr>
        <w:tab/>
      </w:r>
    </w:p>
    <w:p w14:paraId="6C045687" w14:textId="67AA2A8E" w:rsidR="001F1889" w:rsidRDefault="001F1889" w:rsidP="001F1889">
      <w:pPr>
        <w:pStyle w:val="ConsPlusNormal"/>
        <w:ind w:firstLine="540"/>
        <w:jc w:val="both"/>
        <w:rPr>
          <w:bCs/>
          <w:sz w:val="28"/>
          <w:szCs w:val="28"/>
        </w:rPr>
      </w:pPr>
      <w:bookmarkStart w:id="3" w:name="_Hlk37343184"/>
      <w:r>
        <w:rPr>
          <w:bCs/>
          <w:sz w:val="28"/>
          <w:szCs w:val="28"/>
        </w:rPr>
        <w:t xml:space="preserve">  2.</w:t>
      </w:r>
      <w:r w:rsidR="009C473D">
        <w:rPr>
          <w:bCs/>
          <w:sz w:val="28"/>
          <w:szCs w:val="28"/>
        </w:rPr>
        <w:t>31</w:t>
      </w:r>
      <w:r>
        <w:rPr>
          <w:bCs/>
          <w:sz w:val="28"/>
          <w:szCs w:val="28"/>
        </w:rPr>
        <w:t>. В пунктах 4.2.4. и 4.3.2 приложения к постановлению слова «в  течении 30 дней» заменить словами «в течение 15 дней».</w:t>
      </w:r>
    </w:p>
    <w:bookmarkEnd w:id="3"/>
    <w:p w14:paraId="7D787C3D" w14:textId="72F436C7" w:rsidR="001F1889" w:rsidRPr="00EE35D5" w:rsidRDefault="001F1889" w:rsidP="001F1889">
      <w:pPr>
        <w:pStyle w:val="ConsPlusNormal"/>
        <w:ind w:firstLine="540"/>
        <w:jc w:val="both"/>
        <w:rPr>
          <w:bCs/>
          <w:sz w:val="28"/>
          <w:szCs w:val="28"/>
        </w:rPr>
      </w:pPr>
      <w:r>
        <w:rPr>
          <w:bCs/>
          <w:sz w:val="28"/>
          <w:szCs w:val="28"/>
        </w:rPr>
        <w:t xml:space="preserve">  2.</w:t>
      </w:r>
      <w:r w:rsidR="007D6ED3">
        <w:rPr>
          <w:bCs/>
          <w:sz w:val="28"/>
          <w:szCs w:val="28"/>
        </w:rPr>
        <w:t>32</w:t>
      </w:r>
      <w:r w:rsidRPr="00900483">
        <w:rPr>
          <w:bCs/>
          <w:sz w:val="28"/>
          <w:szCs w:val="28"/>
        </w:rPr>
        <w:t xml:space="preserve">. </w:t>
      </w:r>
      <w:r w:rsidRPr="00EE35D5">
        <w:rPr>
          <w:bCs/>
          <w:sz w:val="28"/>
          <w:szCs w:val="28"/>
        </w:rPr>
        <w:t>Раздел 5 изложить в новой редакции:</w:t>
      </w:r>
    </w:p>
    <w:p w14:paraId="12433277" w14:textId="77777777" w:rsidR="001F1889" w:rsidRDefault="001F1889" w:rsidP="001F1889">
      <w:pPr>
        <w:pStyle w:val="ConsPlusNormal"/>
        <w:ind w:firstLine="540"/>
        <w:jc w:val="center"/>
        <w:rPr>
          <w:bCs/>
          <w:sz w:val="28"/>
          <w:szCs w:val="28"/>
        </w:rPr>
      </w:pPr>
    </w:p>
    <w:p w14:paraId="36F3ADE9" w14:textId="77777777" w:rsidR="001F1889" w:rsidRPr="00EE35D5" w:rsidRDefault="001F1889" w:rsidP="001F1889">
      <w:pPr>
        <w:pStyle w:val="ConsPlusNormal"/>
        <w:ind w:firstLine="540"/>
        <w:jc w:val="center"/>
        <w:rPr>
          <w:bCs/>
          <w:sz w:val="28"/>
          <w:szCs w:val="28"/>
        </w:rPr>
      </w:pPr>
      <w:bookmarkStart w:id="4" w:name="_Hlk44694894"/>
      <w:r w:rsidRPr="00EE35D5">
        <w:rPr>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w:t>
      </w:r>
      <w:r>
        <w:rPr>
          <w:bCs/>
          <w:sz w:val="28"/>
          <w:szCs w:val="28"/>
        </w:rPr>
        <w:t>его</w:t>
      </w:r>
      <w:r w:rsidRPr="00EE35D5">
        <w:rPr>
          <w:bCs/>
          <w:sz w:val="28"/>
          <w:szCs w:val="28"/>
        </w:rPr>
        <w:t xml:space="preserve"> должностных лиц, муниципальных служащих, работников</w:t>
      </w:r>
      <w:r w:rsidR="00E07C5C">
        <w:rPr>
          <w:bCs/>
          <w:sz w:val="28"/>
          <w:szCs w:val="28"/>
        </w:rPr>
        <w:t>.</w:t>
      </w:r>
    </w:p>
    <w:p w14:paraId="3D63A3B4" w14:textId="77777777" w:rsidR="001F1889" w:rsidRPr="00EE35D5" w:rsidRDefault="001F1889" w:rsidP="001F1889">
      <w:pPr>
        <w:pStyle w:val="ConsPlusNormal"/>
        <w:ind w:firstLine="540"/>
        <w:jc w:val="both"/>
        <w:rPr>
          <w:bCs/>
          <w:sz w:val="28"/>
          <w:szCs w:val="28"/>
        </w:rPr>
      </w:pPr>
    </w:p>
    <w:p w14:paraId="328C04FC" w14:textId="77777777" w:rsidR="001F1889" w:rsidRPr="00EE35D5" w:rsidRDefault="001F1889" w:rsidP="001F1889">
      <w:pPr>
        <w:pStyle w:val="ConsPlusNormal"/>
        <w:ind w:firstLine="540"/>
        <w:jc w:val="both"/>
        <w:rPr>
          <w:bCs/>
          <w:sz w:val="28"/>
          <w:szCs w:val="28"/>
        </w:rPr>
      </w:pPr>
      <w:r w:rsidRPr="00EE35D5">
        <w:rPr>
          <w:bCs/>
          <w:sz w:val="28"/>
          <w:szCs w:val="28"/>
        </w:rPr>
        <w:t>5.1.</w:t>
      </w:r>
      <w:r w:rsidRPr="00EE35D5">
        <w:rPr>
          <w:bCs/>
          <w:sz w:val="28"/>
          <w:szCs w:val="28"/>
        </w:rPr>
        <w:tab/>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или работник</w:t>
      </w:r>
      <w:r>
        <w:rPr>
          <w:bCs/>
          <w:sz w:val="28"/>
          <w:szCs w:val="28"/>
        </w:rPr>
        <w:t>а</w:t>
      </w:r>
      <w:r w:rsidRPr="00EE35D5">
        <w:rPr>
          <w:bCs/>
          <w:sz w:val="28"/>
          <w:szCs w:val="28"/>
        </w:rPr>
        <w:t xml:space="preserve"> в досудебном (внесудебном) порядке.</w:t>
      </w:r>
    </w:p>
    <w:p w14:paraId="40A81429" w14:textId="77777777" w:rsidR="001F1889" w:rsidRPr="00EE35D5" w:rsidRDefault="001F1889" w:rsidP="001F1889">
      <w:pPr>
        <w:pStyle w:val="ConsPlusNormal"/>
        <w:ind w:firstLine="540"/>
        <w:jc w:val="both"/>
        <w:rPr>
          <w:bCs/>
          <w:sz w:val="28"/>
          <w:szCs w:val="28"/>
        </w:rPr>
      </w:pPr>
      <w:r w:rsidRPr="00EE35D5">
        <w:rPr>
          <w:bCs/>
          <w:sz w:val="28"/>
          <w:szCs w:val="28"/>
        </w:rPr>
        <w:t>5.2. Заявитель может обратиться с жалобой, в том числе в следующих случаях:</w:t>
      </w:r>
    </w:p>
    <w:p w14:paraId="0B1A2FDB" w14:textId="77777777" w:rsidR="001F1889" w:rsidRPr="00EE35D5" w:rsidRDefault="001F1889" w:rsidP="001F1889">
      <w:pPr>
        <w:pStyle w:val="ConsPlusNormal"/>
        <w:ind w:firstLine="540"/>
        <w:jc w:val="both"/>
        <w:rPr>
          <w:bCs/>
          <w:sz w:val="28"/>
          <w:szCs w:val="28"/>
        </w:rPr>
      </w:pPr>
      <w:r w:rsidRPr="00EE35D5">
        <w:rPr>
          <w:bCs/>
          <w:sz w:val="28"/>
          <w:szCs w:val="28"/>
        </w:rPr>
        <w:t>1)</w:t>
      </w:r>
      <w:r w:rsidRPr="00EE35D5">
        <w:rPr>
          <w:bCs/>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N 210-ФЗ;</w:t>
      </w:r>
    </w:p>
    <w:p w14:paraId="06AA9890" w14:textId="77777777" w:rsidR="001F1889" w:rsidRDefault="001F1889" w:rsidP="001F1889">
      <w:pPr>
        <w:pStyle w:val="ConsPlusNormal"/>
        <w:ind w:firstLine="540"/>
        <w:jc w:val="both"/>
        <w:rPr>
          <w:bCs/>
          <w:sz w:val="28"/>
          <w:szCs w:val="28"/>
        </w:rPr>
      </w:pPr>
      <w:r w:rsidRPr="00EE35D5">
        <w:rPr>
          <w:bCs/>
          <w:sz w:val="28"/>
          <w:szCs w:val="28"/>
        </w:rPr>
        <w:t>2)</w:t>
      </w:r>
      <w:r w:rsidRPr="00EE35D5">
        <w:rPr>
          <w:bCs/>
          <w:sz w:val="28"/>
          <w:szCs w:val="28"/>
        </w:rPr>
        <w:tab/>
        <w:t xml:space="preserve">нарушение срока предоставления муниципальной услуги. </w:t>
      </w:r>
    </w:p>
    <w:p w14:paraId="59AB8209" w14:textId="77777777" w:rsidR="001F1889" w:rsidRPr="00EE35D5" w:rsidRDefault="001F1889" w:rsidP="001F1889">
      <w:pPr>
        <w:pStyle w:val="ConsPlusNormal"/>
        <w:ind w:firstLine="540"/>
        <w:jc w:val="both"/>
        <w:rPr>
          <w:bCs/>
          <w:sz w:val="28"/>
          <w:szCs w:val="28"/>
        </w:rPr>
      </w:pPr>
      <w:r w:rsidRPr="00EE35D5">
        <w:rPr>
          <w:bCs/>
          <w:sz w:val="28"/>
          <w:szCs w:val="28"/>
        </w:rPr>
        <w:t>3)</w:t>
      </w:r>
      <w:r w:rsidRPr="00EE35D5">
        <w:rPr>
          <w:bCs/>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A8762D" w14:textId="77777777" w:rsidR="001F1889" w:rsidRPr="00EE35D5" w:rsidRDefault="001F1889" w:rsidP="001F1889">
      <w:pPr>
        <w:pStyle w:val="ConsPlusNormal"/>
        <w:ind w:firstLine="540"/>
        <w:jc w:val="both"/>
        <w:rPr>
          <w:bCs/>
          <w:sz w:val="28"/>
          <w:szCs w:val="28"/>
        </w:rPr>
      </w:pPr>
      <w:r w:rsidRPr="00EE35D5">
        <w:rPr>
          <w:bCs/>
          <w:sz w:val="28"/>
          <w:szCs w:val="28"/>
        </w:rPr>
        <w:t>4)</w:t>
      </w:r>
      <w:r w:rsidRPr="00EE35D5">
        <w:rPr>
          <w:bCs/>
          <w:sz w:val="28"/>
          <w:szCs w:val="28"/>
        </w:rPr>
        <w:tab/>
        <w:t xml:space="preserve">отказ в приеме документов, представление которых </w:t>
      </w:r>
      <w:r w:rsidRPr="00EE35D5">
        <w:rPr>
          <w:bCs/>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0CA6D33" w14:textId="77777777" w:rsidR="001F1889" w:rsidRDefault="001F1889" w:rsidP="001F1889">
      <w:pPr>
        <w:pStyle w:val="ConsPlusNormal"/>
        <w:ind w:firstLine="540"/>
        <w:jc w:val="both"/>
        <w:rPr>
          <w:bCs/>
          <w:sz w:val="28"/>
          <w:szCs w:val="28"/>
        </w:rPr>
      </w:pPr>
      <w:r w:rsidRPr="00EE35D5">
        <w:rPr>
          <w:bCs/>
          <w:sz w:val="28"/>
          <w:szCs w:val="28"/>
        </w:rPr>
        <w:t>5)</w:t>
      </w:r>
      <w:r w:rsidRPr="00EE35D5">
        <w:rPr>
          <w:bCs/>
          <w:sz w:val="28"/>
          <w:szCs w:val="28"/>
        </w:rPr>
        <w:tab/>
        <w:t xml:space="preserve">отказ в представлении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0CBF0A1" w14:textId="77777777" w:rsidR="001F1889" w:rsidRPr="00EE35D5" w:rsidRDefault="001F1889" w:rsidP="001F1889">
      <w:pPr>
        <w:pStyle w:val="ConsPlusNormal"/>
        <w:ind w:firstLine="540"/>
        <w:jc w:val="both"/>
        <w:rPr>
          <w:bCs/>
          <w:sz w:val="28"/>
          <w:szCs w:val="28"/>
        </w:rPr>
      </w:pPr>
      <w:r w:rsidRPr="00EE35D5">
        <w:rPr>
          <w:bCs/>
          <w:sz w:val="28"/>
          <w:szCs w:val="28"/>
        </w:rPr>
        <w:t>6)</w:t>
      </w:r>
      <w:r w:rsidRPr="00EE35D5">
        <w:rPr>
          <w:bCs/>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ADB25AE" w14:textId="77777777" w:rsidR="001F1889" w:rsidRDefault="001F1889" w:rsidP="001F1889">
      <w:pPr>
        <w:pStyle w:val="ConsPlusNormal"/>
        <w:ind w:firstLine="540"/>
        <w:jc w:val="both"/>
        <w:rPr>
          <w:bCs/>
          <w:sz w:val="28"/>
          <w:szCs w:val="28"/>
        </w:rPr>
      </w:pPr>
      <w:r w:rsidRPr="00EE35D5">
        <w:rPr>
          <w:bCs/>
          <w:sz w:val="28"/>
          <w:szCs w:val="28"/>
        </w:rPr>
        <w:t>7)</w:t>
      </w:r>
      <w:r w:rsidRPr="00EE35D5">
        <w:rPr>
          <w:bCs/>
          <w:sz w:val="28"/>
          <w:szCs w:val="28"/>
        </w:rPr>
        <w:tab/>
        <w:t xml:space="preserve">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74417234" w14:textId="77777777" w:rsidR="001F1889" w:rsidRPr="00EE35D5" w:rsidRDefault="001F1889" w:rsidP="001F1889">
      <w:pPr>
        <w:pStyle w:val="ConsPlusNormal"/>
        <w:ind w:firstLine="540"/>
        <w:jc w:val="both"/>
        <w:rPr>
          <w:bCs/>
          <w:sz w:val="28"/>
          <w:szCs w:val="28"/>
        </w:rPr>
      </w:pPr>
      <w:r w:rsidRPr="00EE35D5">
        <w:rPr>
          <w:bCs/>
          <w:sz w:val="28"/>
          <w:szCs w:val="28"/>
        </w:rPr>
        <w:t>8)</w:t>
      </w:r>
      <w:r w:rsidRPr="00EE35D5">
        <w:rPr>
          <w:bCs/>
          <w:sz w:val="28"/>
          <w:szCs w:val="28"/>
        </w:rPr>
        <w:tab/>
        <w:t>нарушение срока или порядка выдачи документов по результатам предоставления муниципальной услуги;</w:t>
      </w:r>
    </w:p>
    <w:p w14:paraId="0DC7279C" w14:textId="77777777" w:rsidR="001F1889" w:rsidRDefault="001F1889" w:rsidP="001F1889">
      <w:pPr>
        <w:pStyle w:val="ConsPlusNormal"/>
        <w:ind w:firstLine="540"/>
        <w:jc w:val="both"/>
        <w:rPr>
          <w:bCs/>
          <w:sz w:val="28"/>
          <w:szCs w:val="28"/>
        </w:rPr>
      </w:pPr>
      <w:r w:rsidRPr="00EE35D5">
        <w:rPr>
          <w:bCs/>
          <w:sz w:val="28"/>
          <w:szCs w:val="28"/>
        </w:rPr>
        <w:t>9)</w:t>
      </w:r>
      <w:r w:rsidRPr="00EE35D5">
        <w:rPr>
          <w:bCs/>
          <w:sz w:val="28"/>
          <w:szCs w:val="28"/>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C4742BF" w14:textId="77777777" w:rsidR="001F1889" w:rsidRDefault="001F1889" w:rsidP="001F1889">
      <w:pPr>
        <w:pStyle w:val="ConsPlusNormal"/>
        <w:ind w:firstLine="540"/>
        <w:jc w:val="both"/>
        <w:rPr>
          <w:bCs/>
          <w:sz w:val="28"/>
          <w:szCs w:val="28"/>
        </w:rPr>
      </w:pPr>
      <w:r w:rsidRPr="00EE35D5">
        <w:rPr>
          <w:bCs/>
          <w:sz w:val="28"/>
          <w:szCs w:val="28"/>
        </w:rPr>
        <w:t>10)</w:t>
      </w:r>
      <w:r w:rsidRPr="00EE35D5">
        <w:rPr>
          <w:bCs/>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bCs/>
          <w:sz w:val="28"/>
          <w:szCs w:val="28"/>
        </w:rPr>
        <w:t>.</w:t>
      </w:r>
    </w:p>
    <w:p w14:paraId="44D86045" w14:textId="77777777" w:rsidR="001F1889" w:rsidRPr="00EE35D5" w:rsidRDefault="001F1889" w:rsidP="001F1889">
      <w:pPr>
        <w:pStyle w:val="ConsPlusNormal"/>
        <w:ind w:firstLine="540"/>
        <w:jc w:val="both"/>
        <w:rPr>
          <w:bCs/>
          <w:sz w:val="28"/>
          <w:szCs w:val="28"/>
        </w:rPr>
      </w:pPr>
      <w:r w:rsidRPr="00EE35D5">
        <w:rPr>
          <w:bCs/>
          <w:sz w:val="28"/>
          <w:szCs w:val="28"/>
        </w:rPr>
        <w:t>5.3.</w:t>
      </w:r>
      <w:r w:rsidRPr="00EE35D5">
        <w:rPr>
          <w:bCs/>
          <w:sz w:val="28"/>
          <w:szCs w:val="28"/>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Pr>
          <w:bCs/>
          <w:sz w:val="28"/>
          <w:szCs w:val="28"/>
        </w:rPr>
        <w:t>или работника (далее – жалоба)</w:t>
      </w:r>
      <w:r w:rsidRPr="00EE35D5">
        <w:rPr>
          <w:bCs/>
          <w:sz w:val="28"/>
          <w:szCs w:val="28"/>
        </w:rPr>
        <w:t>,</w:t>
      </w:r>
      <w:r>
        <w:rPr>
          <w:bCs/>
          <w:sz w:val="28"/>
          <w:szCs w:val="28"/>
        </w:rPr>
        <w:t xml:space="preserve"> </w:t>
      </w:r>
      <w:r w:rsidRPr="00EE35D5">
        <w:rPr>
          <w:bCs/>
          <w:sz w:val="28"/>
          <w:szCs w:val="28"/>
        </w:rPr>
        <w:t xml:space="preserve">подается в письменной форме на бумажном носителе, в электронной форме в орган, предоставляющий муниципальную услугу. </w:t>
      </w:r>
    </w:p>
    <w:p w14:paraId="3BF20A76" w14:textId="77777777" w:rsidR="001F1889" w:rsidRPr="00EE35D5" w:rsidRDefault="001F1889" w:rsidP="001F1889">
      <w:pPr>
        <w:pStyle w:val="ConsPlusNormal"/>
        <w:ind w:firstLine="539"/>
        <w:jc w:val="both"/>
        <w:rPr>
          <w:bCs/>
          <w:sz w:val="28"/>
          <w:szCs w:val="28"/>
        </w:rPr>
      </w:pPr>
      <w:r>
        <w:rPr>
          <w:bCs/>
          <w:sz w:val="28"/>
          <w:szCs w:val="28"/>
        </w:rPr>
        <w:t>Жалоба</w:t>
      </w:r>
      <w:r w:rsidRPr="00EE35D5">
        <w:rPr>
          <w:bCs/>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http://www.divnogorsk-adm.ru/,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4F883113" w14:textId="77777777" w:rsidR="001F1889" w:rsidRDefault="001F1889" w:rsidP="001F188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Жалоба при осуществлении в отношении юридических лиц и индивидуальных предпринимателей, являющихся субъектами </w:t>
      </w:r>
      <w:r>
        <w:rPr>
          <w:rFonts w:eastAsiaTheme="minorHAnsi"/>
          <w:sz w:val="28"/>
          <w:szCs w:val="28"/>
          <w:lang w:eastAsia="en-US"/>
        </w:rPr>
        <w:lastRenderedPageBreak/>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626236">
        <w:rPr>
          <w:rFonts w:eastAsiaTheme="minorHAnsi"/>
          <w:color w:val="000000" w:themeColor="text1"/>
          <w:sz w:val="28"/>
          <w:szCs w:val="28"/>
          <w:lang w:eastAsia="en-US"/>
        </w:rPr>
        <w:t xml:space="preserve">с </w:t>
      </w:r>
      <w:hyperlink r:id="rId31" w:history="1">
        <w:r w:rsidRPr="00626236">
          <w:rPr>
            <w:rFonts w:eastAsiaTheme="minorHAnsi"/>
            <w:color w:val="000000" w:themeColor="text1"/>
            <w:sz w:val="28"/>
            <w:szCs w:val="28"/>
            <w:lang w:eastAsia="en-US"/>
          </w:rPr>
          <w:t>частью 2 статьи 6</w:t>
        </w:r>
      </w:hyperlink>
      <w:r w:rsidRPr="00626236">
        <w:rPr>
          <w:rFonts w:eastAsiaTheme="minorHAnsi"/>
          <w:color w:val="000000" w:themeColor="text1"/>
          <w:sz w:val="28"/>
          <w:szCs w:val="28"/>
          <w:lang w:eastAsia="en-US"/>
        </w:rPr>
        <w:t xml:space="preserve"> Градостроительного кодекса Российской Федерации, может быть подана такими лицами в порядке, установленном статьей 11.2 </w:t>
      </w:r>
      <w:r w:rsidRPr="00626236">
        <w:rPr>
          <w:bCs/>
          <w:color w:val="000000" w:themeColor="text1"/>
          <w:sz w:val="28"/>
          <w:szCs w:val="28"/>
        </w:rPr>
        <w:t>Федерального закона от 27.07.2010 N 210-ФЗ</w:t>
      </w:r>
      <w:r w:rsidRPr="00626236">
        <w:rPr>
          <w:rFonts w:eastAsiaTheme="minorHAnsi"/>
          <w:color w:val="000000" w:themeColor="text1"/>
          <w:sz w:val="28"/>
          <w:szCs w:val="28"/>
          <w:lang w:eastAsia="en-US"/>
        </w:rPr>
        <w:t xml:space="preserve">, либо в порядке, установленном антимонопольным </w:t>
      </w:r>
      <w:hyperlink r:id="rId32" w:history="1">
        <w:r w:rsidRPr="00626236">
          <w:rPr>
            <w:rFonts w:eastAsiaTheme="minorHAnsi"/>
            <w:color w:val="000000" w:themeColor="text1"/>
            <w:sz w:val="28"/>
            <w:szCs w:val="28"/>
            <w:lang w:eastAsia="en-US"/>
          </w:rPr>
          <w:t>законодательством</w:t>
        </w:r>
      </w:hyperlink>
      <w:r w:rsidRPr="00626236">
        <w:rPr>
          <w:rFonts w:eastAsiaTheme="minorHAnsi"/>
          <w:color w:val="000000" w:themeColor="text1"/>
          <w:sz w:val="28"/>
          <w:szCs w:val="28"/>
          <w:lang w:eastAsia="en-US"/>
        </w:rPr>
        <w:t xml:space="preserve"> Российской Федерации, в антимонопольный орган</w:t>
      </w:r>
      <w:r>
        <w:rPr>
          <w:rFonts w:eastAsiaTheme="minorHAnsi"/>
          <w:sz w:val="28"/>
          <w:szCs w:val="28"/>
          <w:lang w:eastAsia="en-US"/>
        </w:rPr>
        <w:t>.</w:t>
      </w:r>
    </w:p>
    <w:p w14:paraId="36CF886F" w14:textId="77777777" w:rsidR="001F1889" w:rsidRPr="00EE35D5" w:rsidRDefault="001F1889" w:rsidP="001F1889">
      <w:pPr>
        <w:pStyle w:val="ConsPlusNormal"/>
        <w:ind w:firstLine="540"/>
        <w:jc w:val="both"/>
        <w:rPr>
          <w:bCs/>
          <w:sz w:val="28"/>
          <w:szCs w:val="28"/>
        </w:rPr>
      </w:pPr>
      <w:r w:rsidRPr="00EE35D5">
        <w:rPr>
          <w:bCs/>
          <w:sz w:val="28"/>
          <w:szCs w:val="28"/>
        </w:rPr>
        <w:t>5.4.</w:t>
      </w:r>
      <w:r w:rsidRPr="00EE35D5">
        <w:rPr>
          <w:bCs/>
          <w:sz w:val="28"/>
          <w:szCs w:val="28"/>
        </w:rPr>
        <w:tab/>
        <w:t>Жалоба должна содержать:</w:t>
      </w:r>
    </w:p>
    <w:p w14:paraId="52B1DEB1" w14:textId="77777777" w:rsidR="001F1889" w:rsidRPr="00EE35D5" w:rsidRDefault="001F1889" w:rsidP="001F1889">
      <w:pPr>
        <w:pStyle w:val="ConsPlusNormal"/>
        <w:ind w:firstLine="540"/>
        <w:jc w:val="both"/>
        <w:rPr>
          <w:bCs/>
          <w:sz w:val="28"/>
          <w:szCs w:val="28"/>
        </w:rPr>
      </w:pPr>
      <w:r w:rsidRPr="00EE35D5">
        <w:rPr>
          <w:bCs/>
          <w:sz w:val="28"/>
          <w:szCs w:val="28"/>
        </w:rPr>
        <w:t>1)</w:t>
      </w:r>
      <w:r w:rsidRPr="00EE35D5">
        <w:rPr>
          <w:bCs/>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w:t>
      </w:r>
      <w:r>
        <w:rPr>
          <w:bCs/>
          <w:sz w:val="28"/>
          <w:szCs w:val="28"/>
        </w:rPr>
        <w:t>я</w:t>
      </w:r>
      <w:r w:rsidRPr="00EE35D5">
        <w:rPr>
          <w:bCs/>
          <w:sz w:val="28"/>
          <w:szCs w:val="28"/>
        </w:rPr>
        <w:t xml:space="preserve"> и (или) работников, решения и действия (бездействие) которых обжалуются;</w:t>
      </w:r>
    </w:p>
    <w:p w14:paraId="0CB91A60" w14:textId="77777777" w:rsidR="001F1889" w:rsidRPr="00EE35D5" w:rsidRDefault="001F1889" w:rsidP="001F1889">
      <w:pPr>
        <w:pStyle w:val="ConsPlusNormal"/>
        <w:ind w:firstLine="540"/>
        <w:jc w:val="both"/>
        <w:rPr>
          <w:bCs/>
          <w:sz w:val="28"/>
          <w:szCs w:val="28"/>
        </w:rPr>
      </w:pPr>
      <w:r w:rsidRPr="00EE35D5">
        <w:rPr>
          <w:bCs/>
          <w:sz w:val="28"/>
          <w:szCs w:val="28"/>
        </w:rPr>
        <w:t>2)</w:t>
      </w:r>
      <w:r w:rsidRPr="00EE35D5">
        <w:rPr>
          <w:bCs/>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3581D5" w14:textId="77777777" w:rsidR="001F1889" w:rsidRPr="00EE35D5" w:rsidRDefault="001F1889" w:rsidP="001F1889">
      <w:pPr>
        <w:pStyle w:val="ConsPlusNormal"/>
        <w:ind w:firstLine="540"/>
        <w:jc w:val="both"/>
        <w:rPr>
          <w:bCs/>
          <w:sz w:val="28"/>
          <w:szCs w:val="28"/>
        </w:rPr>
      </w:pPr>
      <w:r w:rsidRPr="00EE35D5">
        <w:rPr>
          <w:bCs/>
          <w:sz w:val="28"/>
          <w:szCs w:val="28"/>
        </w:rPr>
        <w:t>3)</w:t>
      </w:r>
      <w:r w:rsidRPr="00EE35D5">
        <w:rPr>
          <w:bCs/>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bCs/>
          <w:sz w:val="28"/>
          <w:szCs w:val="28"/>
        </w:rPr>
        <w:t xml:space="preserve"> или</w:t>
      </w:r>
      <w:r w:rsidRPr="00EE35D5">
        <w:rPr>
          <w:bCs/>
          <w:sz w:val="28"/>
          <w:szCs w:val="28"/>
        </w:rPr>
        <w:t xml:space="preserve"> работников;</w:t>
      </w:r>
    </w:p>
    <w:p w14:paraId="03C2A19F" w14:textId="77777777" w:rsidR="001F1889" w:rsidRPr="00EE35D5" w:rsidRDefault="001F1889" w:rsidP="001F1889">
      <w:pPr>
        <w:pStyle w:val="ConsPlusNormal"/>
        <w:ind w:firstLine="540"/>
        <w:jc w:val="both"/>
        <w:rPr>
          <w:bCs/>
          <w:sz w:val="28"/>
          <w:szCs w:val="28"/>
        </w:rPr>
      </w:pPr>
      <w:r w:rsidRPr="00EE35D5">
        <w:rPr>
          <w:bCs/>
          <w:sz w:val="28"/>
          <w:szCs w:val="28"/>
        </w:rPr>
        <w:t>4)</w:t>
      </w:r>
      <w:r w:rsidRPr="00EE35D5">
        <w:rPr>
          <w:bCs/>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работников. Заявителем могут быть представлены документы (при наличии), подтверждающие доводы заявителя, либо их копии.</w:t>
      </w:r>
    </w:p>
    <w:p w14:paraId="5CBF110C" w14:textId="77777777" w:rsidR="001F1889" w:rsidRPr="00EE35D5" w:rsidRDefault="001F1889" w:rsidP="001F1889">
      <w:pPr>
        <w:pStyle w:val="ConsPlusNormal"/>
        <w:ind w:firstLine="540"/>
        <w:jc w:val="both"/>
        <w:rPr>
          <w:bCs/>
          <w:sz w:val="28"/>
          <w:szCs w:val="28"/>
        </w:rPr>
      </w:pPr>
      <w:r w:rsidRPr="00EE35D5">
        <w:rPr>
          <w:bCs/>
          <w:sz w:val="28"/>
          <w:szCs w:val="28"/>
        </w:rPr>
        <w:t>5.5.</w:t>
      </w:r>
      <w:r w:rsidRPr="00EE35D5">
        <w:rPr>
          <w:bCs/>
          <w:sz w:val="28"/>
          <w:szCs w:val="28"/>
        </w:rPr>
        <w:tab/>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FDF3B8" w14:textId="77777777" w:rsidR="001F1889" w:rsidRPr="00EE35D5" w:rsidRDefault="001F1889" w:rsidP="001F1889">
      <w:pPr>
        <w:pStyle w:val="ConsPlusNormal"/>
        <w:ind w:firstLine="540"/>
        <w:jc w:val="both"/>
        <w:rPr>
          <w:bCs/>
          <w:sz w:val="28"/>
          <w:szCs w:val="28"/>
        </w:rPr>
      </w:pPr>
      <w:r w:rsidRPr="00EE35D5">
        <w:rPr>
          <w:bCs/>
          <w:sz w:val="28"/>
          <w:szCs w:val="28"/>
        </w:rPr>
        <w:t>5.6.</w:t>
      </w:r>
      <w:r w:rsidRPr="00EE35D5">
        <w:rPr>
          <w:bCs/>
          <w:sz w:val="28"/>
          <w:szCs w:val="28"/>
        </w:rPr>
        <w:tab/>
        <w:t>По результатам рассмотрения жалобы принимается одно из следующих решений:</w:t>
      </w:r>
    </w:p>
    <w:p w14:paraId="317BA513" w14:textId="77777777" w:rsidR="001F1889" w:rsidRPr="00EE35D5" w:rsidRDefault="001F1889" w:rsidP="001F1889">
      <w:pPr>
        <w:pStyle w:val="ConsPlusNormal"/>
        <w:ind w:firstLine="540"/>
        <w:jc w:val="both"/>
        <w:rPr>
          <w:bCs/>
          <w:sz w:val="28"/>
          <w:szCs w:val="28"/>
        </w:rPr>
      </w:pPr>
      <w:r w:rsidRPr="00EE35D5">
        <w:rPr>
          <w:bCs/>
          <w:sz w:val="28"/>
          <w:szCs w:val="28"/>
        </w:rPr>
        <w:t>1)</w:t>
      </w:r>
      <w:r w:rsidRPr="00EE35D5">
        <w:rPr>
          <w:bCs/>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788B76" w14:textId="77777777" w:rsidR="001F1889" w:rsidRPr="00EE35D5" w:rsidRDefault="001F1889" w:rsidP="001F1889">
      <w:pPr>
        <w:pStyle w:val="ConsPlusNormal"/>
        <w:ind w:firstLine="540"/>
        <w:jc w:val="both"/>
        <w:rPr>
          <w:bCs/>
          <w:sz w:val="28"/>
          <w:szCs w:val="28"/>
        </w:rPr>
      </w:pPr>
      <w:r w:rsidRPr="00EE35D5">
        <w:rPr>
          <w:bCs/>
          <w:sz w:val="28"/>
          <w:szCs w:val="28"/>
        </w:rPr>
        <w:t>2)</w:t>
      </w:r>
      <w:r w:rsidRPr="00EE35D5">
        <w:rPr>
          <w:bCs/>
          <w:sz w:val="28"/>
          <w:szCs w:val="28"/>
        </w:rPr>
        <w:tab/>
        <w:t>в удовлетворении жалобы отказывается.</w:t>
      </w:r>
    </w:p>
    <w:p w14:paraId="7E8B2B98" w14:textId="77777777" w:rsidR="001F1889" w:rsidRPr="00EE35D5" w:rsidRDefault="001F1889" w:rsidP="001F1889">
      <w:pPr>
        <w:pStyle w:val="ConsPlusNormal"/>
        <w:ind w:firstLine="539"/>
        <w:jc w:val="both"/>
        <w:rPr>
          <w:bCs/>
          <w:sz w:val="28"/>
          <w:szCs w:val="28"/>
        </w:rPr>
      </w:pPr>
      <w:r w:rsidRPr="00EE35D5">
        <w:rPr>
          <w:bCs/>
          <w:sz w:val="28"/>
          <w:szCs w:val="28"/>
        </w:rPr>
        <w:lastRenderedPageBreak/>
        <w:t>5.7.</w:t>
      </w:r>
      <w:r w:rsidRPr="00EE35D5">
        <w:rPr>
          <w:bCs/>
          <w:sz w:val="28"/>
          <w:szCs w:val="28"/>
        </w:rPr>
        <w:tab/>
        <w:t>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145EA1" w14:textId="77777777" w:rsidR="001F1889" w:rsidRDefault="001F1889" w:rsidP="001F1889">
      <w:pPr>
        <w:autoSpaceDE w:val="0"/>
        <w:autoSpaceDN w:val="0"/>
        <w:adjustRightInd w:val="0"/>
        <w:ind w:firstLine="539"/>
        <w:jc w:val="both"/>
        <w:rPr>
          <w:rFonts w:eastAsiaTheme="minorHAnsi"/>
          <w:sz w:val="28"/>
          <w:szCs w:val="28"/>
          <w:lang w:eastAsia="en-US"/>
        </w:rPr>
      </w:pPr>
      <w:bookmarkStart w:id="5" w:name="Par0"/>
      <w:bookmarkEnd w:id="5"/>
      <w:r>
        <w:rPr>
          <w:rFonts w:eastAsiaTheme="minorHAnsi"/>
          <w:sz w:val="28"/>
          <w:szCs w:val="28"/>
          <w:lang w:eastAsia="en-US"/>
        </w:rPr>
        <w:t>5.8.   В случае признания жалобы подлежащей удовлетворению в ответе заявителю, указанном в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14:paraId="747F1C6E" w14:textId="77777777" w:rsidR="001F1889" w:rsidRDefault="001F1889" w:rsidP="001F188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5.9. В случае признания жалобы, не подлежащей удовлетворению в ответе заявителю, указанном в п. 5.7, даются аргументированные разъяснения о причинах принятого решения, а также информация о порядке обжалования принятого решения.</w:t>
      </w:r>
    </w:p>
    <w:p w14:paraId="4B728EE9" w14:textId="77777777" w:rsidR="001F1889" w:rsidRDefault="001F1889" w:rsidP="001F1889">
      <w:pPr>
        <w:pStyle w:val="ConsPlusNormal"/>
        <w:ind w:firstLine="540"/>
        <w:jc w:val="both"/>
        <w:rPr>
          <w:bCs/>
          <w:sz w:val="28"/>
          <w:szCs w:val="28"/>
        </w:rPr>
      </w:pPr>
      <w:r w:rsidRPr="00EE35D5">
        <w:rPr>
          <w:bCs/>
          <w:sz w:val="28"/>
          <w:szCs w:val="28"/>
        </w:rPr>
        <w:t>5.10.</w:t>
      </w:r>
      <w:r w:rsidRPr="00EE35D5">
        <w:rPr>
          <w:bCs/>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Регламента, незамедлительно направляют имеющиеся материалы в органы прокуратуры.».</w:t>
      </w:r>
    </w:p>
    <w:bookmarkEnd w:id="4"/>
    <w:p w14:paraId="1E95E8CB" w14:textId="77A54872" w:rsidR="00D67739" w:rsidRDefault="00D67739" w:rsidP="008C457A">
      <w:pPr>
        <w:pStyle w:val="ConsPlusNormal"/>
        <w:ind w:firstLine="709"/>
        <w:jc w:val="both"/>
        <w:rPr>
          <w:bCs/>
          <w:sz w:val="28"/>
          <w:szCs w:val="28"/>
        </w:rPr>
      </w:pPr>
      <w:r>
        <w:rPr>
          <w:bCs/>
          <w:sz w:val="28"/>
          <w:szCs w:val="28"/>
        </w:rPr>
        <w:t>2.33. Дополнить приложениями № 1а, 1б, 1</w:t>
      </w:r>
      <w:r w:rsidR="00E14C9B">
        <w:rPr>
          <w:bCs/>
          <w:sz w:val="28"/>
          <w:szCs w:val="28"/>
        </w:rPr>
        <w:t>в к Административному регламенту.</w:t>
      </w:r>
    </w:p>
    <w:p w14:paraId="04E170AB" w14:textId="0B5031DF" w:rsidR="008C457A" w:rsidRPr="008C457A" w:rsidRDefault="008C457A" w:rsidP="008C457A">
      <w:pPr>
        <w:pStyle w:val="ConsPlusNormal"/>
        <w:ind w:firstLine="709"/>
        <w:jc w:val="both"/>
        <w:rPr>
          <w:bCs/>
          <w:sz w:val="28"/>
          <w:szCs w:val="28"/>
        </w:rPr>
      </w:pPr>
      <w:r w:rsidRPr="008C457A">
        <w:rPr>
          <w:bCs/>
          <w:sz w:val="28"/>
          <w:szCs w:val="28"/>
        </w:rPr>
        <w:t>2.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p>
    <w:p w14:paraId="57ABF270" w14:textId="77777777" w:rsidR="008C457A" w:rsidRPr="008C457A" w:rsidRDefault="008C457A" w:rsidP="008C457A">
      <w:pPr>
        <w:pStyle w:val="ConsPlusNormal"/>
        <w:ind w:firstLine="709"/>
        <w:jc w:val="both"/>
        <w:rPr>
          <w:bCs/>
          <w:sz w:val="28"/>
          <w:szCs w:val="28"/>
        </w:rPr>
      </w:pPr>
      <w:r w:rsidRPr="008C457A">
        <w:rPr>
          <w:bCs/>
          <w:sz w:val="28"/>
          <w:szCs w:val="28"/>
        </w:rPr>
        <w:t xml:space="preserve">3. Контроль за исполнением настоящего постановления </w:t>
      </w:r>
      <w:r w:rsidR="00E07C5C">
        <w:rPr>
          <w:bCs/>
          <w:sz w:val="28"/>
          <w:szCs w:val="28"/>
        </w:rPr>
        <w:t>оставляю за собой</w:t>
      </w:r>
      <w:r w:rsidRPr="008C457A">
        <w:rPr>
          <w:bCs/>
          <w:sz w:val="28"/>
          <w:szCs w:val="28"/>
        </w:rPr>
        <w:t>.</w:t>
      </w:r>
    </w:p>
    <w:p w14:paraId="7A8093DE" w14:textId="77777777" w:rsidR="0060138E" w:rsidRDefault="008C457A" w:rsidP="008C457A">
      <w:pPr>
        <w:pStyle w:val="ConsPlusNormal"/>
        <w:ind w:firstLine="709"/>
        <w:jc w:val="both"/>
        <w:rPr>
          <w:bCs/>
          <w:sz w:val="28"/>
          <w:szCs w:val="28"/>
        </w:rPr>
      </w:pPr>
      <w:r w:rsidRPr="008C457A">
        <w:rPr>
          <w:bCs/>
          <w:sz w:val="28"/>
          <w:szCs w:val="28"/>
        </w:rPr>
        <w:t xml:space="preserve">4.   </w:t>
      </w:r>
      <w:r w:rsidR="001F024B" w:rsidRPr="008C457A">
        <w:rPr>
          <w:bCs/>
          <w:sz w:val="28"/>
          <w:szCs w:val="28"/>
        </w:rPr>
        <w:t xml:space="preserve">Настоящее постановление </w:t>
      </w:r>
      <w:r w:rsidR="007F7BB3" w:rsidRPr="008C457A">
        <w:rPr>
          <w:bCs/>
          <w:sz w:val="28"/>
          <w:szCs w:val="28"/>
        </w:rPr>
        <w:t>вступает в силу в день, следующий за</w:t>
      </w:r>
      <w:r w:rsidR="001F024B">
        <w:rPr>
          <w:bCs/>
          <w:sz w:val="28"/>
          <w:szCs w:val="28"/>
        </w:rPr>
        <w:t xml:space="preserve"> </w:t>
      </w:r>
      <w:r w:rsidRPr="008C457A">
        <w:rPr>
          <w:bCs/>
          <w:sz w:val="28"/>
          <w:szCs w:val="28"/>
        </w:rPr>
        <w:t>днем его официального опубликования в средствах массовой информации.</w:t>
      </w:r>
    </w:p>
    <w:p w14:paraId="31B59C0B" w14:textId="77777777" w:rsidR="0060138E" w:rsidRDefault="0060138E" w:rsidP="002121B7">
      <w:pPr>
        <w:pStyle w:val="ConsPlusNormal"/>
        <w:ind w:firstLine="709"/>
        <w:jc w:val="both"/>
        <w:rPr>
          <w:bCs/>
          <w:sz w:val="28"/>
          <w:szCs w:val="28"/>
        </w:rPr>
      </w:pPr>
    </w:p>
    <w:p w14:paraId="1F301728" w14:textId="77777777" w:rsidR="00E07C5C" w:rsidRDefault="00E07C5C" w:rsidP="00D754FB">
      <w:pPr>
        <w:ind w:right="-1"/>
        <w:rPr>
          <w:sz w:val="28"/>
          <w:szCs w:val="28"/>
        </w:rPr>
      </w:pPr>
    </w:p>
    <w:p w14:paraId="12F5261C" w14:textId="77777777" w:rsidR="00831932" w:rsidRDefault="00831932" w:rsidP="00D754FB">
      <w:pPr>
        <w:ind w:right="-1"/>
        <w:rPr>
          <w:sz w:val="28"/>
          <w:szCs w:val="28"/>
        </w:rPr>
      </w:pPr>
      <w:r w:rsidRPr="00900483">
        <w:rPr>
          <w:sz w:val="28"/>
          <w:szCs w:val="28"/>
        </w:rPr>
        <w:t>Глава города</w:t>
      </w:r>
      <w:r w:rsidRPr="00900483">
        <w:rPr>
          <w:sz w:val="28"/>
          <w:szCs w:val="28"/>
        </w:rPr>
        <w:tab/>
      </w:r>
      <w:r w:rsidRPr="00900483">
        <w:rPr>
          <w:sz w:val="28"/>
          <w:szCs w:val="28"/>
        </w:rPr>
        <w:tab/>
      </w:r>
      <w:r w:rsidRPr="00900483">
        <w:rPr>
          <w:sz w:val="28"/>
          <w:szCs w:val="28"/>
        </w:rPr>
        <w:tab/>
      </w:r>
      <w:r w:rsidRPr="00900483">
        <w:rPr>
          <w:sz w:val="28"/>
          <w:szCs w:val="28"/>
        </w:rPr>
        <w:tab/>
      </w:r>
      <w:r w:rsidRPr="00900483">
        <w:rPr>
          <w:sz w:val="28"/>
          <w:szCs w:val="28"/>
        </w:rPr>
        <w:tab/>
      </w:r>
      <w:r w:rsidR="00E07C5C">
        <w:rPr>
          <w:sz w:val="28"/>
          <w:szCs w:val="28"/>
        </w:rPr>
        <w:t xml:space="preserve">                                         </w:t>
      </w:r>
      <w:r w:rsidR="006D4193">
        <w:rPr>
          <w:sz w:val="28"/>
          <w:szCs w:val="28"/>
        </w:rPr>
        <w:t>С. И. Егоров</w:t>
      </w:r>
    </w:p>
    <w:p w14:paraId="61C3CC13" w14:textId="77777777" w:rsidR="003F4B8F" w:rsidRDefault="003F4B8F" w:rsidP="00445ADF">
      <w:pPr>
        <w:jc w:val="center"/>
        <w:rPr>
          <w:sz w:val="24"/>
          <w:szCs w:val="24"/>
        </w:rPr>
      </w:pPr>
    </w:p>
    <w:p w14:paraId="2F78CED1" w14:textId="77777777" w:rsidR="003F4B8F" w:rsidRDefault="003F4B8F" w:rsidP="00445ADF">
      <w:pPr>
        <w:jc w:val="center"/>
        <w:rPr>
          <w:sz w:val="24"/>
          <w:szCs w:val="24"/>
        </w:rPr>
      </w:pPr>
    </w:p>
    <w:p w14:paraId="48A30091" w14:textId="77777777" w:rsidR="003F4B8F" w:rsidRDefault="003F4B8F" w:rsidP="00445ADF">
      <w:pPr>
        <w:jc w:val="center"/>
        <w:rPr>
          <w:sz w:val="24"/>
          <w:szCs w:val="24"/>
        </w:rPr>
      </w:pPr>
    </w:p>
    <w:p w14:paraId="30598FF2" w14:textId="77777777" w:rsidR="003F4B8F" w:rsidRDefault="003F4B8F" w:rsidP="00445ADF">
      <w:pPr>
        <w:jc w:val="center"/>
        <w:rPr>
          <w:sz w:val="24"/>
          <w:szCs w:val="24"/>
        </w:rPr>
      </w:pPr>
    </w:p>
    <w:p w14:paraId="76F40583" w14:textId="77777777" w:rsidR="003F4B8F" w:rsidRDefault="003F4B8F" w:rsidP="00445ADF">
      <w:pPr>
        <w:jc w:val="center"/>
        <w:rPr>
          <w:sz w:val="24"/>
          <w:szCs w:val="24"/>
        </w:rPr>
      </w:pPr>
    </w:p>
    <w:p w14:paraId="0A846130" w14:textId="77777777" w:rsidR="003F4B8F" w:rsidRDefault="003F4B8F" w:rsidP="00445ADF">
      <w:pPr>
        <w:jc w:val="center"/>
        <w:rPr>
          <w:sz w:val="24"/>
          <w:szCs w:val="24"/>
        </w:rPr>
      </w:pPr>
    </w:p>
    <w:p w14:paraId="139125D0" w14:textId="77777777" w:rsidR="003F4B8F" w:rsidRDefault="003F4B8F" w:rsidP="00445ADF">
      <w:pPr>
        <w:jc w:val="center"/>
        <w:rPr>
          <w:sz w:val="24"/>
          <w:szCs w:val="24"/>
        </w:rPr>
      </w:pPr>
    </w:p>
    <w:p w14:paraId="426458F4" w14:textId="77777777" w:rsidR="00FF35E3" w:rsidRDefault="00FF35E3" w:rsidP="00445ADF">
      <w:pPr>
        <w:jc w:val="center"/>
        <w:rPr>
          <w:sz w:val="24"/>
          <w:szCs w:val="24"/>
        </w:rPr>
      </w:pPr>
    </w:p>
    <w:p w14:paraId="1EB571EB" w14:textId="77777777" w:rsidR="00FF35E3" w:rsidRDefault="00FF35E3" w:rsidP="00445ADF">
      <w:pPr>
        <w:jc w:val="center"/>
        <w:rPr>
          <w:sz w:val="24"/>
          <w:szCs w:val="24"/>
        </w:rPr>
      </w:pPr>
    </w:p>
    <w:p w14:paraId="31DFFFB7" w14:textId="77777777" w:rsidR="00FF35E3" w:rsidRDefault="00FF35E3" w:rsidP="00445ADF">
      <w:pPr>
        <w:jc w:val="center"/>
        <w:rPr>
          <w:sz w:val="24"/>
          <w:szCs w:val="24"/>
        </w:rPr>
      </w:pPr>
    </w:p>
    <w:p w14:paraId="7CB57701" w14:textId="77777777" w:rsidR="00951EBC" w:rsidRDefault="00951EBC" w:rsidP="005B28C6">
      <w:pPr>
        <w:ind w:left="4622" w:firstLine="708"/>
        <w:rPr>
          <w:b/>
          <w:bCs/>
        </w:rPr>
      </w:pPr>
    </w:p>
    <w:p w14:paraId="0D41FC41" w14:textId="77777777" w:rsidR="00951EBC" w:rsidRDefault="00951EBC" w:rsidP="005B28C6">
      <w:pPr>
        <w:ind w:left="4622" w:firstLine="708"/>
        <w:rPr>
          <w:b/>
          <w:bCs/>
        </w:rPr>
      </w:pPr>
    </w:p>
    <w:p w14:paraId="6A6DD1CF" w14:textId="77777777" w:rsidR="00951EBC" w:rsidRDefault="00951EBC" w:rsidP="005B28C6">
      <w:pPr>
        <w:ind w:left="4622" w:firstLine="708"/>
        <w:rPr>
          <w:b/>
          <w:bCs/>
        </w:rPr>
      </w:pPr>
    </w:p>
    <w:p w14:paraId="2B4F4F11" w14:textId="3776FA51" w:rsidR="008536F6" w:rsidRDefault="008536F6" w:rsidP="005B28C6">
      <w:pPr>
        <w:ind w:left="4622" w:firstLine="708"/>
        <w:rPr>
          <w:b/>
          <w:bCs/>
        </w:rPr>
      </w:pPr>
      <w:r>
        <w:rPr>
          <w:b/>
          <w:bCs/>
        </w:rPr>
        <w:lastRenderedPageBreak/>
        <w:t>Приложение к Постановлению</w:t>
      </w:r>
    </w:p>
    <w:p w14:paraId="75686C66" w14:textId="42138D33" w:rsidR="005B28C6" w:rsidRDefault="005B28C6" w:rsidP="005B28C6">
      <w:pPr>
        <w:ind w:left="4622" w:firstLine="708"/>
        <w:rPr>
          <w:b/>
          <w:bCs/>
        </w:rPr>
      </w:pPr>
    </w:p>
    <w:p w14:paraId="031CB905" w14:textId="11DBF89E" w:rsidR="005B28C6" w:rsidRDefault="005B28C6" w:rsidP="005B28C6">
      <w:pPr>
        <w:ind w:left="4622" w:firstLine="708"/>
        <w:rPr>
          <w:b/>
          <w:bCs/>
        </w:rPr>
      </w:pPr>
      <w:r>
        <w:rPr>
          <w:b/>
          <w:bCs/>
        </w:rPr>
        <w:t>от __________________ № ___________</w:t>
      </w:r>
    </w:p>
    <w:p w14:paraId="2FC186BC" w14:textId="77777777" w:rsidR="008536F6" w:rsidRDefault="008536F6" w:rsidP="008536F6">
      <w:pPr>
        <w:rPr>
          <w:b/>
          <w:bCs/>
        </w:rPr>
      </w:pPr>
    </w:p>
    <w:p w14:paraId="36171A82" w14:textId="77777777" w:rsidR="008536F6" w:rsidRDefault="008536F6" w:rsidP="008536F6">
      <w:pPr>
        <w:rPr>
          <w:b/>
          <w:bCs/>
        </w:rPr>
      </w:pPr>
    </w:p>
    <w:p w14:paraId="00678DCD" w14:textId="50145756" w:rsidR="00461625" w:rsidRDefault="005B28C6" w:rsidP="00461625">
      <w:pPr>
        <w:spacing w:after="720"/>
        <w:ind w:left="5330"/>
      </w:pPr>
      <w:bookmarkStart w:id="6" w:name="_Hlk44695039"/>
      <w:r>
        <w:rPr>
          <w:b/>
          <w:bCs/>
        </w:rPr>
        <w:t>«</w:t>
      </w:r>
      <w:r w:rsidR="00461625" w:rsidRPr="007A1BE1">
        <w:rPr>
          <w:b/>
          <w:bCs/>
        </w:rPr>
        <w:t>Приложение № 1</w:t>
      </w:r>
      <w:r w:rsidR="00461625">
        <w:rPr>
          <w:b/>
          <w:bCs/>
        </w:rPr>
        <w:t>а</w:t>
      </w:r>
      <w:r w:rsidR="00461625" w:rsidRPr="007A1BE1">
        <w:rPr>
          <w:b/>
          <w:bCs/>
        </w:rPr>
        <w:br/>
      </w:r>
      <w:r w:rsidR="00461625">
        <w:t xml:space="preserve">к Административному регламенту </w:t>
      </w:r>
    </w:p>
    <w:p w14:paraId="1FB7AA1F" w14:textId="77777777" w:rsidR="00461625" w:rsidRDefault="00461625" w:rsidP="003E662D">
      <w:pPr>
        <w:spacing w:after="240"/>
        <w:ind w:left="5103"/>
        <w:rPr>
          <w:sz w:val="22"/>
          <w:szCs w:val="22"/>
        </w:rPr>
      </w:pPr>
      <w:r>
        <w:rPr>
          <w:sz w:val="22"/>
          <w:szCs w:val="22"/>
        </w:rPr>
        <w:t>В администрацию города Дивногорска</w:t>
      </w:r>
    </w:p>
    <w:p w14:paraId="64062706" w14:textId="77777777" w:rsidR="00461625" w:rsidRDefault="00461625" w:rsidP="00461625">
      <w:pPr>
        <w:ind w:left="5103"/>
        <w:rPr>
          <w:sz w:val="22"/>
          <w:szCs w:val="22"/>
        </w:rPr>
      </w:pPr>
      <w:r>
        <w:rPr>
          <w:sz w:val="22"/>
          <w:szCs w:val="22"/>
        </w:rPr>
        <w:t xml:space="preserve">Застройщик  </w:t>
      </w:r>
    </w:p>
    <w:p w14:paraId="5B140F82" w14:textId="77777777" w:rsidR="00461625" w:rsidRDefault="00461625" w:rsidP="00461625">
      <w:pPr>
        <w:pBdr>
          <w:top w:val="single" w:sz="4" w:space="1" w:color="auto"/>
        </w:pBdr>
        <w:ind w:left="6350"/>
        <w:jc w:val="right"/>
        <w:rPr>
          <w:sz w:val="16"/>
          <w:szCs w:val="16"/>
        </w:rPr>
      </w:pPr>
      <w:r>
        <w:rPr>
          <w:sz w:val="16"/>
          <w:szCs w:val="16"/>
        </w:rPr>
        <w:t>(наименование организации, ИНН,</w:t>
      </w:r>
    </w:p>
    <w:p w14:paraId="2BA3D182" w14:textId="77777777" w:rsidR="00461625" w:rsidRDefault="00461625" w:rsidP="00461625">
      <w:pPr>
        <w:ind w:left="6350"/>
        <w:rPr>
          <w:sz w:val="22"/>
          <w:szCs w:val="22"/>
        </w:rPr>
      </w:pPr>
    </w:p>
    <w:p w14:paraId="46A9358D" w14:textId="77777777" w:rsidR="00461625" w:rsidRDefault="00461625" w:rsidP="00461625">
      <w:pPr>
        <w:pBdr>
          <w:top w:val="single" w:sz="4" w:space="1" w:color="auto"/>
        </w:pBdr>
        <w:ind w:left="6350"/>
        <w:jc w:val="right"/>
        <w:rPr>
          <w:sz w:val="16"/>
          <w:szCs w:val="16"/>
        </w:rPr>
      </w:pPr>
      <w:r>
        <w:rPr>
          <w:sz w:val="16"/>
          <w:szCs w:val="16"/>
        </w:rPr>
        <w:t>юридический и почтовый адреса, телефон,</w:t>
      </w:r>
    </w:p>
    <w:p w14:paraId="64784D71" w14:textId="77777777" w:rsidR="00461625" w:rsidRDefault="00461625" w:rsidP="00461625">
      <w:pPr>
        <w:ind w:left="6350"/>
        <w:rPr>
          <w:sz w:val="22"/>
          <w:szCs w:val="22"/>
        </w:rPr>
      </w:pPr>
    </w:p>
    <w:p w14:paraId="763FE57A" w14:textId="77777777" w:rsidR="00461625" w:rsidRDefault="00461625" w:rsidP="00461625">
      <w:pPr>
        <w:pBdr>
          <w:top w:val="single" w:sz="4" w:space="1" w:color="auto"/>
        </w:pBdr>
        <w:spacing w:after="720"/>
        <w:ind w:left="6350"/>
        <w:jc w:val="right"/>
        <w:rPr>
          <w:sz w:val="16"/>
          <w:szCs w:val="16"/>
        </w:rPr>
      </w:pPr>
      <w:r>
        <w:rPr>
          <w:sz w:val="16"/>
          <w:szCs w:val="16"/>
        </w:rPr>
        <w:t>банковские реквизиты)</w:t>
      </w:r>
    </w:p>
    <w:p w14:paraId="0C537C13" w14:textId="561E96D7" w:rsidR="00461625" w:rsidRDefault="00461625" w:rsidP="00461625">
      <w:pPr>
        <w:spacing w:after="360"/>
        <w:jc w:val="center"/>
        <w:rPr>
          <w:b/>
          <w:bCs/>
          <w:sz w:val="24"/>
          <w:szCs w:val="24"/>
        </w:rPr>
      </w:pPr>
      <w:r>
        <w:rPr>
          <w:b/>
          <w:bCs/>
          <w:sz w:val="24"/>
          <w:szCs w:val="24"/>
        </w:rPr>
        <w:t>ЗАЯВЛЕНИЕ</w:t>
      </w:r>
      <w:r>
        <w:rPr>
          <w:b/>
          <w:bCs/>
          <w:sz w:val="24"/>
          <w:szCs w:val="24"/>
        </w:rPr>
        <w:br/>
        <w:t>о</w:t>
      </w:r>
      <w:r w:rsidRPr="00F01B19">
        <w:rPr>
          <w:b/>
          <w:bCs/>
          <w:sz w:val="24"/>
          <w:szCs w:val="24"/>
        </w:rPr>
        <w:t xml:space="preserve"> </w:t>
      </w:r>
      <w:r>
        <w:rPr>
          <w:b/>
          <w:bCs/>
          <w:sz w:val="24"/>
          <w:szCs w:val="24"/>
        </w:rPr>
        <w:t>выдаче дубликата разрешения на ввод</w:t>
      </w:r>
    </w:p>
    <w:p w14:paraId="79CB9707" w14:textId="77777777" w:rsidR="00461625" w:rsidRDefault="00461625" w:rsidP="00461625">
      <w:pPr>
        <w:ind w:firstLine="567"/>
        <w:rPr>
          <w:sz w:val="22"/>
          <w:szCs w:val="22"/>
        </w:rPr>
      </w:pPr>
      <w:r>
        <w:rPr>
          <w:sz w:val="22"/>
          <w:szCs w:val="22"/>
        </w:rPr>
        <w:t xml:space="preserve">Прошу выдать дубликат разрешения на  </w:t>
      </w:r>
    </w:p>
    <w:p w14:paraId="126DD53E" w14:textId="77777777" w:rsidR="00461625" w:rsidRDefault="00461625" w:rsidP="00461625">
      <w:pPr>
        <w:pBdr>
          <w:top w:val="single" w:sz="4" w:space="1" w:color="auto"/>
        </w:pBdr>
        <w:ind w:left="4406"/>
        <w:jc w:val="center"/>
        <w:rPr>
          <w:sz w:val="16"/>
          <w:szCs w:val="16"/>
        </w:rPr>
      </w:pPr>
      <w:r>
        <w:rPr>
          <w:sz w:val="16"/>
          <w:szCs w:val="16"/>
        </w:rPr>
        <w:t>(строительство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284"/>
        <w:gridCol w:w="170"/>
        <w:gridCol w:w="397"/>
        <w:gridCol w:w="227"/>
        <w:gridCol w:w="1503"/>
        <w:gridCol w:w="624"/>
        <w:gridCol w:w="737"/>
        <w:gridCol w:w="1219"/>
        <w:gridCol w:w="4536"/>
      </w:tblGrid>
      <w:tr w:rsidR="00461625" w14:paraId="0E8EC4BD" w14:textId="77777777" w:rsidTr="00D2435D">
        <w:tc>
          <w:tcPr>
            <w:tcW w:w="284" w:type="dxa"/>
            <w:tcBorders>
              <w:top w:val="nil"/>
              <w:left w:val="nil"/>
              <w:bottom w:val="nil"/>
              <w:right w:val="nil"/>
            </w:tcBorders>
            <w:vAlign w:val="bottom"/>
          </w:tcPr>
          <w:p w14:paraId="1A9A5C01" w14:textId="77777777" w:rsidR="00461625" w:rsidRDefault="00461625" w:rsidP="00D2435D">
            <w:pPr>
              <w:rPr>
                <w:sz w:val="22"/>
                <w:szCs w:val="22"/>
              </w:rPr>
            </w:pPr>
            <w:r>
              <w:rPr>
                <w:sz w:val="22"/>
                <w:szCs w:val="22"/>
              </w:rPr>
              <w:t>от</w:t>
            </w:r>
          </w:p>
        </w:tc>
        <w:tc>
          <w:tcPr>
            <w:tcW w:w="170" w:type="dxa"/>
            <w:tcBorders>
              <w:top w:val="nil"/>
              <w:left w:val="nil"/>
              <w:bottom w:val="nil"/>
              <w:right w:val="nil"/>
            </w:tcBorders>
            <w:vAlign w:val="bottom"/>
          </w:tcPr>
          <w:p w14:paraId="2EC859D9" w14:textId="77777777" w:rsidR="00461625" w:rsidRDefault="00461625" w:rsidP="00D2435D">
            <w:pPr>
              <w:jc w:val="right"/>
              <w:rPr>
                <w:sz w:val="22"/>
                <w:szCs w:val="22"/>
              </w:rPr>
            </w:pPr>
            <w:r>
              <w:rPr>
                <w:sz w:val="22"/>
                <w:szCs w:val="22"/>
              </w:rPr>
              <w:t>“</w:t>
            </w:r>
          </w:p>
        </w:tc>
        <w:tc>
          <w:tcPr>
            <w:tcW w:w="397" w:type="dxa"/>
            <w:tcBorders>
              <w:top w:val="nil"/>
              <w:left w:val="nil"/>
              <w:bottom w:val="single" w:sz="4" w:space="0" w:color="auto"/>
              <w:right w:val="nil"/>
            </w:tcBorders>
            <w:vAlign w:val="bottom"/>
          </w:tcPr>
          <w:p w14:paraId="572B983F" w14:textId="77777777" w:rsidR="00461625" w:rsidRDefault="00461625" w:rsidP="00D2435D">
            <w:pPr>
              <w:jc w:val="center"/>
              <w:rPr>
                <w:sz w:val="22"/>
                <w:szCs w:val="22"/>
              </w:rPr>
            </w:pPr>
          </w:p>
        </w:tc>
        <w:tc>
          <w:tcPr>
            <w:tcW w:w="227" w:type="dxa"/>
            <w:tcBorders>
              <w:top w:val="nil"/>
              <w:left w:val="nil"/>
              <w:bottom w:val="nil"/>
              <w:right w:val="nil"/>
            </w:tcBorders>
            <w:vAlign w:val="bottom"/>
          </w:tcPr>
          <w:p w14:paraId="3E7C8E7D" w14:textId="77777777" w:rsidR="00461625" w:rsidRDefault="00461625" w:rsidP="00D2435D">
            <w:pPr>
              <w:rPr>
                <w:sz w:val="22"/>
                <w:szCs w:val="22"/>
              </w:rPr>
            </w:pPr>
            <w:r>
              <w:rPr>
                <w:sz w:val="22"/>
                <w:szCs w:val="22"/>
              </w:rPr>
              <w:t>”</w:t>
            </w:r>
          </w:p>
        </w:tc>
        <w:tc>
          <w:tcPr>
            <w:tcW w:w="1503" w:type="dxa"/>
            <w:tcBorders>
              <w:top w:val="nil"/>
              <w:left w:val="nil"/>
              <w:bottom w:val="single" w:sz="4" w:space="0" w:color="auto"/>
              <w:right w:val="nil"/>
            </w:tcBorders>
            <w:vAlign w:val="bottom"/>
          </w:tcPr>
          <w:p w14:paraId="4B7336F0" w14:textId="77777777" w:rsidR="00461625" w:rsidRDefault="00461625" w:rsidP="00D2435D">
            <w:pPr>
              <w:jc w:val="center"/>
              <w:rPr>
                <w:sz w:val="22"/>
                <w:szCs w:val="22"/>
              </w:rPr>
            </w:pPr>
          </w:p>
        </w:tc>
        <w:tc>
          <w:tcPr>
            <w:tcW w:w="624" w:type="dxa"/>
            <w:tcBorders>
              <w:top w:val="nil"/>
              <w:left w:val="nil"/>
              <w:bottom w:val="nil"/>
              <w:right w:val="nil"/>
            </w:tcBorders>
            <w:vAlign w:val="bottom"/>
          </w:tcPr>
          <w:p w14:paraId="1E0F73C0" w14:textId="77777777" w:rsidR="00461625" w:rsidRDefault="00461625" w:rsidP="00D2435D">
            <w:pPr>
              <w:jc w:val="center"/>
              <w:rPr>
                <w:sz w:val="22"/>
                <w:szCs w:val="22"/>
              </w:rPr>
            </w:pPr>
            <w:r>
              <w:rPr>
                <w:sz w:val="22"/>
                <w:szCs w:val="22"/>
              </w:rPr>
              <w:t>г. №</w:t>
            </w:r>
          </w:p>
        </w:tc>
        <w:tc>
          <w:tcPr>
            <w:tcW w:w="737" w:type="dxa"/>
            <w:tcBorders>
              <w:top w:val="nil"/>
              <w:left w:val="nil"/>
              <w:bottom w:val="single" w:sz="4" w:space="0" w:color="auto"/>
              <w:right w:val="nil"/>
            </w:tcBorders>
            <w:vAlign w:val="bottom"/>
          </w:tcPr>
          <w:p w14:paraId="51D84911" w14:textId="77777777" w:rsidR="00461625" w:rsidRDefault="00461625" w:rsidP="00D2435D">
            <w:pPr>
              <w:jc w:val="center"/>
              <w:rPr>
                <w:sz w:val="22"/>
                <w:szCs w:val="22"/>
              </w:rPr>
            </w:pPr>
          </w:p>
        </w:tc>
        <w:tc>
          <w:tcPr>
            <w:tcW w:w="1219" w:type="dxa"/>
            <w:tcBorders>
              <w:top w:val="nil"/>
              <w:left w:val="nil"/>
              <w:bottom w:val="nil"/>
              <w:right w:val="nil"/>
            </w:tcBorders>
            <w:vAlign w:val="bottom"/>
          </w:tcPr>
          <w:p w14:paraId="7177F37B" w14:textId="77777777" w:rsidR="00461625" w:rsidRDefault="00461625" w:rsidP="00D2435D">
            <w:pPr>
              <w:jc w:val="center"/>
              <w:rPr>
                <w:sz w:val="22"/>
                <w:szCs w:val="22"/>
              </w:rPr>
            </w:pPr>
            <w:r>
              <w:rPr>
                <w:sz w:val="22"/>
                <w:szCs w:val="22"/>
              </w:rPr>
              <w:t>по объекту</w:t>
            </w:r>
          </w:p>
        </w:tc>
        <w:tc>
          <w:tcPr>
            <w:tcW w:w="4536" w:type="dxa"/>
            <w:tcBorders>
              <w:top w:val="nil"/>
              <w:left w:val="nil"/>
              <w:bottom w:val="single" w:sz="4" w:space="0" w:color="auto"/>
              <w:right w:val="nil"/>
            </w:tcBorders>
            <w:vAlign w:val="bottom"/>
          </w:tcPr>
          <w:p w14:paraId="21C49B83" w14:textId="77777777" w:rsidR="00461625" w:rsidRDefault="00461625" w:rsidP="00D2435D">
            <w:pPr>
              <w:jc w:val="center"/>
              <w:rPr>
                <w:sz w:val="22"/>
                <w:szCs w:val="22"/>
              </w:rPr>
            </w:pPr>
          </w:p>
        </w:tc>
      </w:tr>
    </w:tbl>
    <w:p w14:paraId="161E3977" w14:textId="77777777" w:rsidR="00461625" w:rsidRDefault="00461625" w:rsidP="00461625">
      <w:pPr>
        <w:rPr>
          <w:sz w:val="22"/>
          <w:szCs w:val="22"/>
        </w:rPr>
      </w:pPr>
    </w:p>
    <w:p w14:paraId="208F438E" w14:textId="77777777" w:rsidR="00461625" w:rsidRDefault="00461625" w:rsidP="00461625">
      <w:pPr>
        <w:pBdr>
          <w:top w:val="single" w:sz="4" w:space="1" w:color="auto"/>
        </w:pBdr>
        <w:jc w:val="center"/>
        <w:rPr>
          <w:sz w:val="16"/>
          <w:szCs w:val="16"/>
        </w:rPr>
      </w:pPr>
      <w:r>
        <w:rPr>
          <w:sz w:val="16"/>
          <w:szCs w:val="16"/>
        </w:rPr>
        <w:t>(наименование и адрес объекта капитального строительства)</w:t>
      </w:r>
    </w:p>
    <w:p w14:paraId="331F5057" w14:textId="77777777" w:rsidR="00461625" w:rsidRDefault="00461625" w:rsidP="00461625">
      <w:pPr>
        <w:tabs>
          <w:tab w:val="right" w:pos="9638"/>
        </w:tabs>
        <w:rPr>
          <w:sz w:val="22"/>
          <w:szCs w:val="22"/>
        </w:rPr>
      </w:pPr>
      <w:r>
        <w:rPr>
          <w:sz w:val="22"/>
          <w:szCs w:val="22"/>
        </w:rPr>
        <w:t xml:space="preserve">в связи с  </w:t>
      </w:r>
      <w:r>
        <w:rPr>
          <w:sz w:val="22"/>
          <w:szCs w:val="22"/>
        </w:rPr>
        <w:tab/>
        <w:t>.</w:t>
      </w:r>
    </w:p>
    <w:p w14:paraId="5359E475" w14:textId="77777777" w:rsidR="00461625" w:rsidRDefault="00461625" w:rsidP="00461625">
      <w:pPr>
        <w:pBdr>
          <w:top w:val="single" w:sz="4" w:space="1" w:color="auto"/>
        </w:pBdr>
        <w:spacing w:after="240"/>
        <w:ind w:left="924" w:right="113"/>
        <w:jc w:val="center"/>
        <w:rPr>
          <w:sz w:val="16"/>
          <w:szCs w:val="16"/>
        </w:rPr>
      </w:pPr>
      <w:r>
        <w:rPr>
          <w:sz w:val="16"/>
          <w:szCs w:val="16"/>
        </w:rPr>
        <w:t>(указать причину)</w:t>
      </w:r>
    </w:p>
    <w:p w14:paraId="3A9E47F4" w14:textId="77777777" w:rsidR="00461625" w:rsidRDefault="00461625" w:rsidP="00461625">
      <w:pPr>
        <w:pBdr>
          <w:top w:val="single" w:sz="4" w:space="1" w:color="auto"/>
        </w:pBdr>
        <w:spacing w:after="240"/>
        <w:ind w:right="113"/>
        <w:rPr>
          <w:sz w:val="16"/>
          <w:szCs w:val="16"/>
        </w:rPr>
      </w:pPr>
    </w:p>
    <w:p w14:paraId="653B213F" w14:textId="540B81A0" w:rsidR="00461625" w:rsidRDefault="00461625" w:rsidP="00461625">
      <w:pPr>
        <w:pStyle w:val="ConsPlusNonformat"/>
        <w:jc w:val="both"/>
        <w:rPr>
          <w:rFonts w:ascii="Times New Roman" w:hAnsi="Times New Roman" w:cs="Times New Roman"/>
        </w:rPr>
      </w:pPr>
      <w:r w:rsidRPr="005478A5">
        <w:rPr>
          <w:rFonts w:ascii="Times New Roman" w:hAnsi="Times New Roman" w:cs="Times New Roman"/>
        </w:rPr>
        <w:t>Прош</w:t>
      </w:r>
      <w:r>
        <w:rPr>
          <w:rFonts w:ascii="Times New Roman" w:hAnsi="Times New Roman" w:cs="Times New Roman"/>
        </w:rPr>
        <w:t xml:space="preserve">у </w:t>
      </w:r>
      <w:r w:rsidRPr="005478A5">
        <w:rPr>
          <w:rFonts w:ascii="Times New Roman" w:hAnsi="Times New Roman" w:cs="Times New Roman"/>
        </w:rPr>
        <w:t xml:space="preserve">подготовить </w:t>
      </w:r>
      <w:r>
        <w:rPr>
          <w:rFonts w:ascii="Times New Roman" w:hAnsi="Times New Roman" w:cs="Times New Roman"/>
        </w:rPr>
        <w:t xml:space="preserve">дубликат </w:t>
      </w:r>
      <w:r w:rsidRPr="005478A5">
        <w:rPr>
          <w:rFonts w:ascii="Times New Roman" w:hAnsi="Times New Roman" w:cs="Times New Roman"/>
        </w:rPr>
        <w:t>разрешени</w:t>
      </w:r>
      <w:r>
        <w:rPr>
          <w:rFonts w:ascii="Times New Roman" w:hAnsi="Times New Roman" w:cs="Times New Roman"/>
        </w:rPr>
        <w:t>я</w:t>
      </w:r>
      <w:r w:rsidRPr="005478A5">
        <w:rPr>
          <w:rFonts w:ascii="Times New Roman" w:hAnsi="Times New Roman" w:cs="Times New Roman"/>
        </w:rPr>
        <w:t xml:space="preserve"> на </w:t>
      </w:r>
      <w:r w:rsidR="00C44C5C">
        <w:rPr>
          <w:rFonts w:ascii="Times New Roman" w:hAnsi="Times New Roman" w:cs="Times New Roman"/>
        </w:rPr>
        <w:t>ввод</w:t>
      </w:r>
      <w:r>
        <w:rPr>
          <w:rFonts w:ascii="Times New Roman" w:hAnsi="Times New Roman" w:cs="Times New Roman"/>
        </w:rPr>
        <w:t xml:space="preserve">   </w:t>
      </w:r>
    </w:p>
    <w:p w14:paraId="28776446" w14:textId="77777777" w:rsidR="00461625" w:rsidRDefault="00461625" w:rsidP="00461625">
      <w:pPr>
        <w:pStyle w:val="ConsPlusNonformat"/>
        <w:jc w:val="both"/>
        <w:rPr>
          <w:rFonts w:ascii="Times New Roman" w:hAnsi="Times New Roman" w:cs="Times New Roman"/>
        </w:rPr>
      </w:pPr>
    </w:p>
    <w:p w14:paraId="074EAAF9" w14:textId="77777777" w:rsidR="00461625" w:rsidRDefault="00461625" w:rsidP="00461625">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7001C841" w14:textId="77777777" w:rsidR="00461625" w:rsidRDefault="00461625" w:rsidP="00461625">
      <w:pPr>
        <w:pStyle w:val="ConsPlusNonformat"/>
        <w:jc w:val="both"/>
        <w:rPr>
          <w:rFonts w:ascii="Times New Roman" w:hAnsi="Times New Roman" w:cs="Times New Roman"/>
        </w:rPr>
      </w:pPr>
      <w:r>
        <w:rPr>
          <w:rFonts w:ascii="Times New Roman" w:hAnsi="Times New Roman" w:cs="Times New Roman"/>
        </w:rPr>
        <w:t xml:space="preserve">             (</w:t>
      </w:r>
      <w:r w:rsidRPr="005478A5">
        <w:rPr>
          <w:rFonts w:ascii="Times New Roman" w:hAnsi="Times New Roman" w:cs="Times New Roman"/>
        </w:rPr>
        <w:t>на бумажном носителе</w:t>
      </w:r>
      <w:r>
        <w:rPr>
          <w:rFonts w:ascii="Times New Roman" w:hAnsi="Times New Roman" w:cs="Times New Roman"/>
        </w:rPr>
        <w:t xml:space="preserve"> или  </w:t>
      </w:r>
      <w:r w:rsidRPr="005478A5">
        <w:rPr>
          <w:rFonts w:ascii="Times New Roman" w:hAnsi="Times New Roman" w:cs="Times New Roman"/>
        </w:rPr>
        <w:t>в</w:t>
      </w:r>
      <w:r>
        <w:rPr>
          <w:rFonts w:ascii="Times New Roman" w:hAnsi="Times New Roman" w:cs="Times New Roman"/>
        </w:rPr>
        <w:t xml:space="preserve"> </w:t>
      </w:r>
      <w:r w:rsidRPr="005478A5">
        <w:rPr>
          <w:rFonts w:ascii="Times New Roman" w:hAnsi="Times New Roman" w:cs="Times New Roman"/>
        </w:rPr>
        <w:t xml:space="preserve">форме </w:t>
      </w:r>
      <w:r>
        <w:rPr>
          <w:rFonts w:ascii="Times New Roman" w:hAnsi="Times New Roman" w:cs="Times New Roman"/>
        </w:rPr>
        <w:t>электронного документа</w:t>
      </w:r>
      <w:r w:rsidRPr="005478A5">
        <w:rPr>
          <w:rFonts w:ascii="Times New Roman" w:hAnsi="Times New Roman" w:cs="Times New Roman"/>
        </w:rPr>
        <w:t xml:space="preserve"> </w:t>
      </w:r>
      <w:r>
        <w:rPr>
          <w:rFonts w:ascii="Times New Roman" w:hAnsi="Times New Roman" w:cs="Times New Roman"/>
        </w:rPr>
        <w:t>)</w:t>
      </w:r>
      <w:r w:rsidRPr="005478A5">
        <w:rPr>
          <w:rFonts w:ascii="Times New Roman" w:hAnsi="Times New Roman" w:cs="Times New Roman"/>
        </w:rPr>
        <w:t xml:space="preserve">                                    </w:t>
      </w:r>
    </w:p>
    <w:p w14:paraId="0F6C4F7E" w14:textId="77777777" w:rsidR="00461625" w:rsidRPr="005478A5" w:rsidRDefault="00461625" w:rsidP="00461625">
      <w:pPr>
        <w:pStyle w:val="ConsPlusNonformat"/>
        <w:jc w:val="both"/>
        <w:rPr>
          <w:rFonts w:ascii="Times New Roman" w:hAnsi="Times New Roman" w:cs="Times New Roman"/>
        </w:rPr>
      </w:pPr>
    </w:p>
    <w:tbl>
      <w:tblPr>
        <w:tblW w:w="9695" w:type="dxa"/>
        <w:tblLayout w:type="fixed"/>
        <w:tblCellMar>
          <w:left w:w="28" w:type="dxa"/>
          <w:right w:w="28" w:type="dxa"/>
        </w:tblCellMar>
        <w:tblLook w:val="0000" w:firstRow="0" w:lastRow="0" w:firstColumn="0" w:lastColumn="0" w:noHBand="0" w:noVBand="0"/>
      </w:tblPr>
      <w:tblGrid>
        <w:gridCol w:w="3912"/>
        <w:gridCol w:w="85"/>
        <w:gridCol w:w="1701"/>
        <w:gridCol w:w="85"/>
        <w:gridCol w:w="3912"/>
      </w:tblGrid>
      <w:tr w:rsidR="00461625" w14:paraId="3AB45209" w14:textId="77777777" w:rsidTr="00D2435D">
        <w:tc>
          <w:tcPr>
            <w:tcW w:w="3912" w:type="dxa"/>
            <w:tcBorders>
              <w:top w:val="nil"/>
              <w:left w:val="nil"/>
              <w:bottom w:val="single" w:sz="4" w:space="0" w:color="auto"/>
              <w:right w:val="nil"/>
            </w:tcBorders>
            <w:vAlign w:val="bottom"/>
          </w:tcPr>
          <w:p w14:paraId="49323B36" w14:textId="77777777" w:rsidR="00461625" w:rsidRDefault="00461625" w:rsidP="00D2435D">
            <w:pPr>
              <w:jc w:val="center"/>
              <w:rPr>
                <w:sz w:val="22"/>
                <w:szCs w:val="22"/>
              </w:rPr>
            </w:pPr>
          </w:p>
          <w:p w14:paraId="2716676D" w14:textId="77777777" w:rsidR="00461625" w:rsidRDefault="00461625" w:rsidP="00D2435D">
            <w:pPr>
              <w:jc w:val="center"/>
              <w:rPr>
                <w:sz w:val="22"/>
                <w:szCs w:val="22"/>
              </w:rPr>
            </w:pPr>
          </w:p>
          <w:p w14:paraId="218A8E27" w14:textId="77777777" w:rsidR="00461625" w:rsidRDefault="00461625" w:rsidP="00D2435D">
            <w:pPr>
              <w:jc w:val="center"/>
              <w:rPr>
                <w:sz w:val="22"/>
                <w:szCs w:val="22"/>
              </w:rPr>
            </w:pPr>
          </w:p>
        </w:tc>
        <w:tc>
          <w:tcPr>
            <w:tcW w:w="85" w:type="dxa"/>
            <w:tcBorders>
              <w:top w:val="nil"/>
              <w:left w:val="nil"/>
              <w:bottom w:val="nil"/>
              <w:right w:val="nil"/>
            </w:tcBorders>
            <w:vAlign w:val="bottom"/>
          </w:tcPr>
          <w:p w14:paraId="5B7C2191" w14:textId="77777777" w:rsidR="00461625" w:rsidRDefault="00461625" w:rsidP="00D2435D">
            <w:pPr>
              <w:jc w:val="center"/>
              <w:rPr>
                <w:sz w:val="22"/>
                <w:szCs w:val="22"/>
              </w:rPr>
            </w:pPr>
          </w:p>
        </w:tc>
        <w:tc>
          <w:tcPr>
            <w:tcW w:w="1701" w:type="dxa"/>
            <w:tcBorders>
              <w:top w:val="nil"/>
              <w:left w:val="nil"/>
              <w:bottom w:val="single" w:sz="4" w:space="0" w:color="auto"/>
              <w:right w:val="nil"/>
            </w:tcBorders>
            <w:vAlign w:val="bottom"/>
          </w:tcPr>
          <w:p w14:paraId="4420A8BE" w14:textId="77777777" w:rsidR="00461625" w:rsidRDefault="00461625" w:rsidP="00D2435D">
            <w:pPr>
              <w:jc w:val="center"/>
              <w:rPr>
                <w:sz w:val="22"/>
                <w:szCs w:val="22"/>
              </w:rPr>
            </w:pPr>
          </w:p>
        </w:tc>
        <w:tc>
          <w:tcPr>
            <w:tcW w:w="85" w:type="dxa"/>
            <w:tcBorders>
              <w:top w:val="nil"/>
              <w:left w:val="nil"/>
              <w:bottom w:val="nil"/>
              <w:right w:val="nil"/>
            </w:tcBorders>
            <w:vAlign w:val="bottom"/>
          </w:tcPr>
          <w:p w14:paraId="33F65E89" w14:textId="77777777" w:rsidR="00461625" w:rsidRDefault="00461625" w:rsidP="00D2435D">
            <w:pPr>
              <w:jc w:val="center"/>
              <w:rPr>
                <w:sz w:val="22"/>
                <w:szCs w:val="22"/>
              </w:rPr>
            </w:pPr>
          </w:p>
        </w:tc>
        <w:tc>
          <w:tcPr>
            <w:tcW w:w="3912" w:type="dxa"/>
            <w:tcBorders>
              <w:top w:val="nil"/>
              <w:left w:val="nil"/>
              <w:bottom w:val="single" w:sz="4" w:space="0" w:color="auto"/>
              <w:right w:val="nil"/>
            </w:tcBorders>
            <w:vAlign w:val="bottom"/>
          </w:tcPr>
          <w:p w14:paraId="0D957BA0" w14:textId="77777777" w:rsidR="00461625" w:rsidRDefault="00461625" w:rsidP="00D2435D">
            <w:pPr>
              <w:jc w:val="center"/>
              <w:rPr>
                <w:sz w:val="22"/>
                <w:szCs w:val="22"/>
              </w:rPr>
            </w:pPr>
          </w:p>
        </w:tc>
      </w:tr>
      <w:tr w:rsidR="00461625" w14:paraId="6A87C765" w14:textId="77777777" w:rsidTr="00D2435D">
        <w:tc>
          <w:tcPr>
            <w:tcW w:w="3912" w:type="dxa"/>
            <w:tcBorders>
              <w:top w:val="nil"/>
              <w:left w:val="nil"/>
              <w:bottom w:val="nil"/>
              <w:right w:val="nil"/>
            </w:tcBorders>
          </w:tcPr>
          <w:p w14:paraId="32BC03DA" w14:textId="77777777" w:rsidR="00461625" w:rsidRDefault="00461625" w:rsidP="00D2435D">
            <w:pPr>
              <w:jc w:val="center"/>
              <w:rPr>
                <w:sz w:val="16"/>
                <w:szCs w:val="16"/>
              </w:rPr>
            </w:pPr>
            <w:r>
              <w:rPr>
                <w:sz w:val="16"/>
                <w:szCs w:val="16"/>
              </w:rPr>
              <w:t>(должность)</w:t>
            </w:r>
          </w:p>
        </w:tc>
        <w:tc>
          <w:tcPr>
            <w:tcW w:w="85" w:type="dxa"/>
            <w:tcBorders>
              <w:top w:val="nil"/>
              <w:left w:val="nil"/>
              <w:bottom w:val="nil"/>
              <w:right w:val="nil"/>
            </w:tcBorders>
          </w:tcPr>
          <w:p w14:paraId="71ECA134" w14:textId="77777777" w:rsidR="00461625" w:rsidRDefault="00461625" w:rsidP="00D2435D">
            <w:pPr>
              <w:jc w:val="center"/>
              <w:rPr>
                <w:sz w:val="16"/>
                <w:szCs w:val="16"/>
              </w:rPr>
            </w:pPr>
          </w:p>
        </w:tc>
        <w:tc>
          <w:tcPr>
            <w:tcW w:w="1701" w:type="dxa"/>
            <w:tcBorders>
              <w:top w:val="nil"/>
              <w:left w:val="nil"/>
              <w:bottom w:val="nil"/>
              <w:right w:val="nil"/>
            </w:tcBorders>
          </w:tcPr>
          <w:p w14:paraId="1DF12E05" w14:textId="77777777" w:rsidR="00461625" w:rsidRDefault="00461625" w:rsidP="00D2435D">
            <w:pPr>
              <w:jc w:val="center"/>
              <w:rPr>
                <w:sz w:val="16"/>
                <w:szCs w:val="16"/>
              </w:rPr>
            </w:pPr>
            <w:r>
              <w:rPr>
                <w:sz w:val="16"/>
                <w:szCs w:val="16"/>
              </w:rPr>
              <w:t>(подпись)</w:t>
            </w:r>
          </w:p>
        </w:tc>
        <w:tc>
          <w:tcPr>
            <w:tcW w:w="85" w:type="dxa"/>
            <w:tcBorders>
              <w:top w:val="nil"/>
              <w:left w:val="nil"/>
              <w:bottom w:val="nil"/>
              <w:right w:val="nil"/>
            </w:tcBorders>
          </w:tcPr>
          <w:p w14:paraId="487F3F79" w14:textId="77777777" w:rsidR="00461625" w:rsidRDefault="00461625" w:rsidP="00D2435D">
            <w:pPr>
              <w:jc w:val="center"/>
              <w:rPr>
                <w:sz w:val="16"/>
                <w:szCs w:val="16"/>
              </w:rPr>
            </w:pPr>
          </w:p>
        </w:tc>
        <w:tc>
          <w:tcPr>
            <w:tcW w:w="3912" w:type="dxa"/>
            <w:tcBorders>
              <w:top w:val="nil"/>
              <w:left w:val="nil"/>
              <w:bottom w:val="nil"/>
              <w:right w:val="nil"/>
            </w:tcBorders>
          </w:tcPr>
          <w:p w14:paraId="54B2CDA3" w14:textId="77777777" w:rsidR="00461625" w:rsidRDefault="00461625" w:rsidP="00D2435D">
            <w:pPr>
              <w:jc w:val="center"/>
              <w:rPr>
                <w:sz w:val="16"/>
                <w:szCs w:val="16"/>
              </w:rPr>
            </w:pPr>
            <w:r>
              <w:rPr>
                <w:sz w:val="16"/>
                <w:szCs w:val="16"/>
              </w:rPr>
              <w:t>(Ф.И.О.)</w:t>
            </w:r>
          </w:p>
        </w:tc>
      </w:tr>
    </w:tbl>
    <w:p w14:paraId="75F95E15" w14:textId="77777777" w:rsidR="00461625" w:rsidRDefault="00461625" w:rsidP="00461625">
      <w:pPr>
        <w:spacing w:before="480"/>
        <w:ind w:right="8362"/>
        <w:jc w:val="center"/>
      </w:pPr>
      <w:r>
        <w:t>М.П.</w:t>
      </w:r>
      <w:r>
        <w:br/>
        <w:t>(при наличии)</w:t>
      </w:r>
    </w:p>
    <w:p w14:paraId="7A9B3726" w14:textId="77777777" w:rsidR="00461625" w:rsidRDefault="00461625" w:rsidP="00461625">
      <w:pPr>
        <w:rPr>
          <w:sz w:val="22"/>
          <w:szCs w:val="22"/>
        </w:rPr>
      </w:pPr>
    </w:p>
    <w:p w14:paraId="2F9F9FD2" w14:textId="77777777" w:rsidR="00461625" w:rsidRDefault="00461625" w:rsidP="00461625">
      <w:pPr>
        <w:rPr>
          <w:sz w:val="22"/>
          <w:szCs w:val="22"/>
        </w:rPr>
      </w:pPr>
    </w:p>
    <w:p w14:paraId="19C30E3D" w14:textId="77777777" w:rsidR="00461625" w:rsidRDefault="00461625" w:rsidP="00461625">
      <w:pPr>
        <w:rPr>
          <w:sz w:val="22"/>
          <w:szCs w:val="22"/>
        </w:rPr>
      </w:pPr>
    </w:p>
    <w:p w14:paraId="6B05F08E" w14:textId="77777777" w:rsidR="00461625" w:rsidRDefault="00461625" w:rsidP="00461625">
      <w:pPr>
        <w:rPr>
          <w:sz w:val="22"/>
          <w:szCs w:val="22"/>
        </w:rPr>
      </w:pPr>
    </w:p>
    <w:p w14:paraId="5DEA72D7" w14:textId="77777777" w:rsidR="00461625" w:rsidRDefault="00461625" w:rsidP="00461625">
      <w:pPr>
        <w:rPr>
          <w:sz w:val="22"/>
          <w:szCs w:val="22"/>
        </w:rPr>
      </w:pPr>
    </w:p>
    <w:p w14:paraId="1823EA7F" w14:textId="77777777" w:rsidR="00E14C9B" w:rsidRDefault="00E14C9B" w:rsidP="00461625">
      <w:pPr>
        <w:ind w:left="4248" w:firstLine="708"/>
        <w:rPr>
          <w:b/>
          <w:bCs/>
        </w:rPr>
      </w:pPr>
    </w:p>
    <w:p w14:paraId="3856ADBC" w14:textId="77777777" w:rsidR="00E14C9B" w:rsidRDefault="00E14C9B" w:rsidP="00461625">
      <w:pPr>
        <w:ind w:left="4248" w:firstLine="708"/>
        <w:rPr>
          <w:b/>
          <w:bCs/>
        </w:rPr>
      </w:pPr>
    </w:p>
    <w:p w14:paraId="5C8474CF" w14:textId="77777777" w:rsidR="00E14C9B" w:rsidRDefault="00E14C9B" w:rsidP="00461625">
      <w:pPr>
        <w:ind w:left="4248" w:firstLine="708"/>
        <w:rPr>
          <w:b/>
          <w:bCs/>
        </w:rPr>
      </w:pPr>
    </w:p>
    <w:p w14:paraId="77B85CEC" w14:textId="77777777" w:rsidR="00E14C9B" w:rsidRDefault="00E14C9B" w:rsidP="00461625">
      <w:pPr>
        <w:ind w:left="4248" w:firstLine="708"/>
        <w:rPr>
          <w:b/>
          <w:bCs/>
        </w:rPr>
      </w:pPr>
    </w:p>
    <w:p w14:paraId="6690ACB6" w14:textId="77777777" w:rsidR="00E14C9B" w:rsidRDefault="00E14C9B" w:rsidP="00461625">
      <w:pPr>
        <w:ind w:left="4248" w:firstLine="708"/>
        <w:rPr>
          <w:b/>
          <w:bCs/>
        </w:rPr>
      </w:pPr>
    </w:p>
    <w:p w14:paraId="1C3066CB" w14:textId="77777777" w:rsidR="00E14C9B" w:rsidRDefault="00E14C9B" w:rsidP="00461625">
      <w:pPr>
        <w:ind w:left="4248" w:firstLine="708"/>
        <w:rPr>
          <w:b/>
          <w:bCs/>
        </w:rPr>
      </w:pPr>
    </w:p>
    <w:p w14:paraId="59DB1C08" w14:textId="77777777" w:rsidR="00E14C9B" w:rsidRDefault="00E14C9B" w:rsidP="00461625">
      <w:pPr>
        <w:ind w:left="4248" w:firstLine="708"/>
        <w:rPr>
          <w:b/>
          <w:bCs/>
        </w:rPr>
      </w:pPr>
    </w:p>
    <w:p w14:paraId="454161CC" w14:textId="77777777" w:rsidR="003E662D" w:rsidRDefault="003E662D" w:rsidP="00461625">
      <w:pPr>
        <w:ind w:left="4248" w:firstLine="708"/>
      </w:pPr>
      <w:r>
        <w:rPr>
          <w:b/>
          <w:bCs/>
        </w:rPr>
        <w:lastRenderedPageBreak/>
        <w:t xml:space="preserve">      </w:t>
      </w:r>
      <w:r w:rsidR="00461625" w:rsidRPr="007A1BE1">
        <w:rPr>
          <w:b/>
          <w:bCs/>
        </w:rPr>
        <w:t>Приложение № 1</w:t>
      </w:r>
      <w:r w:rsidR="00461625">
        <w:rPr>
          <w:b/>
          <w:bCs/>
        </w:rPr>
        <w:t>б</w:t>
      </w:r>
      <w:r w:rsidR="00461625">
        <w:t xml:space="preserve"> </w:t>
      </w:r>
    </w:p>
    <w:p w14:paraId="10EE4F91" w14:textId="5AD4E52C" w:rsidR="00461625" w:rsidRPr="002F1F7C" w:rsidRDefault="003E662D" w:rsidP="00461625">
      <w:pPr>
        <w:ind w:left="4248" w:firstLine="708"/>
      </w:pPr>
      <w:r>
        <w:t xml:space="preserve">      </w:t>
      </w:r>
      <w:r w:rsidR="00461625">
        <w:t xml:space="preserve">к Административному </w:t>
      </w:r>
      <w:r>
        <w:t>р</w:t>
      </w:r>
      <w:r w:rsidR="00461625" w:rsidRPr="002F1F7C">
        <w:t>егламенту</w:t>
      </w:r>
    </w:p>
    <w:p w14:paraId="216F1F0E" w14:textId="77777777" w:rsidR="00461625" w:rsidRDefault="00461625" w:rsidP="00461625">
      <w:pPr>
        <w:spacing w:after="240"/>
        <w:ind w:left="5103"/>
        <w:jc w:val="center"/>
        <w:rPr>
          <w:sz w:val="22"/>
          <w:szCs w:val="22"/>
        </w:rPr>
      </w:pPr>
    </w:p>
    <w:p w14:paraId="3F072A76" w14:textId="77777777" w:rsidR="00461625" w:rsidRDefault="00461625" w:rsidP="00E14C9B">
      <w:pPr>
        <w:spacing w:after="240"/>
        <w:ind w:left="5103"/>
        <w:rPr>
          <w:sz w:val="22"/>
          <w:szCs w:val="22"/>
        </w:rPr>
      </w:pPr>
      <w:r>
        <w:rPr>
          <w:sz w:val="22"/>
          <w:szCs w:val="22"/>
        </w:rPr>
        <w:t>В администрацию города Дивногорска</w:t>
      </w:r>
    </w:p>
    <w:p w14:paraId="10F4CA8F" w14:textId="77777777" w:rsidR="00461625" w:rsidRDefault="00461625" w:rsidP="00461625">
      <w:pPr>
        <w:ind w:left="5103"/>
        <w:rPr>
          <w:sz w:val="22"/>
          <w:szCs w:val="22"/>
        </w:rPr>
      </w:pPr>
      <w:r>
        <w:rPr>
          <w:sz w:val="22"/>
          <w:szCs w:val="22"/>
        </w:rPr>
        <w:t xml:space="preserve">Застройщик  </w:t>
      </w:r>
    </w:p>
    <w:p w14:paraId="1A0B93B0" w14:textId="77777777" w:rsidR="00461625" w:rsidRDefault="00461625" w:rsidP="00461625">
      <w:pPr>
        <w:pBdr>
          <w:top w:val="single" w:sz="4" w:space="1" w:color="auto"/>
        </w:pBdr>
        <w:ind w:left="6350"/>
        <w:jc w:val="right"/>
        <w:rPr>
          <w:sz w:val="16"/>
          <w:szCs w:val="16"/>
        </w:rPr>
      </w:pPr>
      <w:r>
        <w:rPr>
          <w:sz w:val="16"/>
          <w:szCs w:val="16"/>
        </w:rPr>
        <w:t>(наименование организации, ИНН,</w:t>
      </w:r>
    </w:p>
    <w:p w14:paraId="492D8235" w14:textId="77777777" w:rsidR="00461625" w:rsidRDefault="00461625" w:rsidP="00461625">
      <w:pPr>
        <w:ind w:left="6350"/>
        <w:rPr>
          <w:sz w:val="22"/>
          <w:szCs w:val="22"/>
        </w:rPr>
      </w:pPr>
    </w:p>
    <w:p w14:paraId="71E8F8BA" w14:textId="77777777" w:rsidR="00461625" w:rsidRDefault="00461625" w:rsidP="00461625">
      <w:pPr>
        <w:pBdr>
          <w:top w:val="single" w:sz="4" w:space="1" w:color="auto"/>
        </w:pBdr>
        <w:ind w:left="6350"/>
        <w:jc w:val="right"/>
        <w:rPr>
          <w:sz w:val="16"/>
          <w:szCs w:val="16"/>
        </w:rPr>
      </w:pPr>
      <w:r>
        <w:rPr>
          <w:sz w:val="16"/>
          <w:szCs w:val="16"/>
        </w:rPr>
        <w:t>юридический и почтовый адреса, телефон,</w:t>
      </w:r>
    </w:p>
    <w:p w14:paraId="119AF0BC" w14:textId="77777777" w:rsidR="00461625" w:rsidRDefault="00461625" w:rsidP="00461625">
      <w:pPr>
        <w:ind w:left="6350"/>
        <w:rPr>
          <w:sz w:val="22"/>
          <w:szCs w:val="22"/>
        </w:rPr>
      </w:pPr>
    </w:p>
    <w:p w14:paraId="001204D6" w14:textId="77777777" w:rsidR="00461625" w:rsidRDefault="00461625" w:rsidP="00461625">
      <w:pPr>
        <w:pBdr>
          <w:top w:val="single" w:sz="4" w:space="1" w:color="auto"/>
        </w:pBdr>
        <w:spacing w:after="720"/>
        <w:ind w:left="6350"/>
        <w:jc w:val="right"/>
        <w:rPr>
          <w:sz w:val="16"/>
          <w:szCs w:val="16"/>
        </w:rPr>
      </w:pPr>
      <w:r>
        <w:rPr>
          <w:sz w:val="16"/>
          <w:szCs w:val="16"/>
        </w:rPr>
        <w:t>банковские реквизиты)</w:t>
      </w:r>
    </w:p>
    <w:p w14:paraId="4E50437C" w14:textId="2777C65D" w:rsidR="00461625" w:rsidRDefault="00461625" w:rsidP="00461625">
      <w:pPr>
        <w:spacing w:after="360"/>
        <w:jc w:val="center"/>
        <w:rPr>
          <w:b/>
          <w:bCs/>
          <w:sz w:val="24"/>
          <w:szCs w:val="24"/>
        </w:rPr>
      </w:pPr>
      <w:r>
        <w:rPr>
          <w:b/>
          <w:bCs/>
          <w:sz w:val="24"/>
          <w:szCs w:val="24"/>
        </w:rPr>
        <w:t>ЗАЯВЛЕНИЕ</w:t>
      </w:r>
      <w:r>
        <w:rPr>
          <w:b/>
          <w:bCs/>
          <w:sz w:val="24"/>
          <w:szCs w:val="24"/>
        </w:rPr>
        <w:br/>
        <w:t>об исправлении технических ошибок в разрешении на ввод</w:t>
      </w:r>
    </w:p>
    <w:p w14:paraId="7839B94C" w14:textId="77777777" w:rsidR="00461625" w:rsidRDefault="00461625" w:rsidP="00461625">
      <w:pPr>
        <w:spacing w:after="360"/>
        <w:jc w:val="center"/>
        <w:rPr>
          <w:b/>
          <w:bCs/>
          <w:sz w:val="24"/>
          <w:szCs w:val="24"/>
        </w:rPr>
      </w:pPr>
    </w:p>
    <w:p w14:paraId="59868A80" w14:textId="055EA28C" w:rsidR="00461625" w:rsidRDefault="00461625" w:rsidP="00C44C5C">
      <w:pPr>
        <w:jc w:val="both"/>
        <w:rPr>
          <w:sz w:val="2"/>
          <w:szCs w:val="2"/>
        </w:rPr>
      </w:pPr>
      <w:r>
        <w:rPr>
          <w:sz w:val="22"/>
          <w:szCs w:val="22"/>
        </w:rPr>
        <w:t xml:space="preserve">Прошу исправить техническую ошибку в разрешении на </w:t>
      </w:r>
      <w:r w:rsidR="00C44C5C">
        <w:rPr>
          <w:sz w:val="22"/>
          <w:szCs w:val="22"/>
        </w:rPr>
        <w:t>ввод</w:t>
      </w:r>
      <w:r>
        <w:rPr>
          <w:sz w:val="22"/>
          <w:szCs w:val="22"/>
        </w:rPr>
        <w:t xml:space="preserve"> </w:t>
      </w:r>
      <w:r w:rsidR="00C44C5C">
        <w:rPr>
          <w:sz w:val="22"/>
          <w:szCs w:val="22"/>
        </w:rPr>
        <w:t xml:space="preserve"> от</w:t>
      </w:r>
      <w:r>
        <w:rPr>
          <w:sz w:val="22"/>
          <w:szCs w:val="22"/>
        </w:rPr>
        <w:br/>
      </w:r>
    </w:p>
    <w:tbl>
      <w:tblPr>
        <w:tblW w:w="6294" w:type="dxa"/>
        <w:tblLayout w:type="fixed"/>
        <w:tblCellMar>
          <w:left w:w="28" w:type="dxa"/>
          <w:right w:w="28" w:type="dxa"/>
        </w:tblCellMar>
        <w:tblLook w:val="0000" w:firstRow="0" w:lastRow="0" w:firstColumn="0" w:lastColumn="0" w:noHBand="0" w:noVBand="0"/>
      </w:tblPr>
      <w:tblGrid>
        <w:gridCol w:w="76"/>
        <w:gridCol w:w="94"/>
        <w:gridCol w:w="397"/>
        <w:gridCol w:w="227"/>
        <w:gridCol w:w="2268"/>
        <w:gridCol w:w="624"/>
        <w:gridCol w:w="1389"/>
        <w:gridCol w:w="1219"/>
      </w:tblGrid>
      <w:tr w:rsidR="00461625" w14:paraId="0ED133B7" w14:textId="77777777" w:rsidTr="00C44C5C">
        <w:tc>
          <w:tcPr>
            <w:tcW w:w="76" w:type="dxa"/>
            <w:tcBorders>
              <w:top w:val="nil"/>
              <w:left w:val="nil"/>
              <w:bottom w:val="nil"/>
              <w:right w:val="nil"/>
            </w:tcBorders>
            <w:vAlign w:val="bottom"/>
          </w:tcPr>
          <w:p w14:paraId="197C2DF0" w14:textId="69E8B336" w:rsidR="00461625" w:rsidRDefault="00461625" w:rsidP="00D2435D">
            <w:pPr>
              <w:rPr>
                <w:sz w:val="22"/>
                <w:szCs w:val="22"/>
              </w:rPr>
            </w:pPr>
          </w:p>
        </w:tc>
        <w:tc>
          <w:tcPr>
            <w:tcW w:w="94" w:type="dxa"/>
            <w:tcBorders>
              <w:top w:val="nil"/>
              <w:left w:val="nil"/>
              <w:bottom w:val="nil"/>
              <w:right w:val="nil"/>
            </w:tcBorders>
            <w:vAlign w:val="bottom"/>
          </w:tcPr>
          <w:p w14:paraId="4BFB1712" w14:textId="77777777" w:rsidR="00461625" w:rsidRDefault="00461625" w:rsidP="00D2435D">
            <w:pPr>
              <w:jc w:val="right"/>
              <w:rPr>
                <w:sz w:val="22"/>
                <w:szCs w:val="22"/>
              </w:rPr>
            </w:pPr>
            <w:r>
              <w:rPr>
                <w:sz w:val="22"/>
                <w:szCs w:val="22"/>
              </w:rPr>
              <w:t>“</w:t>
            </w:r>
          </w:p>
        </w:tc>
        <w:tc>
          <w:tcPr>
            <w:tcW w:w="397" w:type="dxa"/>
            <w:tcBorders>
              <w:top w:val="nil"/>
              <w:left w:val="nil"/>
              <w:bottom w:val="single" w:sz="4" w:space="0" w:color="auto"/>
              <w:right w:val="nil"/>
            </w:tcBorders>
            <w:vAlign w:val="bottom"/>
          </w:tcPr>
          <w:p w14:paraId="7AB0E0EE" w14:textId="77777777" w:rsidR="00461625" w:rsidRDefault="00461625" w:rsidP="00D2435D">
            <w:pPr>
              <w:jc w:val="center"/>
              <w:rPr>
                <w:sz w:val="22"/>
                <w:szCs w:val="22"/>
              </w:rPr>
            </w:pPr>
          </w:p>
        </w:tc>
        <w:tc>
          <w:tcPr>
            <w:tcW w:w="227" w:type="dxa"/>
            <w:tcBorders>
              <w:top w:val="nil"/>
              <w:left w:val="nil"/>
              <w:bottom w:val="nil"/>
              <w:right w:val="nil"/>
            </w:tcBorders>
            <w:vAlign w:val="bottom"/>
          </w:tcPr>
          <w:p w14:paraId="6EB21108" w14:textId="77777777" w:rsidR="00461625" w:rsidRDefault="00461625" w:rsidP="00D2435D">
            <w:pPr>
              <w:rPr>
                <w:sz w:val="22"/>
                <w:szCs w:val="22"/>
              </w:rPr>
            </w:pPr>
            <w:r>
              <w:rPr>
                <w:sz w:val="22"/>
                <w:szCs w:val="22"/>
              </w:rPr>
              <w:t>”</w:t>
            </w:r>
          </w:p>
        </w:tc>
        <w:tc>
          <w:tcPr>
            <w:tcW w:w="2268" w:type="dxa"/>
            <w:tcBorders>
              <w:top w:val="nil"/>
              <w:left w:val="nil"/>
              <w:bottom w:val="single" w:sz="4" w:space="0" w:color="auto"/>
              <w:right w:val="nil"/>
            </w:tcBorders>
            <w:vAlign w:val="bottom"/>
          </w:tcPr>
          <w:p w14:paraId="40444270" w14:textId="77777777" w:rsidR="00461625" w:rsidRDefault="00461625" w:rsidP="00D2435D">
            <w:pPr>
              <w:jc w:val="center"/>
              <w:rPr>
                <w:sz w:val="22"/>
                <w:szCs w:val="22"/>
              </w:rPr>
            </w:pPr>
          </w:p>
        </w:tc>
        <w:tc>
          <w:tcPr>
            <w:tcW w:w="624" w:type="dxa"/>
            <w:tcBorders>
              <w:top w:val="nil"/>
              <w:left w:val="nil"/>
              <w:bottom w:val="nil"/>
              <w:right w:val="nil"/>
            </w:tcBorders>
            <w:vAlign w:val="bottom"/>
          </w:tcPr>
          <w:p w14:paraId="15B59722" w14:textId="77777777" w:rsidR="00461625" w:rsidRDefault="00461625" w:rsidP="00D2435D">
            <w:pPr>
              <w:jc w:val="center"/>
              <w:rPr>
                <w:sz w:val="22"/>
                <w:szCs w:val="22"/>
              </w:rPr>
            </w:pPr>
            <w:r>
              <w:rPr>
                <w:sz w:val="22"/>
                <w:szCs w:val="22"/>
              </w:rPr>
              <w:t>г. №</w:t>
            </w:r>
          </w:p>
        </w:tc>
        <w:tc>
          <w:tcPr>
            <w:tcW w:w="1389" w:type="dxa"/>
            <w:tcBorders>
              <w:top w:val="nil"/>
              <w:left w:val="nil"/>
              <w:bottom w:val="single" w:sz="4" w:space="0" w:color="auto"/>
              <w:right w:val="nil"/>
            </w:tcBorders>
            <w:vAlign w:val="bottom"/>
          </w:tcPr>
          <w:p w14:paraId="7273C206" w14:textId="77777777" w:rsidR="00461625" w:rsidRDefault="00461625" w:rsidP="00D2435D">
            <w:pPr>
              <w:jc w:val="center"/>
              <w:rPr>
                <w:sz w:val="22"/>
                <w:szCs w:val="22"/>
              </w:rPr>
            </w:pPr>
          </w:p>
        </w:tc>
        <w:tc>
          <w:tcPr>
            <w:tcW w:w="1219" w:type="dxa"/>
            <w:tcBorders>
              <w:top w:val="nil"/>
              <w:left w:val="nil"/>
              <w:bottom w:val="nil"/>
              <w:right w:val="nil"/>
            </w:tcBorders>
            <w:vAlign w:val="bottom"/>
          </w:tcPr>
          <w:p w14:paraId="5DE755BE" w14:textId="77777777" w:rsidR="00461625" w:rsidRDefault="00461625" w:rsidP="00D2435D">
            <w:pPr>
              <w:jc w:val="center"/>
              <w:rPr>
                <w:sz w:val="22"/>
                <w:szCs w:val="22"/>
              </w:rPr>
            </w:pPr>
            <w:r>
              <w:rPr>
                <w:sz w:val="22"/>
                <w:szCs w:val="22"/>
              </w:rPr>
              <w:t>по объекту</w:t>
            </w:r>
          </w:p>
        </w:tc>
      </w:tr>
    </w:tbl>
    <w:p w14:paraId="0AB9B738" w14:textId="77777777" w:rsidR="00461625" w:rsidRDefault="00461625" w:rsidP="00461625">
      <w:pPr>
        <w:rPr>
          <w:sz w:val="22"/>
          <w:szCs w:val="22"/>
        </w:rPr>
      </w:pPr>
    </w:p>
    <w:p w14:paraId="11B69A9D" w14:textId="77777777" w:rsidR="00461625" w:rsidRDefault="00461625" w:rsidP="00461625">
      <w:pPr>
        <w:pBdr>
          <w:top w:val="single" w:sz="4" w:space="1" w:color="auto"/>
        </w:pBdr>
        <w:jc w:val="center"/>
        <w:rPr>
          <w:sz w:val="16"/>
          <w:szCs w:val="16"/>
        </w:rPr>
      </w:pPr>
      <w:r>
        <w:rPr>
          <w:sz w:val="16"/>
          <w:szCs w:val="16"/>
        </w:rPr>
        <w:t>(наименование и адрес объекта капитального строительства)</w:t>
      </w:r>
    </w:p>
    <w:p w14:paraId="25564683" w14:textId="77777777" w:rsidR="00461625" w:rsidRDefault="00461625" w:rsidP="00461625">
      <w:pPr>
        <w:tabs>
          <w:tab w:val="right" w:pos="9638"/>
        </w:tabs>
        <w:rPr>
          <w:sz w:val="22"/>
          <w:szCs w:val="22"/>
        </w:rPr>
      </w:pPr>
      <w:r>
        <w:rPr>
          <w:sz w:val="22"/>
          <w:szCs w:val="22"/>
        </w:rPr>
        <w:t xml:space="preserve">в связи  </w:t>
      </w:r>
      <w:r>
        <w:rPr>
          <w:sz w:val="22"/>
          <w:szCs w:val="22"/>
        </w:rPr>
        <w:tab/>
        <w:t>.</w:t>
      </w:r>
    </w:p>
    <w:p w14:paraId="79DBE262" w14:textId="77777777" w:rsidR="00461625" w:rsidRDefault="00461625" w:rsidP="00461625">
      <w:pPr>
        <w:pBdr>
          <w:top w:val="single" w:sz="4" w:space="1" w:color="auto"/>
        </w:pBdr>
        <w:spacing w:after="480"/>
        <w:ind w:left="782" w:right="113"/>
        <w:jc w:val="center"/>
        <w:rPr>
          <w:sz w:val="16"/>
          <w:szCs w:val="16"/>
        </w:rPr>
      </w:pPr>
      <w:r>
        <w:rPr>
          <w:sz w:val="16"/>
          <w:szCs w:val="16"/>
        </w:rPr>
        <w:t>(указать причину)</w:t>
      </w:r>
    </w:p>
    <w:p w14:paraId="0388BECB" w14:textId="77777777" w:rsidR="00461625" w:rsidRDefault="00461625" w:rsidP="00461625">
      <w:pPr>
        <w:ind w:firstLine="567"/>
        <w:rPr>
          <w:sz w:val="22"/>
          <w:szCs w:val="22"/>
        </w:rPr>
      </w:pPr>
      <w:r>
        <w:rPr>
          <w:sz w:val="22"/>
          <w:szCs w:val="22"/>
        </w:rPr>
        <w:t xml:space="preserve">Приложение:  </w:t>
      </w:r>
    </w:p>
    <w:p w14:paraId="300C2885" w14:textId="77777777" w:rsidR="00461625" w:rsidRDefault="00461625" w:rsidP="00461625">
      <w:pPr>
        <w:pBdr>
          <w:top w:val="single" w:sz="4" w:space="1" w:color="auto"/>
        </w:pBdr>
        <w:ind w:left="1911"/>
        <w:jc w:val="center"/>
        <w:rPr>
          <w:sz w:val="16"/>
          <w:szCs w:val="16"/>
        </w:rPr>
      </w:pPr>
      <w:r>
        <w:rPr>
          <w:sz w:val="16"/>
          <w:szCs w:val="16"/>
        </w:rPr>
        <w:t xml:space="preserve">(перечень документов, прилагаемых к заявлению)  </w:t>
      </w:r>
    </w:p>
    <w:p w14:paraId="5D7B47B0" w14:textId="77777777" w:rsidR="00461625" w:rsidRDefault="00461625" w:rsidP="00461625">
      <w:pPr>
        <w:pBdr>
          <w:top w:val="single" w:sz="4" w:space="1" w:color="auto"/>
        </w:pBdr>
        <w:ind w:left="1911"/>
        <w:jc w:val="center"/>
        <w:rPr>
          <w:sz w:val="16"/>
          <w:szCs w:val="16"/>
        </w:rPr>
      </w:pPr>
    </w:p>
    <w:p w14:paraId="5D7A0ED1" w14:textId="05E671CB" w:rsidR="00461625" w:rsidRDefault="00461625" w:rsidP="00461625">
      <w:pPr>
        <w:pStyle w:val="ConsPlusNonformat"/>
        <w:jc w:val="both"/>
        <w:rPr>
          <w:rFonts w:ascii="Times New Roman" w:hAnsi="Times New Roman" w:cs="Times New Roman"/>
        </w:rPr>
      </w:pPr>
      <w:r w:rsidRPr="005478A5">
        <w:rPr>
          <w:rFonts w:ascii="Times New Roman" w:hAnsi="Times New Roman" w:cs="Times New Roman"/>
        </w:rPr>
        <w:t>Прош</w:t>
      </w:r>
      <w:r>
        <w:rPr>
          <w:rFonts w:ascii="Times New Roman" w:hAnsi="Times New Roman" w:cs="Times New Roman"/>
        </w:rPr>
        <w:t xml:space="preserve">у </w:t>
      </w:r>
      <w:r w:rsidRPr="005478A5">
        <w:rPr>
          <w:rFonts w:ascii="Times New Roman" w:hAnsi="Times New Roman" w:cs="Times New Roman"/>
        </w:rPr>
        <w:t xml:space="preserve">подготовить </w:t>
      </w:r>
      <w:r>
        <w:rPr>
          <w:rFonts w:ascii="Times New Roman" w:hAnsi="Times New Roman" w:cs="Times New Roman"/>
        </w:rPr>
        <w:t xml:space="preserve">дубликат </w:t>
      </w:r>
      <w:r w:rsidRPr="005478A5">
        <w:rPr>
          <w:rFonts w:ascii="Times New Roman" w:hAnsi="Times New Roman" w:cs="Times New Roman"/>
        </w:rPr>
        <w:t>разрешени</w:t>
      </w:r>
      <w:r>
        <w:rPr>
          <w:rFonts w:ascii="Times New Roman" w:hAnsi="Times New Roman" w:cs="Times New Roman"/>
        </w:rPr>
        <w:t>я</w:t>
      </w:r>
      <w:r w:rsidRPr="005478A5">
        <w:rPr>
          <w:rFonts w:ascii="Times New Roman" w:hAnsi="Times New Roman" w:cs="Times New Roman"/>
        </w:rPr>
        <w:t xml:space="preserve"> на </w:t>
      </w:r>
      <w:r w:rsidR="0095654A">
        <w:rPr>
          <w:rFonts w:ascii="Times New Roman" w:hAnsi="Times New Roman" w:cs="Times New Roman"/>
        </w:rPr>
        <w:t>ввод</w:t>
      </w:r>
    </w:p>
    <w:p w14:paraId="2E9746A3" w14:textId="77777777" w:rsidR="00461625" w:rsidRDefault="00461625" w:rsidP="00461625">
      <w:pPr>
        <w:pStyle w:val="ConsPlusNonformat"/>
        <w:jc w:val="both"/>
        <w:rPr>
          <w:rFonts w:ascii="Times New Roman" w:hAnsi="Times New Roman" w:cs="Times New Roman"/>
        </w:rPr>
      </w:pPr>
    </w:p>
    <w:p w14:paraId="7C7DA577" w14:textId="77777777" w:rsidR="00461625" w:rsidRDefault="00461625" w:rsidP="00461625">
      <w:pPr>
        <w:pStyle w:val="ConsPlusNonformat"/>
        <w:jc w:val="both"/>
        <w:rPr>
          <w:rFonts w:ascii="Times New Roman" w:hAnsi="Times New Roman" w:cs="Times New Roman"/>
        </w:rPr>
      </w:pPr>
      <w:r>
        <w:rPr>
          <w:rFonts w:ascii="Times New Roman" w:hAnsi="Times New Roman" w:cs="Times New Roman"/>
        </w:rPr>
        <w:t>___________________</w:t>
      </w:r>
    </w:p>
    <w:p w14:paraId="7B41C6A7" w14:textId="77777777" w:rsidR="00461625" w:rsidRDefault="00461625" w:rsidP="00461625">
      <w:pPr>
        <w:pBdr>
          <w:top w:val="single" w:sz="4" w:space="1" w:color="auto"/>
        </w:pBdr>
        <w:ind w:left="1911"/>
        <w:jc w:val="center"/>
      </w:pPr>
      <w:r>
        <w:t xml:space="preserve">             (</w:t>
      </w:r>
      <w:r w:rsidRPr="005478A5">
        <w:t>на бумажном носителе</w:t>
      </w:r>
      <w:r>
        <w:t xml:space="preserve"> или  </w:t>
      </w:r>
      <w:r w:rsidRPr="005478A5">
        <w:t>в</w:t>
      </w:r>
      <w:r>
        <w:t xml:space="preserve"> </w:t>
      </w:r>
      <w:r w:rsidRPr="005478A5">
        <w:t xml:space="preserve">форме </w:t>
      </w:r>
      <w:r>
        <w:t>электронного документа)</w:t>
      </w:r>
    </w:p>
    <w:p w14:paraId="256F01C3" w14:textId="77777777" w:rsidR="00461625" w:rsidRDefault="00461625" w:rsidP="00461625">
      <w:pPr>
        <w:pBdr>
          <w:top w:val="single" w:sz="4" w:space="1" w:color="auto"/>
        </w:pBdr>
        <w:ind w:left="1911"/>
        <w:jc w:val="center"/>
      </w:pPr>
    </w:p>
    <w:p w14:paraId="2EA34A84" w14:textId="77777777" w:rsidR="00461625" w:rsidRDefault="00461625" w:rsidP="00461625">
      <w:pPr>
        <w:pBdr>
          <w:top w:val="single" w:sz="4" w:space="1" w:color="auto"/>
        </w:pBdr>
        <w:ind w:left="1911"/>
        <w:jc w:val="center"/>
        <w:rPr>
          <w:sz w:val="16"/>
          <w:szCs w:val="16"/>
        </w:rPr>
      </w:pPr>
      <w:r>
        <w:rPr>
          <w:sz w:val="16"/>
          <w:szCs w:val="16"/>
        </w:rPr>
        <w:t xml:space="preserve">                                                                                            </w:t>
      </w:r>
    </w:p>
    <w:tbl>
      <w:tblPr>
        <w:tblW w:w="0" w:type="auto"/>
        <w:tblLayout w:type="fixed"/>
        <w:tblCellMar>
          <w:left w:w="28" w:type="dxa"/>
          <w:right w:w="28" w:type="dxa"/>
        </w:tblCellMar>
        <w:tblLook w:val="0000" w:firstRow="0" w:lastRow="0" w:firstColumn="0" w:lastColumn="0" w:noHBand="0" w:noVBand="0"/>
      </w:tblPr>
      <w:tblGrid>
        <w:gridCol w:w="3912"/>
        <w:gridCol w:w="85"/>
        <w:gridCol w:w="1701"/>
        <w:gridCol w:w="85"/>
        <w:gridCol w:w="3912"/>
      </w:tblGrid>
      <w:tr w:rsidR="00461625" w14:paraId="39B803A1" w14:textId="77777777" w:rsidTr="00D2435D">
        <w:tc>
          <w:tcPr>
            <w:tcW w:w="3912" w:type="dxa"/>
            <w:tcBorders>
              <w:top w:val="nil"/>
              <w:left w:val="nil"/>
              <w:bottom w:val="single" w:sz="4" w:space="0" w:color="auto"/>
              <w:right w:val="nil"/>
            </w:tcBorders>
            <w:vAlign w:val="bottom"/>
          </w:tcPr>
          <w:p w14:paraId="496E7807" w14:textId="77777777" w:rsidR="00461625" w:rsidRDefault="00461625" w:rsidP="00D2435D">
            <w:pPr>
              <w:jc w:val="center"/>
              <w:rPr>
                <w:sz w:val="22"/>
                <w:szCs w:val="22"/>
              </w:rPr>
            </w:pPr>
          </w:p>
        </w:tc>
        <w:tc>
          <w:tcPr>
            <w:tcW w:w="85" w:type="dxa"/>
            <w:tcBorders>
              <w:top w:val="nil"/>
              <w:left w:val="nil"/>
              <w:bottom w:val="nil"/>
              <w:right w:val="nil"/>
            </w:tcBorders>
            <w:vAlign w:val="bottom"/>
          </w:tcPr>
          <w:p w14:paraId="2DFF88B9" w14:textId="77777777" w:rsidR="00461625" w:rsidRDefault="00461625" w:rsidP="00D2435D">
            <w:pPr>
              <w:jc w:val="center"/>
              <w:rPr>
                <w:sz w:val="22"/>
                <w:szCs w:val="22"/>
              </w:rPr>
            </w:pPr>
          </w:p>
        </w:tc>
        <w:tc>
          <w:tcPr>
            <w:tcW w:w="1701" w:type="dxa"/>
            <w:tcBorders>
              <w:top w:val="nil"/>
              <w:left w:val="nil"/>
              <w:bottom w:val="single" w:sz="4" w:space="0" w:color="auto"/>
              <w:right w:val="nil"/>
            </w:tcBorders>
            <w:vAlign w:val="bottom"/>
          </w:tcPr>
          <w:p w14:paraId="3F2CF56D" w14:textId="77777777" w:rsidR="00461625" w:rsidRDefault="00461625" w:rsidP="00D2435D">
            <w:pPr>
              <w:jc w:val="center"/>
              <w:rPr>
                <w:sz w:val="22"/>
                <w:szCs w:val="22"/>
              </w:rPr>
            </w:pPr>
          </w:p>
        </w:tc>
        <w:tc>
          <w:tcPr>
            <w:tcW w:w="85" w:type="dxa"/>
            <w:tcBorders>
              <w:top w:val="nil"/>
              <w:left w:val="nil"/>
              <w:bottom w:val="nil"/>
              <w:right w:val="nil"/>
            </w:tcBorders>
            <w:vAlign w:val="bottom"/>
          </w:tcPr>
          <w:p w14:paraId="3AD036BB" w14:textId="77777777" w:rsidR="00461625" w:rsidRDefault="00461625" w:rsidP="00D2435D">
            <w:pPr>
              <w:jc w:val="center"/>
              <w:rPr>
                <w:sz w:val="22"/>
                <w:szCs w:val="22"/>
              </w:rPr>
            </w:pPr>
          </w:p>
        </w:tc>
        <w:tc>
          <w:tcPr>
            <w:tcW w:w="3912" w:type="dxa"/>
            <w:tcBorders>
              <w:top w:val="nil"/>
              <w:left w:val="nil"/>
              <w:bottom w:val="single" w:sz="4" w:space="0" w:color="auto"/>
              <w:right w:val="nil"/>
            </w:tcBorders>
            <w:vAlign w:val="bottom"/>
          </w:tcPr>
          <w:p w14:paraId="60D07F7F" w14:textId="77777777" w:rsidR="00461625" w:rsidRDefault="00461625" w:rsidP="00D2435D">
            <w:pPr>
              <w:jc w:val="center"/>
              <w:rPr>
                <w:sz w:val="22"/>
                <w:szCs w:val="22"/>
              </w:rPr>
            </w:pPr>
          </w:p>
        </w:tc>
      </w:tr>
      <w:tr w:rsidR="00461625" w14:paraId="794321E0" w14:textId="77777777" w:rsidTr="00D2435D">
        <w:tc>
          <w:tcPr>
            <w:tcW w:w="3912" w:type="dxa"/>
            <w:tcBorders>
              <w:top w:val="nil"/>
              <w:left w:val="nil"/>
              <w:bottom w:val="nil"/>
              <w:right w:val="nil"/>
            </w:tcBorders>
          </w:tcPr>
          <w:p w14:paraId="636FFED1" w14:textId="77777777" w:rsidR="00461625" w:rsidRDefault="00461625" w:rsidP="00D2435D">
            <w:pPr>
              <w:jc w:val="center"/>
              <w:rPr>
                <w:sz w:val="16"/>
                <w:szCs w:val="16"/>
              </w:rPr>
            </w:pPr>
            <w:r>
              <w:rPr>
                <w:sz w:val="16"/>
                <w:szCs w:val="16"/>
              </w:rPr>
              <w:t>(должность)</w:t>
            </w:r>
          </w:p>
        </w:tc>
        <w:tc>
          <w:tcPr>
            <w:tcW w:w="85" w:type="dxa"/>
            <w:tcBorders>
              <w:top w:val="nil"/>
              <w:left w:val="nil"/>
              <w:bottom w:val="nil"/>
              <w:right w:val="nil"/>
            </w:tcBorders>
          </w:tcPr>
          <w:p w14:paraId="5A8F9521" w14:textId="77777777" w:rsidR="00461625" w:rsidRDefault="00461625" w:rsidP="00D2435D">
            <w:pPr>
              <w:jc w:val="center"/>
              <w:rPr>
                <w:sz w:val="16"/>
                <w:szCs w:val="16"/>
              </w:rPr>
            </w:pPr>
          </w:p>
        </w:tc>
        <w:tc>
          <w:tcPr>
            <w:tcW w:w="1701" w:type="dxa"/>
            <w:tcBorders>
              <w:top w:val="nil"/>
              <w:left w:val="nil"/>
              <w:bottom w:val="nil"/>
              <w:right w:val="nil"/>
            </w:tcBorders>
          </w:tcPr>
          <w:p w14:paraId="515900D5" w14:textId="77777777" w:rsidR="00461625" w:rsidRDefault="00461625" w:rsidP="00D2435D">
            <w:pPr>
              <w:jc w:val="center"/>
              <w:rPr>
                <w:sz w:val="16"/>
                <w:szCs w:val="16"/>
              </w:rPr>
            </w:pPr>
            <w:r>
              <w:rPr>
                <w:sz w:val="16"/>
                <w:szCs w:val="16"/>
              </w:rPr>
              <w:t>(подпись)</w:t>
            </w:r>
          </w:p>
        </w:tc>
        <w:tc>
          <w:tcPr>
            <w:tcW w:w="85" w:type="dxa"/>
            <w:tcBorders>
              <w:top w:val="nil"/>
              <w:left w:val="nil"/>
              <w:bottom w:val="nil"/>
              <w:right w:val="nil"/>
            </w:tcBorders>
          </w:tcPr>
          <w:p w14:paraId="5E81D028" w14:textId="77777777" w:rsidR="00461625" w:rsidRDefault="00461625" w:rsidP="00D2435D">
            <w:pPr>
              <w:jc w:val="center"/>
              <w:rPr>
                <w:sz w:val="16"/>
                <w:szCs w:val="16"/>
              </w:rPr>
            </w:pPr>
          </w:p>
        </w:tc>
        <w:tc>
          <w:tcPr>
            <w:tcW w:w="3912" w:type="dxa"/>
            <w:tcBorders>
              <w:top w:val="nil"/>
              <w:left w:val="nil"/>
              <w:bottom w:val="nil"/>
              <w:right w:val="nil"/>
            </w:tcBorders>
          </w:tcPr>
          <w:p w14:paraId="351B7423" w14:textId="77777777" w:rsidR="00461625" w:rsidRDefault="00461625" w:rsidP="00D2435D">
            <w:pPr>
              <w:jc w:val="center"/>
              <w:rPr>
                <w:sz w:val="16"/>
                <w:szCs w:val="16"/>
              </w:rPr>
            </w:pPr>
            <w:r>
              <w:rPr>
                <w:sz w:val="16"/>
                <w:szCs w:val="16"/>
              </w:rPr>
              <w:t>(Ф.И.О.)</w:t>
            </w:r>
          </w:p>
        </w:tc>
      </w:tr>
    </w:tbl>
    <w:p w14:paraId="1F77934D" w14:textId="77777777" w:rsidR="00461625" w:rsidRDefault="00461625" w:rsidP="00461625">
      <w:pPr>
        <w:spacing w:before="240"/>
        <w:ind w:right="8362"/>
        <w:jc w:val="center"/>
      </w:pPr>
      <w:r>
        <w:t>М.П.</w:t>
      </w:r>
      <w:r>
        <w:br/>
        <w:t>(при наличии)</w:t>
      </w:r>
    </w:p>
    <w:p w14:paraId="495AAD71" w14:textId="77777777" w:rsidR="00461625" w:rsidRDefault="00461625" w:rsidP="00461625">
      <w:pPr>
        <w:rPr>
          <w:sz w:val="22"/>
          <w:szCs w:val="22"/>
        </w:rPr>
      </w:pPr>
    </w:p>
    <w:p w14:paraId="36BC91EE" w14:textId="77777777" w:rsidR="00461625" w:rsidRDefault="00461625" w:rsidP="00461625">
      <w:pPr>
        <w:rPr>
          <w:sz w:val="22"/>
          <w:szCs w:val="22"/>
        </w:rPr>
      </w:pPr>
    </w:p>
    <w:p w14:paraId="7B37350B" w14:textId="77777777" w:rsidR="00461625" w:rsidRPr="00245F2F" w:rsidRDefault="00461625" w:rsidP="00461625">
      <w:pPr>
        <w:widowControl w:val="0"/>
        <w:spacing w:before="100" w:beforeAutospacing="1" w:after="100" w:afterAutospacing="1"/>
        <w:rPr>
          <w:szCs w:val="28"/>
        </w:rPr>
      </w:pPr>
    </w:p>
    <w:p w14:paraId="114249C7" w14:textId="77777777" w:rsidR="00E14C9B" w:rsidRDefault="00E14C9B" w:rsidP="00461625">
      <w:pPr>
        <w:ind w:left="4956" w:firstLine="708"/>
        <w:rPr>
          <w:b/>
          <w:bCs/>
        </w:rPr>
      </w:pPr>
    </w:p>
    <w:p w14:paraId="3D78F72B" w14:textId="77777777" w:rsidR="00E14C9B" w:rsidRDefault="00E14C9B" w:rsidP="00461625">
      <w:pPr>
        <w:ind w:left="4956" w:firstLine="708"/>
        <w:rPr>
          <w:b/>
          <w:bCs/>
        </w:rPr>
      </w:pPr>
    </w:p>
    <w:p w14:paraId="2B245CB2" w14:textId="77777777" w:rsidR="00E14C9B" w:rsidRDefault="00E14C9B" w:rsidP="00461625">
      <w:pPr>
        <w:ind w:left="4956" w:firstLine="708"/>
        <w:rPr>
          <w:b/>
          <w:bCs/>
        </w:rPr>
      </w:pPr>
    </w:p>
    <w:p w14:paraId="2D09C7E3" w14:textId="77777777" w:rsidR="00E14C9B" w:rsidRDefault="00E14C9B" w:rsidP="00461625">
      <w:pPr>
        <w:ind w:left="4956" w:firstLine="708"/>
        <w:rPr>
          <w:b/>
          <w:bCs/>
        </w:rPr>
      </w:pPr>
    </w:p>
    <w:p w14:paraId="7D77A955" w14:textId="77777777" w:rsidR="00E14C9B" w:rsidRDefault="00E14C9B" w:rsidP="00461625">
      <w:pPr>
        <w:ind w:left="4956" w:firstLine="708"/>
        <w:rPr>
          <w:b/>
          <w:bCs/>
        </w:rPr>
      </w:pPr>
    </w:p>
    <w:p w14:paraId="36BD568D" w14:textId="77777777" w:rsidR="00E14C9B" w:rsidRDefault="00E14C9B" w:rsidP="00461625">
      <w:pPr>
        <w:ind w:left="4956" w:firstLine="708"/>
        <w:rPr>
          <w:b/>
          <w:bCs/>
        </w:rPr>
      </w:pPr>
    </w:p>
    <w:p w14:paraId="6BC20FA9" w14:textId="77777777" w:rsidR="00E14C9B" w:rsidRDefault="00E14C9B" w:rsidP="00461625">
      <w:pPr>
        <w:ind w:left="4956" w:firstLine="708"/>
        <w:rPr>
          <w:b/>
          <w:bCs/>
        </w:rPr>
      </w:pPr>
    </w:p>
    <w:p w14:paraId="3543A1D6" w14:textId="77777777" w:rsidR="00E14C9B" w:rsidRDefault="00E14C9B" w:rsidP="00461625">
      <w:pPr>
        <w:ind w:left="4956" w:firstLine="708"/>
        <w:rPr>
          <w:b/>
          <w:bCs/>
        </w:rPr>
      </w:pPr>
    </w:p>
    <w:p w14:paraId="030DDC29" w14:textId="77777777" w:rsidR="00E14C9B" w:rsidRDefault="00E14C9B" w:rsidP="00461625">
      <w:pPr>
        <w:ind w:left="4956" w:firstLine="708"/>
        <w:rPr>
          <w:b/>
          <w:bCs/>
        </w:rPr>
      </w:pPr>
    </w:p>
    <w:p w14:paraId="01D2C7E1" w14:textId="77777777" w:rsidR="00E14C9B" w:rsidRDefault="00E14C9B" w:rsidP="00461625">
      <w:pPr>
        <w:ind w:left="4956" w:firstLine="708"/>
        <w:rPr>
          <w:b/>
          <w:bCs/>
        </w:rPr>
      </w:pPr>
    </w:p>
    <w:p w14:paraId="650BF8D5" w14:textId="77777777" w:rsidR="00E14C9B" w:rsidRDefault="00E14C9B" w:rsidP="00461625">
      <w:pPr>
        <w:ind w:left="4956" w:firstLine="708"/>
        <w:rPr>
          <w:b/>
          <w:bCs/>
        </w:rPr>
      </w:pPr>
    </w:p>
    <w:p w14:paraId="55C3AB9E" w14:textId="77777777" w:rsidR="00E14C9B" w:rsidRDefault="00E14C9B" w:rsidP="00461625">
      <w:pPr>
        <w:ind w:left="4956" w:firstLine="708"/>
        <w:rPr>
          <w:b/>
          <w:bCs/>
        </w:rPr>
      </w:pPr>
    </w:p>
    <w:p w14:paraId="2DF3420C" w14:textId="0A913A07" w:rsidR="003E662D" w:rsidRDefault="00983484" w:rsidP="00983484">
      <w:pPr>
        <w:rPr>
          <w:b/>
          <w:bCs/>
        </w:rPr>
      </w:pPr>
      <w:r>
        <w:rPr>
          <w:b/>
          <w:bCs/>
        </w:rPr>
        <w:lastRenderedPageBreak/>
        <w:t xml:space="preserve">                                                                                                                </w:t>
      </w:r>
      <w:r w:rsidR="00461625" w:rsidRPr="002F1F7C">
        <w:rPr>
          <w:b/>
          <w:bCs/>
        </w:rPr>
        <w:t>Приложение № 1</w:t>
      </w:r>
      <w:r w:rsidR="00461625">
        <w:rPr>
          <w:b/>
          <w:bCs/>
        </w:rPr>
        <w:t>в</w:t>
      </w:r>
    </w:p>
    <w:p w14:paraId="26C3C9DE" w14:textId="4320C034" w:rsidR="00461625" w:rsidRDefault="00461625" w:rsidP="00461625">
      <w:pPr>
        <w:ind w:left="4956" w:firstLine="708"/>
      </w:pPr>
      <w:r>
        <w:t>к Административному</w:t>
      </w:r>
      <w:r w:rsidR="00983484">
        <w:t xml:space="preserve"> р</w:t>
      </w:r>
      <w:r>
        <w:t>егламенту</w:t>
      </w:r>
    </w:p>
    <w:p w14:paraId="4024043E" w14:textId="77777777" w:rsidR="00461625" w:rsidRDefault="00461625" w:rsidP="00461625"/>
    <w:p w14:paraId="2AF8369D" w14:textId="77777777" w:rsidR="00461625" w:rsidRDefault="00461625" w:rsidP="00461625">
      <w:pPr>
        <w:spacing w:after="240"/>
        <w:ind w:left="5103"/>
        <w:rPr>
          <w:sz w:val="22"/>
          <w:szCs w:val="22"/>
        </w:rPr>
      </w:pPr>
      <w:r>
        <w:rPr>
          <w:sz w:val="22"/>
          <w:szCs w:val="22"/>
        </w:rPr>
        <w:t>В администрацию города Дивногорска</w:t>
      </w:r>
    </w:p>
    <w:p w14:paraId="0F53F07E" w14:textId="77777777" w:rsidR="00461625" w:rsidRDefault="00461625" w:rsidP="00461625">
      <w:pPr>
        <w:ind w:left="5103"/>
        <w:rPr>
          <w:sz w:val="22"/>
          <w:szCs w:val="22"/>
        </w:rPr>
      </w:pPr>
      <w:r>
        <w:rPr>
          <w:sz w:val="22"/>
          <w:szCs w:val="22"/>
        </w:rPr>
        <w:t xml:space="preserve">Застройщик  </w:t>
      </w:r>
    </w:p>
    <w:p w14:paraId="223DC1E1" w14:textId="77777777" w:rsidR="00461625" w:rsidRDefault="00461625" w:rsidP="00461625">
      <w:pPr>
        <w:pBdr>
          <w:top w:val="single" w:sz="4" w:space="1" w:color="auto"/>
        </w:pBdr>
        <w:ind w:left="6350"/>
        <w:jc w:val="right"/>
        <w:rPr>
          <w:sz w:val="16"/>
          <w:szCs w:val="16"/>
        </w:rPr>
      </w:pPr>
      <w:r>
        <w:rPr>
          <w:sz w:val="16"/>
          <w:szCs w:val="16"/>
        </w:rPr>
        <w:t>(наименование организации, ИНН,</w:t>
      </w:r>
    </w:p>
    <w:p w14:paraId="36439FBE" w14:textId="77777777" w:rsidR="00461625" w:rsidRDefault="00461625" w:rsidP="00461625">
      <w:pPr>
        <w:ind w:left="6350"/>
        <w:rPr>
          <w:sz w:val="22"/>
          <w:szCs w:val="22"/>
        </w:rPr>
      </w:pPr>
    </w:p>
    <w:p w14:paraId="5B540F0B" w14:textId="77777777" w:rsidR="00461625" w:rsidRDefault="00461625" w:rsidP="00461625">
      <w:pPr>
        <w:pBdr>
          <w:top w:val="single" w:sz="4" w:space="1" w:color="auto"/>
        </w:pBdr>
        <w:ind w:left="6350"/>
        <w:jc w:val="right"/>
        <w:rPr>
          <w:sz w:val="16"/>
          <w:szCs w:val="16"/>
        </w:rPr>
      </w:pPr>
      <w:r>
        <w:rPr>
          <w:sz w:val="16"/>
          <w:szCs w:val="16"/>
        </w:rPr>
        <w:t>юридический и почтовый адреса, телефон,</w:t>
      </w:r>
    </w:p>
    <w:p w14:paraId="42D1FCBA" w14:textId="77777777" w:rsidR="00461625" w:rsidRDefault="00461625" w:rsidP="00461625">
      <w:pPr>
        <w:ind w:left="6350"/>
        <w:rPr>
          <w:sz w:val="22"/>
          <w:szCs w:val="22"/>
        </w:rPr>
      </w:pPr>
    </w:p>
    <w:p w14:paraId="0CD93C59" w14:textId="77777777" w:rsidR="00461625" w:rsidRDefault="00461625" w:rsidP="00461625">
      <w:pPr>
        <w:pBdr>
          <w:top w:val="single" w:sz="4" w:space="1" w:color="auto"/>
        </w:pBdr>
        <w:spacing w:after="720"/>
        <w:ind w:left="6350"/>
        <w:jc w:val="right"/>
        <w:rPr>
          <w:sz w:val="16"/>
          <w:szCs w:val="16"/>
        </w:rPr>
      </w:pPr>
      <w:r>
        <w:rPr>
          <w:sz w:val="16"/>
          <w:szCs w:val="16"/>
        </w:rPr>
        <w:t>банковские реквизиты)</w:t>
      </w:r>
    </w:p>
    <w:p w14:paraId="04ECCE78" w14:textId="3FAFEA79" w:rsidR="00461625" w:rsidRDefault="00461625" w:rsidP="00461625">
      <w:pPr>
        <w:spacing w:after="360"/>
        <w:jc w:val="center"/>
        <w:rPr>
          <w:b/>
          <w:bCs/>
          <w:sz w:val="24"/>
          <w:szCs w:val="24"/>
        </w:rPr>
      </w:pPr>
      <w:r>
        <w:rPr>
          <w:b/>
          <w:bCs/>
          <w:sz w:val="24"/>
          <w:szCs w:val="24"/>
        </w:rPr>
        <w:t>ЗАЯВЛЕНИЕ</w:t>
      </w:r>
      <w:r>
        <w:rPr>
          <w:b/>
          <w:bCs/>
          <w:sz w:val="24"/>
          <w:szCs w:val="24"/>
        </w:rPr>
        <w:br/>
        <w:t>об оставлении заявления о выдаче разрешения на ввод без рассмотрения</w:t>
      </w:r>
    </w:p>
    <w:p w14:paraId="0BB9848C" w14:textId="77777777" w:rsidR="00461625" w:rsidRDefault="00461625" w:rsidP="00461625">
      <w:pPr>
        <w:ind w:firstLine="567"/>
        <w:jc w:val="both"/>
        <w:rPr>
          <w:sz w:val="2"/>
          <w:szCs w:val="2"/>
        </w:rPr>
      </w:pPr>
      <w:r>
        <w:rPr>
          <w:sz w:val="22"/>
          <w:szCs w:val="22"/>
        </w:rPr>
        <w:t>Прошу заявление  о выдаче разрешения</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3430"/>
        <w:gridCol w:w="198"/>
        <w:gridCol w:w="397"/>
        <w:gridCol w:w="227"/>
        <w:gridCol w:w="2268"/>
        <w:gridCol w:w="624"/>
        <w:gridCol w:w="1389"/>
        <w:gridCol w:w="1219"/>
      </w:tblGrid>
      <w:tr w:rsidR="00461625" w14:paraId="77873B11" w14:textId="77777777" w:rsidTr="00D2435D">
        <w:tc>
          <w:tcPr>
            <w:tcW w:w="3430" w:type="dxa"/>
            <w:tcBorders>
              <w:top w:val="nil"/>
              <w:left w:val="nil"/>
              <w:bottom w:val="nil"/>
              <w:right w:val="nil"/>
            </w:tcBorders>
            <w:vAlign w:val="bottom"/>
          </w:tcPr>
          <w:p w14:paraId="671EB61D" w14:textId="77777777" w:rsidR="00461625" w:rsidRDefault="00461625" w:rsidP="00D2435D">
            <w:pPr>
              <w:rPr>
                <w:sz w:val="22"/>
                <w:szCs w:val="22"/>
              </w:rPr>
            </w:pPr>
            <w:r>
              <w:rPr>
                <w:sz w:val="22"/>
                <w:szCs w:val="22"/>
              </w:rPr>
              <w:t>на строительство от</w:t>
            </w:r>
          </w:p>
        </w:tc>
        <w:tc>
          <w:tcPr>
            <w:tcW w:w="198" w:type="dxa"/>
            <w:tcBorders>
              <w:top w:val="nil"/>
              <w:left w:val="nil"/>
              <w:bottom w:val="nil"/>
              <w:right w:val="nil"/>
            </w:tcBorders>
            <w:vAlign w:val="bottom"/>
          </w:tcPr>
          <w:p w14:paraId="203D6CC6" w14:textId="77777777" w:rsidR="00461625" w:rsidRDefault="00461625" w:rsidP="00D2435D">
            <w:pPr>
              <w:jc w:val="right"/>
              <w:rPr>
                <w:sz w:val="22"/>
                <w:szCs w:val="22"/>
              </w:rPr>
            </w:pPr>
            <w:r>
              <w:rPr>
                <w:sz w:val="22"/>
                <w:szCs w:val="22"/>
              </w:rPr>
              <w:t>“</w:t>
            </w:r>
          </w:p>
        </w:tc>
        <w:tc>
          <w:tcPr>
            <w:tcW w:w="397" w:type="dxa"/>
            <w:tcBorders>
              <w:top w:val="nil"/>
              <w:left w:val="nil"/>
              <w:bottom w:val="single" w:sz="4" w:space="0" w:color="auto"/>
              <w:right w:val="nil"/>
            </w:tcBorders>
            <w:vAlign w:val="bottom"/>
          </w:tcPr>
          <w:p w14:paraId="6F82B388" w14:textId="77777777" w:rsidR="00461625" w:rsidRDefault="00461625" w:rsidP="00D2435D">
            <w:pPr>
              <w:jc w:val="center"/>
              <w:rPr>
                <w:sz w:val="22"/>
                <w:szCs w:val="22"/>
              </w:rPr>
            </w:pPr>
          </w:p>
        </w:tc>
        <w:tc>
          <w:tcPr>
            <w:tcW w:w="227" w:type="dxa"/>
            <w:tcBorders>
              <w:top w:val="nil"/>
              <w:left w:val="nil"/>
              <w:bottom w:val="nil"/>
              <w:right w:val="nil"/>
            </w:tcBorders>
            <w:vAlign w:val="bottom"/>
          </w:tcPr>
          <w:p w14:paraId="042E4CD0" w14:textId="77777777" w:rsidR="00461625" w:rsidRDefault="00461625" w:rsidP="00D2435D">
            <w:pPr>
              <w:rPr>
                <w:sz w:val="22"/>
                <w:szCs w:val="22"/>
              </w:rPr>
            </w:pPr>
            <w:r>
              <w:rPr>
                <w:sz w:val="22"/>
                <w:szCs w:val="22"/>
              </w:rPr>
              <w:t>”</w:t>
            </w:r>
          </w:p>
        </w:tc>
        <w:tc>
          <w:tcPr>
            <w:tcW w:w="2268" w:type="dxa"/>
            <w:tcBorders>
              <w:top w:val="nil"/>
              <w:left w:val="nil"/>
              <w:bottom w:val="single" w:sz="4" w:space="0" w:color="auto"/>
              <w:right w:val="nil"/>
            </w:tcBorders>
            <w:vAlign w:val="bottom"/>
          </w:tcPr>
          <w:p w14:paraId="7F458A52" w14:textId="77777777" w:rsidR="00461625" w:rsidRDefault="00461625" w:rsidP="00D2435D">
            <w:pPr>
              <w:jc w:val="center"/>
              <w:rPr>
                <w:sz w:val="22"/>
                <w:szCs w:val="22"/>
              </w:rPr>
            </w:pPr>
          </w:p>
        </w:tc>
        <w:tc>
          <w:tcPr>
            <w:tcW w:w="624" w:type="dxa"/>
            <w:tcBorders>
              <w:top w:val="nil"/>
              <w:left w:val="nil"/>
              <w:bottom w:val="nil"/>
              <w:right w:val="nil"/>
            </w:tcBorders>
            <w:vAlign w:val="bottom"/>
          </w:tcPr>
          <w:p w14:paraId="29D865ED" w14:textId="77777777" w:rsidR="00461625" w:rsidRDefault="00461625" w:rsidP="00D2435D">
            <w:pPr>
              <w:jc w:val="center"/>
              <w:rPr>
                <w:sz w:val="22"/>
                <w:szCs w:val="22"/>
              </w:rPr>
            </w:pPr>
            <w:r>
              <w:rPr>
                <w:sz w:val="22"/>
                <w:szCs w:val="22"/>
              </w:rPr>
              <w:t>г. №</w:t>
            </w:r>
          </w:p>
        </w:tc>
        <w:tc>
          <w:tcPr>
            <w:tcW w:w="1389" w:type="dxa"/>
            <w:tcBorders>
              <w:top w:val="nil"/>
              <w:left w:val="nil"/>
              <w:bottom w:val="single" w:sz="4" w:space="0" w:color="auto"/>
              <w:right w:val="nil"/>
            </w:tcBorders>
            <w:vAlign w:val="bottom"/>
          </w:tcPr>
          <w:p w14:paraId="6DCAEB91" w14:textId="77777777" w:rsidR="00461625" w:rsidRDefault="00461625" w:rsidP="00D2435D">
            <w:pPr>
              <w:jc w:val="center"/>
              <w:rPr>
                <w:sz w:val="22"/>
                <w:szCs w:val="22"/>
              </w:rPr>
            </w:pPr>
          </w:p>
        </w:tc>
        <w:tc>
          <w:tcPr>
            <w:tcW w:w="1219" w:type="dxa"/>
            <w:tcBorders>
              <w:top w:val="nil"/>
              <w:left w:val="nil"/>
              <w:bottom w:val="nil"/>
              <w:right w:val="nil"/>
            </w:tcBorders>
            <w:vAlign w:val="bottom"/>
          </w:tcPr>
          <w:p w14:paraId="1CBC1BE7" w14:textId="77777777" w:rsidR="00461625" w:rsidRDefault="00461625" w:rsidP="00D2435D">
            <w:pPr>
              <w:jc w:val="center"/>
              <w:rPr>
                <w:sz w:val="22"/>
                <w:szCs w:val="22"/>
              </w:rPr>
            </w:pPr>
            <w:r>
              <w:rPr>
                <w:sz w:val="22"/>
                <w:szCs w:val="22"/>
              </w:rPr>
              <w:t>по объекту</w:t>
            </w:r>
          </w:p>
        </w:tc>
      </w:tr>
    </w:tbl>
    <w:p w14:paraId="19F1E653" w14:textId="77777777" w:rsidR="00461625" w:rsidRDefault="00461625" w:rsidP="00461625">
      <w:pPr>
        <w:rPr>
          <w:sz w:val="22"/>
          <w:szCs w:val="22"/>
        </w:rPr>
      </w:pPr>
    </w:p>
    <w:p w14:paraId="701DCE66" w14:textId="77777777" w:rsidR="00461625" w:rsidRDefault="00461625" w:rsidP="00461625">
      <w:pPr>
        <w:pBdr>
          <w:top w:val="single" w:sz="4" w:space="1" w:color="auto"/>
        </w:pBdr>
        <w:jc w:val="center"/>
        <w:rPr>
          <w:sz w:val="16"/>
          <w:szCs w:val="16"/>
        </w:rPr>
      </w:pPr>
      <w:r>
        <w:rPr>
          <w:sz w:val="16"/>
          <w:szCs w:val="16"/>
        </w:rPr>
        <w:t>(наименование и адрес объекта капитального строительства)</w:t>
      </w:r>
    </w:p>
    <w:p w14:paraId="42840D80" w14:textId="77777777" w:rsidR="00461625" w:rsidRDefault="00461625" w:rsidP="00461625">
      <w:pPr>
        <w:tabs>
          <w:tab w:val="right" w:pos="9638"/>
        </w:tabs>
        <w:rPr>
          <w:sz w:val="22"/>
          <w:szCs w:val="22"/>
        </w:rPr>
      </w:pPr>
      <w:r>
        <w:rPr>
          <w:sz w:val="22"/>
          <w:szCs w:val="22"/>
        </w:rPr>
        <w:t xml:space="preserve">не рассматривать в связи  </w:t>
      </w:r>
      <w:r>
        <w:rPr>
          <w:sz w:val="22"/>
          <w:szCs w:val="22"/>
        </w:rPr>
        <w:tab/>
        <w:t>.</w:t>
      </w:r>
    </w:p>
    <w:p w14:paraId="5F06B772" w14:textId="77777777" w:rsidR="00461625" w:rsidRDefault="00461625" w:rsidP="00461625">
      <w:pPr>
        <w:pBdr>
          <w:top w:val="single" w:sz="4" w:space="1" w:color="auto"/>
        </w:pBdr>
        <w:spacing w:after="480"/>
        <w:ind w:left="782" w:right="113"/>
        <w:jc w:val="center"/>
        <w:rPr>
          <w:sz w:val="16"/>
          <w:szCs w:val="16"/>
        </w:rPr>
      </w:pPr>
      <w:r>
        <w:rPr>
          <w:sz w:val="16"/>
          <w:szCs w:val="16"/>
        </w:rPr>
        <w:t>(указать причину)</w:t>
      </w:r>
    </w:p>
    <w:p w14:paraId="1FB8895A" w14:textId="77777777" w:rsidR="00461625" w:rsidRDefault="00461625" w:rsidP="00461625">
      <w:pPr>
        <w:ind w:firstLine="567"/>
        <w:rPr>
          <w:sz w:val="22"/>
          <w:szCs w:val="22"/>
        </w:rPr>
      </w:pPr>
      <w:r>
        <w:rPr>
          <w:sz w:val="22"/>
          <w:szCs w:val="22"/>
        </w:rPr>
        <w:t xml:space="preserve">Приложение:  </w:t>
      </w:r>
    </w:p>
    <w:p w14:paraId="0579FB9E" w14:textId="77777777" w:rsidR="00461625" w:rsidRDefault="00461625" w:rsidP="00461625">
      <w:pPr>
        <w:pBdr>
          <w:top w:val="single" w:sz="4" w:space="1" w:color="auto"/>
        </w:pBdr>
        <w:ind w:left="1911"/>
        <w:jc w:val="center"/>
        <w:rPr>
          <w:sz w:val="16"/>
          <w:szCs w:val="16"/>
        </w:rPr>
      </w:pPr>
      <w:r>
        <w:rPr>
          <w:sz w:val="16"/>
          <w:szCs w:val="16"/>
        </w:rPr>
        <w:t>(перечень документов, прилагаемых к заявлению)</w:t>
      </w:r>
    </w:p>
    <w:tbl>
      <w:tblPr>
        <w:tblW w:w="0" w:type="auto"/>
        <w:tblLayout w:type="fixed"/>
        <w:tblCellMar>
          <w:left w:w="28" w:type="dxa"/>
          <w:right w:w="28" w:type="dxa"/>
        </w:tblCellMar>
        <w:tblLook w:val="0000" w:firstRow="0" w:lastRow="0" w:firstColumn="0" w:lastColumn="0" w:noHBand="0" w:noVBand="0"/>
      </w:tblPr>
      <w:tblGrid>
        <w:gridCol w:w="3912"/>
        <w:gridCol w:w="85"/>
        <w:gridCol w:w="1701"/>
        <w:gridCol w:w="85"/>
        <w:gridCol w:w="3912"/>
      </w:tblGrid>
      <w:tr w:rsidR="00461625" w14:paraId="16D24F29" w14:textId="77777777" w:rsidTr="00D2435D">
        <w:tc>
          <w:tcPr>
            <w:tcW w:w="3912" w:type="dxa"/>
            <w:tcBorders>
              <w:top w:val="nil"/>
              <w:left w:val="nil"/>
              <w:bottom w:val="single" w:sz="4" w:space="0" w:color="auto"/>
              <w:right w:val="nil"/>
            </w:tcBorders>
            <w:vAlign w:val="bottom"/>
          </w:tcPr>
          <w:p w14:paraId="33B69F89" w14:textId="77777777" w:rsidR="00461625" w:rsidRDefault="00461625" w:rsidP="00D2435D">
            <w:pPr>
              <w:jc w:val="center"/>
              <w:rPr>
                <w:sz w:val="22"/>
                <w:szCs w:val="22"/>
              </w:rPr>
            </w:pPr>
          </w:p>
        </w:tc>
        <w:tc>
          <w:tcPr>
            <w:tcW w:w="85" w:type="dxa"/>
            <w:tcBorders>
              <w:top w:val="nil"/>
              <w:left w:val="nil"/>
              <w:bottom w:val="nil"/>
              <w:right w:val="nil"/>
            </w:tcBorders>
            <w:vAlign w:val="bottom"/>
          </w:tcPr>
          <w:p w14:paraId="00131B06" w14:textId="77777777" w:rsidR="00461625" w:rsidRDefault="00461625" w:rsidP="00D2435D">
            <w:pPr>
              <w:jc w:val="center"/>
              <w:rPr>
                <w:sz w:val="22"/>
                <w:szCs w:val="22"/>
              </w:rPr>
            </w:pPr>
          </w:p>
        </w:tc>
        <w:tc>
          <w:tcPr>
            <w:tcW w:w="1701" w:type="dxa"/>
            <w:tcBorders>
              <w:top w:val="nil"/>
              <w:left w:val="nil"/>
              <w:bottom w:val="single" w:sz="4" w:space="0" w:color="auto"/>
              <w:right w:val="nil"/>
            </w:tcBorders>
            <w:vAlign w:val="bottom"/>
          </w:tcPr>
          <w:p w14:paraId="780056E5" w14:textId="77777777" w:rsidR="00461625" w:rsidRDefault="00461625" w:rsidP="00D2435D">
            <w:pPr>
              <w:jc w:val="center"/>
              <w:rPr>
                <w:sz w:val="22"/>
                <w:szCs w:val="22"/>
              </w:rPr>
            </w:pPr>
          </w:p>
        </w:tc>
        <w:tc>
          <w:tcPr>
            <w:tcW w:w="85" w:type="dxa"/>
            <w:tcBorders>
              <w:top w:val="nil"/>
              <w:left w:val="nil"/>
              <w:bottom w:val="nil"/>
              <w:right w:val="nil"/>
            </w:tcBorders>
            <w:vAlign w:val="bottom"/>
          </w:tcPr>
          <w:p w14:paraId="4012855B" w14:textId="77777777" w:rsidR="00461625" w:rsidRDefault="00461625" w:rsidP="00D2435D">
            <w:pPr>
              <w:jc w:val="center"/>
              <w:rPr>
                <w:sz w:val="22"/>
                <w:szCs w:val="22"/>
              </w:rPr>
            </w:pPr>
          </w:p>
        </w:tc>
        <w:tc>
          <w:tcPr>
            <w:tcW w:w="3912" w:type="dxa"/>
            <w:tcBorders>
              <w:top w:val="nil"/>
              <w:left w:val="nil"/>
              <w:bottom w:val="single" w:sz="4" w:space="0" w:color="auto"/>
              <w:right w:val="nil"/>
            </w:tcBorders>
            <w:vAlign w:val="bottom"/>
          </w:tcPr>
          <w:p w14:paraId="2192C668" w14:textId="77777777" w:rsidR="00461625" w:rsidRDefault="00461625" w:rsidP="00D2435D">
            <w:pPr>
              <w:jc w:val="center"/>
              <w:rPr>
                <w:sz w:val="22"/>
                <w:szCs w:val="22"/>
              </w:rPr>
            </w:pPr>
          </w:p>
        </w:tc>
      </w:tr>
      <w:tr w:rsidR="00461625" w14:paraId="5F657EF6" w14:textId="77777777" w:rsidTr="00D2435D">
        <w:tc>
          <w:tcPr>
            <w:tcW w:w="3912" w:type="dxa"/>
            <w:tcBorders>
              <w:top w:val="nil"/>
              <w:left w:val="nil"/>
              <w:bottom w:val="nil"/>
              <w:right w:val="nil"/>
            </w:tcBorders>
          </w:tcPr>
          <w:p w14:paraId="1D33A765" w14:textId="77777777" w:rsidR="00461625" w:rsidRDefault="00461625" w:rsidP="00D2435D">
            <w:pPr>
              <w:jc w:val="center"/>
              <w:rPr>
                <w:sz w:val="16"/>
                <w:szCs w:val="16"/>
              </w:rPr>
            </w:pPr>
            <w:r>
              <w:rPr>
                <w:sz w:val="16"/>
                <w:szCs w:val="16"/>
              </w:rPr>
              <w:t>(должность)</w:t>
            </w:r>
          </w:p>
        </w:tc>
        <w:tc>
          <w:tcPr>
            <w:tcW w:w="85" w:type="dxa"/>
            <w:tcBorders>
              <w:top w:val="nil"/>
              <w:left w:val="nil"/>
              <w:bottom w:val="nil"/>
              <w:right w:val="nil"/>
            </w:tcBorders>
          </w:tcPr>
          <w:p w14:paraId="61A99CD0" w14:textId="77777777" w:rsidR="00461625" w:rsidRDefault="00461625" w:rsidP="00D2435D">
            <w:pPr>
              <w:jc w:val="center"/>
              <w:rPr>
                <w:sz w:val="16"/>
                <w:szCs w:val="16"/>
              </w:rPr>
            </w:pPr>
          </w:p>
        </w:tc>
        <w:tc>
          <w:tcPr>
            <w:tcW w:w="1701" w:type="dxa"/>
            <w:tcBorders>
              <w:top w:val="nil"/>
              <w:left w:val="nil"/>
              <w:bottom w:val="nil"/>
              <w:right w:val="nil"/>
            </w:tcBorders>
          </w:tcPr>
          <w:p w14:paraId="42F1D092" w14:textId="77777777" w:rsidR="00461625" w:rsidRDefault="00461625" w:rsidP="00D2435D">
            <w:pPr>
              <w:jc w:val="center"/>
              <w:rPr>
                <w:sz w:val="16"/>
                <w:szCs w:val="16"/>
              </w:rPr>
            </w:pPr>
            <w:r>
              <w:rPr>
                <w:sz w:val="16"/>
                <w:szCs w:val="16"/>
              </w:rPr>
              <w:t>(подпись)</w:t>
            </w:r>
          </w:p>
        </w:tc>
        <w:tc>
          <w:tcPr>
            <w:tcW w:w="85" w:type="dxa"/>
            <w:tcBorders>
              <w:top w:val="nil"/>
              <w:left w:val="nil"/>
              <w:bottom w:val="nil"/>
              <w:right w:val="nil"/>
            </w:tcBorders>
          </w:tcPr>
          <w:p w14:paraId="51DB584A" w14:textId="77777777" w:rsidR="00461625" w:rsidRDefault="00461625" w:rsidP="00D2435D">
            <w:pPr>
              <w:jc w:val="center"/>
              <w:rPr>
                <w:sz w:val="16"/>
                <w:szCs w:val="16"/>
              </w:rPr>
            </w:pPr>
          </w:p>
        </w:tc>
        <w:tc>
          <w:tcPr>
            <w:tcW w:w="3912" w:type="dxa"/>
            <w:tcBorders>
              <w:top w:val="nil"/>
              <w:left w:val="nil"/>
              <w:bottom w:val="nil"/>
              <w:right w:val="nil"/>
            </w:tcBorders>
          </w:tcPr>
          <w:p w14:paraId="66D6F442" w14:textId="77777777" w:rsidR="00461625" w:rsidRDefault="00461625" w:rsidP="00D2435D">
            <w:pPr>
              <w:jc w:val="center"/>
              <w:rPr>
                <w:sz w:val="16"/>
                <w:szCs w:val="16"/>
              </w:rPr>
            </w:pPr>
            <w:r>
              <w:rPr>
                <w:sz w:val="16"/>
                <w:szCs w:val="16"/>
              </w:rPr>
              <w:t>(Ф.И.О.)</w:t>
            </w:r>
          </w:p>
        </w:tc>
      </w:tr>
    </w:tbl>
    <w:p w14:paraId="53C48E4A" w14:textId="18071847" w:rsidR="00461625" w:rsidRDefault="00461625" w:rsidP="00461625">
      <w:pPr>
        <w:spacing w:before="240"/>
        <w:ind w:right="8362"/>
        <w:jc w:val="center"/>
      </w:pPr>
      <w:r>
        <w:t>М.П.</w:t>
      </w:r>
      <w:r>
        <w:br/>
        <w:t>(при наличии)</w:t>
      </w:r>
      <w:r w:rsidR="005B28C6">
        <w:t>»</w:t>
      </w:r>
    </w:p>
    <w:p w14:paraId="36938E71" w14:textId="77777777" w:rsidR="00461625" w:rsidRDefault="00461625" w:rsidP="00461625">
      <w:pPr>
        <w:widowControl w:val="0"/>
        <w:spacing w:before="100" w:beforeAutospacing="1" w:after="100" w:afterAutospacing="1"/>
        <w:rPr>
          <w:szCs w:val="28"/>
        </w:rPr>
      </w:pPr>
    </w:p>
    <w:p w14:paraId="626AA0B3" w14:textId="77777777" w:rsidR="00FF35E3" w:rsidRDefault="00FF35E3" w:rsidP="00445ADF">
      <w:pPr>
        <w:jc w:val="center"/>
        <w:rPr>
          <w:sz w:val="24"/>
          <w:szCs w:val="24"/>
        </w:rPr>
      </w:pPr>
    </w:p>
    <w:bookmarkEnd w:id="6"/>
    <w:p w14:paraId="2FA3D988" w14:textId="77777777" w:rsidR="00FF35E3" w:rsidRDefault="00FF35E3" w:rsidP="00445ADF">
      <w:pPr>
        <w:jc w:val="center"/>
        <w:rPr>
          <w:sz w:val="24"/>
          <w:szCs w:val="24"/>
        </w:rPr>
      </w:pPr>
    </w:p>
    <w:sectPr w:rsidR="00FF35E3" w:rsidSect="00A43D58">
      <w:headerReference w:type="default" r:id="rId33"/>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C858D" w14:textId="77777777" w:rsidR="00E922DF" w:rsidRDefault="00E922DF" w:rsidP="00D35E4F">
      <w:r>
        <w:separator/>
      </w:r>
    </w:p>
  </w:endnote>
  <w:endnote w:type="continuationSeparator" w:id="0">
    <w:p w14:paraId="53EA5A11" w14:textId="77777777" w:rsidR="00E922DF" w:rsidRDefault="00E922DF" w:rsidP="00D3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E669E" w14:textId="77777777" w:rsidR="00E922DF" w:rsidRDefault="00E922DF" w:rsidP="00D35E4F">
      <w:r>
        <w:separator/>
      </w:r>
    </w:p>
  </w:footnote>
  <w:footnote w:type="continuationSeparator" w:id="0">
    <w:p w14:paraId="0140E540" w14:textId="77777777" w:rsidR="00E922DF" w:rsidRDefault="00E922DF" w:rsidP="00D3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4153" w14:textId="77777777" w:rsidR="00D35E4F" w:rsidRDefault="00D35E4F">
    <w:pPr>
      <w:pStyle w:val="a7"/>
      <w:jc w:val="center"/>
    </w:pPr>
  </w:p>
  <w:p w14:paraId="578AFCB8" w14:textId="77777777" w:rsidR="00D35E4F" w:rsidRDefault="00D35E4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0EEE"/>
    <w:multiLevelType w:val="hybridMultilevel"/>
    <w:tmpl w:val="3CE20754"/>
    <w:lvl w:ilvl="0" w:tplc="3656F7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3AD1959"/>
    <w:multiLevelType w:val="multilevel"/>
    <w:tmpl w:val="6308A18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932"/>
    <w:rsid w:val="00003D1C"/>
    <w:rsid w:val="00007CB3"/>
    <w:rsid w:val="0001682A"/>
    <w:rsid w:val="000255AB"/>
    <w:rsid w:val="000275C0"/>
    <w:rsid w:val="000307D2"/>
    <w:rsid w:val="00032561"/>
    <w:rsid w:val="00040E74"/>
    <w:rsid w:val="00041CCD"/>
    <w:rsid w:val="00042875"/>
    <w:rsid w:val="00065798"/>
    <w:rsid w:val="000666EF"/>
    <w:rsid w:val="000752EB"/>
    <w:rsid w:val="0007630C"/>
    <w:rsid w:val="00086217"/>
    <w:rsid w:val="00086BCE"/>
    <w:rsid w:val="00087D83"/>
    <w:rsid w:val="000A3FFE"/>
    <w:rsid w:val="000A6F9B"/>
    <w:rsid w:val="000A7F05"/>
    <w:rsid w:val="000B1B79"/>
    <w:rsid w:val="000C1DD1"/>
    <w:rsid w:val="000C3E50"/>
    <w:rsid w:val="000D3203"/>
    <w:rsid w:val="000D47D3"/>
    <w:rsid w:val="000F1FE1"/>
    <w:rsid w:val="000F3B1C"/>
    <w:rsid w:val="000F6630"/>
    <w:rsid w:val="00104089"/>
    <w:rsid w:val="0012059F"/>
    <w:rsid w:val="001212B7"/>
    <w:rsid w:val="001252D5"/>
    <w:rsid w:val="001358A3"/>
    <w:rsid w:val="0014082F"/>
    <w:rsid w:val="00140DF3"/>
    <w:rsid w:val="00142465"/>
    <w:rsid w:val="001452A4"/>
    <w:rsid w:val="00147C7B"/>
    <w:rsid w:val="00150132"/>
    <w:rsid w:val="001603D6"/>
    <w:rsid w:val="00162E5F"/>
    <w:rsid w:val="00166056"/>
    <w:rsid w:val="00174843"/>
    <w:rsid w:val="00175B71"/>
    <w:rsid w:val="00177425"/>
    <w:rsid w:val="001800B0"/>
    <w:rsid w:val="001821F1"/>
    <w:rsid w:val="00185AC1"/>
    <w:rsid w:val="00186DC7"/>
    <w:rsid w:val="001A1BB0"/>
    <w:rsid w:val="001A3B22"/>
    <w:rsid w:val="001A4F95"/>
    <w:rsid w:val="001A667A"/>
    <w:rsid w:val="001B2E9C"/>
    <w:rsid w:val="001B34E3"/>
    <w:rsid w:val="001B5383"/>
    <w:rsid w:val="001B701B"/>
    <w:rsid w:val="001C16A0"/>
    <w:rsid w:val="001C1AD0"/>
    <w:rsid w:val="001C3BFB"/>
    <w:rsid w:val="001D09A0"/>
    <w:rsid w:val="001D4136"/>
    <w:rsid w:val="001D42D4"/>
    <w:rsid w:val="001D55D2"/>
    <w:rsid w:val="001D7A3A"/>
    <w:rsid w:val="001E751C"/>
    <w:rsid w:val="001F024B"/>
    <w:rsid w:val="001F1889"/>
    <w:rsid w:val="001F3FAA"/>
    <w:rsid w:val="002023E4"/>
    <w:rsid w:val="00206D76"/>
    <w:rsid w:val="00206E4E"/>
    <w:rsid w:val="002121B7"/>
    <w:rsid w:val="00216C80"/>
    <w:rsid w:val="00222250"/>
    <w:rsid w:val="00230287"/>
    <w:rsid w:val="0024386E"/>
    <w:rsid w:val="002569B1"/>
    <w:rsid w:val="0027443B"/>
    <w:rsid w:val="0027598B"/>
    <w:rsid w:val="00275AE0"/>
    <w:rsid w:val="002762F6"/>
    <w:rsid w:val="00276B5D"/>
    <w:rsid w:val="00276C67"/>
    <w:rsid w:val="002826F3"/>
    <w:rsid w:val="00286A00"/>
    <w:rsid w:val="002913A2"/>
    <w:rsid w:val="00296E75"/>
    <w:rsid w:val="002A1194"/>
    <w:rsid w:val="002B4FA2"/>
    <w:rsid w:val="002D1EED"/>
    <w:rsid w:val="002D55CD"/>
    <w:rsid w:val="002D6270"/>
    <w:rsid w:val="002D6330"/>
    <w:rsid w:val="002D6B69"/>
    <w:rsid w:val="002E2B5D"/>
    <w:rsid w:val="002E3FDC"/>
    <w:rsid w:val="002E7C51"/>
    <w:rsid w:val="002F4D51"/>
    <w:rsid w:val="0030139F"/>
    <w:rsid w:val="00302795"/>
    <w:rsid w:val="0030289A"/>
    <w:rsid w:val="00305DCC"/>
    <w:rsid w:val="00310817"/>
    <w:rsid w:val="00331962"/>
    <w:rsid w:val="00333AF7"/>
    <w:rsid w:val="00333CCF"/>
    <w:rsid w:val="00344498"/>
    <w:rsid w:val="003514EC"/>
    <w:rsid w:val="00361DB6"/>
    <w:rsid w:val="00362524"/>
    <w:rsid w:val="00364E5A"/>
    <w:rsid w:val="00366DEB"/>
    <w:rsid w:val="003705DC"/>
    <w:rsid w:val="00383865"/>
    <w:rsid w:val="00386E76"/>
    <w:rsid w:val="00392E96"/>
    <w:rsid w:val="00397E19"/>
    <w:rsid w:val="003A6518"/>
    <w:rsid w:val="003A675E"/>
    <w:rsid w:val="003B13F5"/>
    <w:rsid w:val="003B312B"/>
    <w:rsid w:val="003B51E5"/>
    <w:rsid w:val="003B788B"/>
    <w:rsid w:val="003E662D"/>
    <w:rsid w:val="003E727B"/>
    <w:rsid w:val="003F4B8F"/>
    <w:rsid w:val="0040083F"/>
    <w:rsid w:val="004032B2"/>
    <w:rsid w:val="00404F77"/>
    <w:rsid w:val="00406FB3"/>
    <w:rsid w:val="004120E2"/>
    <w:rsid w:val="00412155"/>
    <w:rsid w:val="004121E7"/>
    <w:rsid w:val="004144C2"/>
    <w:rsid w:val="0041696A"/>
    <w:rsid w:val="00420883"/>
    <w:rsid w:val="00433573"/>
    <w:rsid w:val="004335B1"/>
    <w:rsid w:val="00435566"/>
    <w:rsid w:val="0044483B"/>
    <w:rsid w:val="00445ADF"/>
    <w:rsid w:val="00446597"/>
    <w:rsid w:val="00450412"/>
    <w:rsid w:val="0045655C"/>
    <w:rsid w:val="00457E35"/>
    <w:rsid w:val="00460A64"/>
    <w:rsid w:val="00461625"/>
    <w:rsid w:val="00467216"/>
    <w:rsid w:val="0047039D"/>
    <w:rsid w:val="004718AE"/>
    <w:rsid w:val="00475C1C"/>
    <w:rsid w:val="004775CB"/>
    <w:rsid w:val="00483226"/>
    <w:rsid w:val="00484D53"/>
    <w:rsid w:val="004942E5"/>
    <w:rsid w:val="004947F6"/>
    <w:rsid w:val="00495FD9"/>
    <w:rsid w:val="004A300C"/>
    <w:rsid w:val="004A469C"/>
    <w:rsid w:val="004A621D"/>
    <w:rsid w:val="004B2324"/>
    <w:rsid w:val="004C0030"/>
    <w:rsid w:val="004E24AE"/>
    <w:rsid w:val="004E4BC6"/>
    <w:rsid w:val="004E5CEB"/>
    <w:rsid w:val="004F0165"/>
    <w:rsid w:val="0050001B"/>
    <w:rsid w:val="005043C3"/>
    <w:rsid w:val="00507BB7"/>
    <w:rsid w:val="005122A2"/>
    <w:rsid w:val="005146E2"/>
    <w:rsid w:val="005233A8"/>
    <w:rsid w:val="005249D7"/>
    <w:rsid w:val="00540BC1"/>
    <w:rsid w:val="00540D82"/>
    <w:rsid w:val="0054299C"/>
    <w:rsid w:val="00563B91"/>
    <w:rsid w:val="00581408"/>
    <w:rsid w:val="0059718E"/>
    <w:rsid w:val="00597F40"/>
    <w:rsid w:val="005A0DB5"/>
    <w:rsid w:val="005B1887"/>
    <w:rsid w:val="005B28C6"/>
    <w:rsid w:val="005C0273"/>
    <w:rsid w:val="005C03E3"/>
    <w:rsid w:val="005C309E"/>
    <w:rsid w:val="005D1C0D"/>
    <w:rsid w:val="005D490A"/>
    <w:rsid w:val="005E204C"/>
    <w:rsid w:val="005E3F4A"/>
    <w:rsid w:val="005E7500"/>
    <w:rsid w:val="005F4D41"/>
    <w:rsid w:val="0060066A"/>
    <w:rsid w:val="0060138E"/>
    <w:rsid w:val="00610F93"/>
    <w:rsid w:val="00613022"/>
    <w:rsid w:val="00617FEF"/>
    <w:rsid w:val="00624081"/>
    <w:rsid w:val="00625219"/>
    <w:rsid w:val="006346FC"/>
    <w:rsid w:val="006360BE"/>
    <w:rsid w:val="00656159"/>
    <w:rsid w:val="00657834"/>
    <w:rsid w:val="006632BB"/>
    <w:rsid w:val="00667CE2"/>
    <w:rsid w:val="00673062"/>
    <w:rsid w:val="006879D5"/>
    <w:rsid w:val="00690E12"/>
    <w:rsid w:val="00693836"/>
    <w:rsid w:val="00694646"/>
    <w:rsid w:val="006967EF"/>
    <w:rsid w:val="006A00FD"/>
    <w:rsid w:val="006B600F"/>
    <w:rsid w:val="006C4BF6"/>
    <w:rsid w:val="006D4193"/>
    <w:rsid w:val="006D58BF"/>
    <w:rsid w:val="006D6C2C"/>
    <w:rsid w:val="006E2C36"/>
    <w:rsid w:val="0070030C"/>
    <w:rsid w:val="00701147"/>
    <w:rsid w:val="0070122B"/>
    <w:rsid w:val="00705A42"/>
    <w:rsid w:val="00711966"/>
    <w:rsid w:val="007153B4"/>
    <w:rsid w:val="00720153"/>
    <w:rsid w:val="00732FEF"/>
    <w:rsid w:val="00734A51"/>
    <w:rsid w:val="007529CA"/>
    <w:rsid w:val="007544C2"/>
    <w:rsid w:val="00765F56"/>
    <w:rsid w:val="0076679A"/>
    <w:rsid w:val="00774FC8"/>
    <w:rsid w:val="00775EBD"/>
    <w:rsid w:val="007778D0"/>
    <w:rsid w:val="0078027D"/>
    <w:rsid w:val="0078459C"/>
    <w:rsid w:val="0079403A"/>
    <w:rsid w:val="007965AB"/>
    <w:rsid w:val="007970E3"/>
    <w:rsid w:val="00797BA0"/>
    <w:rsid w:val="007C0BBC"/>
    <w:rsid w:val="007C3A84"/>
    <w:rsid w:val="007C3F24"/>
    <w:rsid w:val="007D0A0C"/>
    <w:rsid w:val="007D4E22"/>
    <w:rsid w:val="007D6ED3"/>
    <w:rsid w:val="007E208B"/>
    <w:rsid w:val="007E7E7B"/>
    <w:rsid w:val="007F1934"/>
    <w:rsid w:val="007F3F41"/>
    <w:rsid w:val="007F43E5"/>
    <w:rsid w:val="007F58F8"/>
    <w:rsid w:val="007F64EA"/>
    <w:rsid w:val="007F7BB3"/>
    <w:rsid w:val="00805628"/>
    <w:rsid w:val="00810DE1"/>
    <w:rsid w:val="008156FC"/>
    <w:rsid w:val="008221B5"/>
    <w:rsid w:val="008247C8"/>
    <w:rsid w:val="008247EA"/>
    <w:rsid w:val="00824E0B"/>
    <w:rsid w:val="00831932"/>
    <w:rsid w:val="00832AE0"/>
    <w:rsid w:val="00835021"/>
    <w:rsid w:val="00840B38"/>
    <w:rsid w:val="00844497"/>
    <w:rsid w:val="0084691A"/>
    <w:rsid w:val="008502E6"/>
    <w:rsid w:val="00851B5F"/>
    <w:rsid w:val="008536F6"/>
    <w:rsid w:val="008545C7"/>
    <w:rsid w:val="00854F3B"/>
    <w:rsid w:val="00861036"/>
    <w:rsid w:val="0086160D"/>
    <w:rsid w:val="008624B1"/>
    <w:rsid w:val="0086399A"/>
    <w:rsid w:val="00872CA5"/>
    <w:rsid w:val="00880302"/>
    <w:rsid w:val="00881B09"/>
    <w:rsid w:val="00883120"/>
    <w:rsid w:val="00885755"/>
    <w:rsid w:val="00893759"/>
    <w:rsid w:val="00897C84"/>
    <w:rsid w:val="008B13AC"/>
    <w:rsid w:val="008C0BB7"/>
    <w:rsid w:val="008C457A"/>
    <w:rsid w:val="008D118C"/>
    <w:rsid w:val="008D3F47"/>
    <w:rsid w:val="008D68E6"/>
    <w:rsid w:val="008E24AF"/>
    <w:rsid w:val="009234F2"/>
    <w:rsid w:val="00924ED7"/>
    <w:rsid w:val="0092611A"/>
    <w:rsid w:val="00926EF1"/>
    <w:rsid w:val="009411F9"/>
    <w:rsid w:val="00951EBC"/>
    <w:rsid w:val="009535F4"/>
    <w:rsid w:val="0095654A"/>
    <w:rsid w:val="0096266F"/>
    <w:rsid w:val="00964496"/>
    <w:rsid w:val="00966027"/>
    <w:rsid w:val="0097462D"/>
    <w:rsid w:val="00982483"/>
    <w:rsid w:val="00983484"/>
    <w:rsid w:val="009967A7"/>
    <w:rsid w:val="00997FC9"/>
    <w:rsid w:val="009A3528"/>
    <w:rsid w:val="009B1CA9"/>
    <w:rsid w:val="009B310E"/>
    <w:rsid w:val="009C08B7"/>
    <w:rsid w:val="009C3A80"/>
    <w:rsid w:val="009C473D"/>
    <w:rsid w:val="009C75D1"/>
    <w:rsid w:val="009D6302"/>
    <w:rsid w:val="009D6E77"/>
    <w:rsid w:val="009E273A"/>
    <w:rsid w:val="009E609A"/>
    <w:rsid w:val="009F39C7"/>
    <w:rsid w:val="009F4557"/>
    <w:rsid w:val="009F7800"/>
    <w:rsid w:val="00A03474"/>
    <w:rsid w:val="00A035D5"/>
    <w:rsid w:val="00A12558"/>
    <w:rsid w:val="00A14287"/>
    <w:rsid w:val="00A22222"/>
    <w:rsid w:val="00A3140C"/>
    <w:rsid w:val="00A37981"/>
    <w:rsid w:val="00A407ED"/>
    <w:rsid w:val="00A43D58"/>
    <w:rsid w:val="00A4781C"/>
    <w:rsid w:val="00A47A5B"/>
    <w:rsid w:val="00A54BEA"/>
    <w:rsid w:val="00A57AA5"/>
    <w:rsid w:val="00A7122F"/>
    <w:rsid w:val="00A75A25"/>
    <w:rsid w:val="00A84DEA"/>
    <w:rsid w:val="00A96C87"/>
    <w:rsid w:val="00A96E70"/>
    <w:rsid w:val="00AB0FCA"/>
    <w:rsid w:val="00AB47BB"/>
    <w:rsid w:val="00AB5B4D"/>
    <w:rsid w:val="00AE20A1"/>
    <w:rsid w:val="00AE43A3"/>
    <w:rsid w:val="00AE4F33"/>
    <w:rsid w:val="00AE6A88"/>
    <w:rsid w:val="00B01C1C"/>
    <w:rsid w:val="00B10367"/>
    <w:rsid w:val="00B17871"/>
    <w:rsid w:val="00B17DF3"/>
    <w:rsid w:val="00B25164"/>
    <w:rsid w:val="00B4183F"/>
    <w:rsid w:val="00B44945"/>
    <w:rsid w:val="00B45577"/>
    <w:rsid w:val="00B47BF2"/>
    <w:rsid w:val="00B51348"/>
    <w:rsid w:val="00B547E9"/>
    <w:rsid w:val="00B617DA"/>
    <w:rsid w:val="00B72938"/>
    <w:rsid w:val="00B745B5"/>
    <w:rsid w:val="00B74F54"/>
    <w:rsid w:val="00B81BB4"/>
    <w:rsid w:val="00B8364B"/>
    <w:rsid w:val="00B9008E"/>
    <w:rsid w:val="00B9220E"/>
    <w:rsid w:val="00B929CB"/>
    <w:rsid w:val="00B978B2"/>
    <w:rsid w:val="00BA1A28"/>
    <w:rsid w:val="00BA5DEE"/>
    <w:rsid w:val="00BA72B0"/>
    <w:rsid w:val="00BA7371"/>
    <w:rsid w:val="00BB178D"/>
    <w:rsid w:val="00BB4222"/>
    <w:rsid w:val="00BB70F8"/>
    <w:rsid w:val="00BC23AA"/>
    <w:rsid w:val="00BC285D"/>
    <w:rsid w:val="00BE08DC"/>
    <w:rsid w:val="00BE12D2"/>
    <w:rsid w:val="00BE2125"/>
    <w:rsid w:val="00BF03AD"/>
    <w:rsid w:val="00C02FDB"/>
    <w:rsid w:val="00C0652B"/>
    <w:rsid w:val="00C06C98"/>
    <w:rsid w:val="00C12474"/>
    <w:rsid w:val="00C23C8B"/>
    <w:rsid w:val="00C304BF"/>
    <w:rsid w:val="00C375E7"/>
    <w:rsid w:val="00C41F9A"/>
    <w:rsid w:val="00C4357A"/>
    <w:rsid w:val="00C44C5C"/>
    <w:rsid w:val="00C45770"/>
    <w:rsid w:val="00C563BF"/>
    <w:rsid w:val="00C57B47"/>
    <w:rsid w:val="00C62A05"/>
    <w:rsid w:val="00C67189"/>
    <w:rsid w:val="00C6782C"/>
    <w:rsid w:val="00C74D93"/>
    <w:rsid w:val="00C77C15"/>
    <w:rsid w:val="00C85D50"/>
    <w:rsid w:val="00C9152F"/>
    <w:rsid w:val="00C93EF4"/>
    <w:rsid w:val="00C97AB8"/>
    <w:rsid w:val="00CA4C03"/>
    <w:rsid w:val="00CB0671"/>
    <w:rsid w:val="00CB20AB"/>
    <w:rsid w:val="00CB29AB"/>
    <w:rsid w:val="00CB4C61"/>
    <w:rsid w:val="00CB7A7B"/>
    <w:rsid w:val="00CC2511"/>
    <w:rsid w:val="00CD0D97"/>
    <w:rsid w:val="00CD78C9"/>
    <w:rsid w:val="00CF7CAB"/>
    <w:rsid w:val="00D0202B"/>
    <w:rsid w:val="00D03292"/>
    <w:rsid w:val="00D114D9"/>
    <w:rsid w:val="00D241E8"/>
    <w:rsid w:val="00D31F9A"/>
    <w:rsid w:val="00D35962"/>
    <w:rsid w:val="00D35E4F"/>
    <w:rsid w:val="00D36257"/>
    <w:rsid w:val="00D40129"/>
    <w:rsid w:val="00D43E22"/>
    <w:rsid w:val="00D44376"/>
    <w:rsid w:val="00D4479C"/>
    <w:rsid w:val="00D452B1"/>
    <w:rsid w:val="00D47D46"/>
    <w:rsid w:val="00D51021"/>
    <w:rsid w:val="00D544F4"/>
    <w:rsid w:val="00D604DE"/>
    <w:rsid w:val="00D606DB"/>
    <w:rsid w:val="00D6333C"/>
    <w:rsid w:val="00D65A23"/>
    <w:rsid w:val="00D67739"/>
    <w:rsid w:val="00D71D74"/>
    <w:rsid w:val="00D726C0"/>
    <w:rsid w:val="00D73FAD"/>
    <w:rsid w:val="00D754FB"/>
    <w:rsid w:val="00D7551B"/>
    <w:rsid w:val="00D80603"/>
    <w:rsid w:val="00D9257D"/>
    <w:rsid w:val="00DA65D7"/>
    <w:rsid w:val="00DB2D82"/>
    <w:rsid w:val="00DB477F"/>
    <w:rsid w:val="00DC20DA"/>
    <w:rsid w:val="00DC2932"/>
    <w:rsid w:val="00DC59CF"/>
    <w:rsid w:val="00DD0636"/>
    <w:rsid w:val="00DD26E4"/>
    <w:rsid w:val="00DD344E"/>
    <w:rsid w:val="00DD36BF"/>
    <w:rsid w:val="00DD4973"/>
    <w:rsid w:val="00DD5810"/>
    <w:rsid w:val="00DD58BB"/>
    <w:rsid w:val="00DD5930"/>
    <w:rsid w:val="00DF0BFE"/>
    <w:rsid w:val="00DF199B"/>
    <w:rsid w:val="00DF3B4D"/>
    <w:rsid w:val="00DF4C3E"/>
    <w:rsid w:val="00DF58C0"/>
    <w:rsid w:val="00E07C5C"/>
    <w:rsid w:val="00E14C9B"/>
    <w:rsid w:val="00E17EDF"/>
    <w:rsid w:val="00E22376"/>
    <w:rsid w:val="00E3103B"/>
    <w:rsid w:val="00E50617"/>
    <w:rsid w:val="00E6089E"/>
    <w:rsid w:val="00E60DA0"/>
    <w:rsid w:val="00E84A1A"/>
    <w:rsid w:val="00E922DF"/>
    <w:rsid w:val="00E96C54"/>
    <w:rsid w:val="00E96D9E"/>
    <w:rsid w:val="00EB2146"/>
    <w:rsid w:val="00EB66BD"/>
    <w:rsid w:val="00EC36D5"/>
    <w:rsid w:val="00EF1583"/>
    <w:rsid w:val="00EF1DCF"/>
    <w:rsid w:val="00EF440F"/>
    <w:rsid w:val="00EF6C92"/>
    <w:rsid w:val="00EF76F5"/>
    <w:rsid w:val="00F04316"/>
    <w:rsid w:val="00F13B7C"/>
    <w:rsid w:val="00F13EAB"/>
    <w:rsid w:val="00F21737"/>
    <w:rsid w:val="00F37CFC"/>
    <w:rsid w:val="00F46C04"/>
    <w:rsid w:val="00F47A01"/>
    <w:rsid w:val="00F53614"/>
    <w:rsid w:val="00F5707B"/>
    <w:rsid w:val="00F6283A"/>
    <w:rsid w:val="00F76D8E"/>
    <w:rsid w:val="00F94001"/>
    <w:rsid w:val="00FA51CD"/>
    <w:rsid w:val="00FC2D6B"/>
    <w:rsid w:val="00FC7F57"/>
    <w:rsid w:val="00FD29EF"/>
    <w:rsid w:val="00FD6E6D"/>
    <w:rsid w:val="00FE166C"/>
    <w:rsid w:val="00FF103B"/>
    <w:rsid w:val="00FF2AC5"/>
    <w:rsid w:val="00FF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9F0F13"/>
  <w15:docId w15:val="{13F5CCFC-C92E-4FD9-B3BF-80C88C1C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932"/>
    <w:pPr>
      <w:spacing w:after="0" w:line="240" w:lineRule="auto"/>
    </w:pPr>
    <w:rPr>
      <w:rFonts w:eastAsia="Times New Roman"/>
      <w:sz w:val="20"/>
      <w:szCs w:val="20"/>
      <w:lang w:eastAsia="ru-RU"/>
    </w:rPr>
  </w:style>
  <w:style w:type="paragraph" w:styleId="1">
    <w:name w:val="heading 1"/>
    <w:basedOn w:val="a"/>
    <w:next w:val="a"/>
    <w:link w:val="10"/>
    <w:qFormat/>
    <w:rsid w:val="00831932"/>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32"/>
    <w:rPr>
      <w:rFonts w:eastAsia="Times New Roman"/>
      <w:b/>
      <w:sz w:val="44"/>
      <w:szCs w:val="20"/>
      <w:lang w:eastAsia="ru-RU"/>
    </w:rPr>
  </w:style>
  <w:style w:type="paragraph" w:customStyle="1" w:styleId="ConsPlusNormal">
    <w:name w:val="ConsPlusNormal"/>
    <w:link w:val="ConsPlusNormal0"/>
    <w:rsid w:val="00831932"/>
    <w:pPr>
      <w:widowControl w:val="0"/>
      <w:autoSpaceDE w:val="0"/>
      <w:autoSpaceDN w:val="0"/>
      <w:spacing w:after="0" w:line="240" w:lineRule="auto"/>
    </w:pPr>
    <w:rPr>
      <w:rFonts w:eastAsia="Times New Roman"/>
      <w:sz w:val="20"/>
      <w:szCs w:val="20"/>
      <w:lang w:eastAsia="ru-RU"/>
    </w:rPr>
  </w:style>
  <w:style w:type="character" w:customStyle="1" w:styleId="ConsPlusNormal0">
    <w:name w:val="ConsPlusNormal Знак"/>
    <w:basedOn w:val="a0"/>
    <w:link w:val="ConsPlusNormal"/>
    <w:locked/>
    <w:rsid w:val="00831932"/>
    <w:rPr>
      <w:rFonts w:eastAsia="Times New Roman"/>
      <w:sz w:val="20"/>
      <w:szCs w:val="20"/>
      <w:lang w:eastAsia="ru-RU"/>
    </w:rPr>
  </w:style>
  <w:style w:type="paragraph" w:styleId="a3">
    <w:name w:val="Balloon Text"/>
    <w:basedOn w:val="a"/>
    <w:link w:val="a4"/>
    <w:uiPriority w:val="99"/>
    <w:semiHidden/>
    <w:unhideWhenUsed/>
    <w:rsid w:val="00831932"/>
    <w:rPr>
      <w:rFonts w:ascii="Tahoma" w:hAnsi="Tahoma" w:cs="Tahoma"/>
      <w:sz w:val="16"/>
      <w:szCs w:val="16"/>
    </w:rPr>
  </w:style>
  <w:style w:type="character" w:customStyle="1" w:styleId="a4">
    <w:name w:val="Текст выноски Знак"/>
    <w:basedOn w:val="a0"/>
    <w:link w:val="a3"/>
    <w:uiPriority w:val="99"/>
    <w:semiHidden/>
    <w:rsid w:val="00831932"/>
    <w:rPr>
      <w:rFonts w:ascii="Tahoma" w:eastAsia="Times New Roman" w:hAnsi="Tahoma" w:cs="Tahoma"/>
      <w:sz w:val="16"/>
      <w:szCs w:val="16"/>
      <w:lang w:eastAsia="ru-RU"/>
    </w:rPr>
  </w:style>
  <w:style w:type="paragraph" w:styleId="a5">
    <w:name w:val="List Paragraph"/>
    <w:basedOn w:val="a"/>
    <w:uiPriority w:val="34"/>
    <w:qFormat/>
    <w:rsid w:val="004144C2"/>
    <w:pPr>
      <w:ind w:left="720"/>
      <w:contextualSpacing/>
    </w:pPr>
  </w:style>
  <w:style w:type="character" w:styleId="a6">
    <w:name w:val="Hyperlink"/>
    <w:basedOn w:val="a0"/>
    <w:uiPriority w:val="99"/>
    <w:unhideWhenUsed/>
    <w:rsid w:val="00EF440F"/>
    <w:rPr>
      <w:color w:val="0000FF"/>
      <w:u w:val="single"/>
    </w:rPr>
  </w:style>
  <w:style w:type="paragraph" w:styleId="2">
    <w:name w:val="Body Text Indent 2"/>
    <w:basedOn w:val="a"/>
    <w:link w:val="20"/>
    <w:rsid w:val="00B4183F"/>
    <w:pPr>
      <w:spacing w:after="120" w:line="480" w:lineRule="auto"/>
      <w:ind w:left="283"/>
    </w:pPr>
    <w:rPr>
      <w:sz w:val="24"/>
      <w:szCs w:val="24"/>
    </w:rPr>
  </w:style>
  <w:style w:type="character" w:customStyle="1" w:styleId="20">
    <w:name w:val="Основной текст с отступом 2 Знак"/>
    <w:basedOn w:val="a0"/>
    <w:link w:val="2"/>
    <w:rsid w:val="00B4183F"/>
    <w:rPr>
      <w:rFonts w:eastAsia="Times New Roman"/>
      <w:sz w:val="24"/>
      <w:szCs w:val="24"/>
      <w:lang w:eastAsia="ru-RU"/>
    </w:rPr>
  </w:style>
  <w:style w:type="paragraph" w:styleId="a7">
    <w:name w:val="header"/>
    <w:basedOn w:val="a"/>
    <w:link w:val="a8"/>
    <w:uiPriority w:val="99"/>
    <w:unhideWhenUsed/>
    <w:rsid w:val="00D35E4F"/>
    <w:pPr>
      <w:tabs>
        <w:tab w:val="center" w:pos="4677"/>
        <w:tab w:val="right" w:pos="9355"/>
      </w:tabs>
    </w:pPr>
  </w:style>
  <w:style w:type="character" w:customStyle="1" w:styleId="a8">
    <w:name w:val="Верхний колонтитул Знак"/>
    <w:basedOn w:val="a0"/>
    <w:link w:val="a7"/>
    <w:uiPriority w:val="99"/>
    <w:rsid w:val="00D35E4F"/>
    <w:rPr>
      <w:rFonts w:eastAsia="Times New Roman"/>
      <w:sz w:val="20"/>
      <w:szCs w:val="20"/>
      <w:lang w:eastAsia="ru-RU"/>
    </w:rPr>
  </w:style>
  <w:style w:type="paragraph" w:styleId="a9">
    <w:name w:val="footer"/>
    <w:basedOn w:val="a"/>
    <w:link w:val="aa"/>
    <w:uiPriority w:val="99"/>
    <w:unhideWhenUsed/>
    <w:rsid w:val="00D35E4F"/>
    <w:pPr>
      <w:tabs>
        <w:tab w:val="center" w:pos="4677"/>
        <w:tab w:val="right" w:pos="9355"/>
      </w:tabs>
    </w:pPr>
  </w:style>
  <w:style w:type="character" w:customStyle="1" w:styleId="aa">
    <w:name w:val="Нижний колонтитул Знак"/>
    <w:basedOn w:val="a0"/>
    <w:link w:val="a9"/>
    <w:uiPriority w:val="99"/>
    <w:rsid w:val="00D35E4F"/>
    <w:rPr>
      <w:rFonts w:eastAsia="Times New Roman"/>
      <w:sz w:val="20"/>
      <w:szCs w:val="20"/>
      <w:lang w:eastAsia="ru-RU"/>
    </w:rPr>
  </w:style>
  <w:style w:type="paragraph" w:customStyle="1" w:styleId="ab">
    <w:name w:val="Подпункт подпункта"/>
    <w:basedOn w:val="a"/>
    <w:rsid w:val="00C77C15"/>
    <w:rPr>
      <w:sz w:val="24"/>
      <w:szCs w:val="24"/>
    </w:rPr>
  </w:style>
  <w:style w:type="character" w:styleId="ac">
    <w:name w:val="Unresolved Mention"/>
    <w:basedOn w:val="a0"/>
    <w:uiPriority w:val="99"/>
    <w:semiHidden/>
    <w:unhideWhenUsed/>
    <w:rsid w:val="00AE43A3"/>
    <w:rPr>
      <w:color w:val="605E5C"/>
      <w:shd w:val="clear" w:color="auto" w:fill="E1DFDD"/>
    </w:rPr>
  </w:style>
  <w:style w:type="paragraph" w:customStyle="1" w:styleId="ConsPlusNonformat">
    <w:name w:val="ConsPlusNonformat"/>
    <w:rsid w:val="00461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0">
    <w:name w:val="Font Style20"/>
    <w:uiPriority w:val="99"/>
    <w:rsid w:val="00851B5F"/>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441084">
      <w:bodyDiv w:val="1"/>
      <w:marLeft w:val="0"/>
      <w:marRight w:val="0"/>
      <w:marTop w:val="0"/>
      <w:marBottom w:val="0"/>
      <w:divBdr>
        <w:top w:val="none" w:sz="0" w:space="0" w:color="auto"/>
        <w:left w:val="none" w:sz="0" w:space="0" w:color="auto"/>
        <w:bottom w:val="none" w:sz="0" w:space="0" w:color="auto"/>
        <w:right w:val="none" w:sz="0" w:space="0" w:color="auto"/>
      </w:divBdr>
    </w:div>
    <w:div w:id="19426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694CAC39DE487C1A70D5120B4A47EEC190B0F9E2516AC92AC52EF7362EA296D50F107C55682A57BFC0D34D1749F8561046B72CFAED23F9JFYFG" TargetMode="External"/><Relationship Id="rId18" Type="http://schemas.openxmlformats.org/officeDocument/2006/relationships/hyperlink" Target="consultantplus://offline/ref=C6F9AC1AD236DFF7BB177DF48178E3DB97F1BBC47EC5650ED8E1ED1CFDS0SEC" TargetMode="External"/><Relationship Id="rId26" Type="http://schemas.openxmlformats.org/officeDocument/2006/relationships/hyperlink" Target="consultantplus://offline/ref=27A6C8263AD4B8C82B02930DF3CEC6FD8EB10CD1BAD4663E19C19BA32072C6CF4C829162DCR0p9C" TargetMode="External"/><Relationship Id="rId3" Type="http://schemas.openxmlformats.org/officeDocument/2006/relationships/settings" Target="settings.xml"/><Relationship Id="rId21" Type="http://schemas.openxmlformats.org/officeDocument/2006/relationships/hyperlink" Target="consultantplus://offline/ref=27A6C8263AD4B8C82B02930DF3CEC6FD8EB10CD1BAD4663E19C19BA32072C6CF4C829163D3R0pEC"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3694CAC39DE487C1A70D5120B4A47EEC190B0F9E2516AC92AC52EF7362EA296D50F107956637D03F99E8A1D5502F556085AB72FJEY4G" TargetMode="External"/><Relationship Id="rId17" Type="http://schemas.openxmlformats.org/officeDocument/2006/relationships/hyperlink" Target="consultantplus://offline/ref=C6F9AC1AD236DFF7BB177DF48178E3DB97F1BACE7DCD650ED8E1ED1CFDS0SEC" TargetMode="External"/><Relationship Id="rId25" Type="http://schemas.openxmlformats.org/officeDocument/2006/relationships/hyperlink" Target="consultantplus://offline/ref=27A6C8263AD4B8C82B02930DF3CEC6FD8EB10CD1BAD4663E19C19BA32072C6CF4C829163D3R0pBC"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6F9AC1AD236DFF7BB177DF48178E3DB97FEB8C27BC8650ED8E1ED1CFD0E74BE0AADCB5EF1F38A7CS7SAC" TargetMode="External"/><Relationship Id="rId20" Type="http://schemas.openxmlformats.org/officeDocument/2006/relationships/hyperlink" Target="consultantplus://offline/ref=27A6C8263AD4B8C82B02930DF3CEC6FD8EB10CD1BAD4663E19C19BA32072C6CF4C829163D3R0pFC" TargetMode="External"/><Relationship Id="rId29" Type="http://schemas.openxmlformats.org/officeDocument/2006/relationships/hyperlink" Target="consultantplus://offline/ref=DEBC643DC0BD16BC6C5927AF6E52F61A7C480011A1ABD91E47E1C0029405E554E0CBE7B78CD702230A72264AE9BDD92CB21D766992A367x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694CAC39DE487C1A70D5120B4A47EEC190B0F9E2516AC92AC52EF7362EA296D50F107C55682953BDC0D34D1749F8561046B72CFAED23F9JFYFG" TargetMode="External"/><Relationship Id="rId24" Type="http://schemas.openxmlformats.org/officeDocument/2006/relationships/hyperlink" Target="consultantplus://offline/ref=27A6C8263AD4B8C82B02930DF3CEC6FD8EB10CD1BAD4663E19C19BA32072C6CF4C829163D3R0pCC" TargetMode="External"/><Relationship Id="rId32" Type="http://schemas.openxmlformats.org/officeDocument/2006/relationships/hyperlink" Target="consultantplus://offline/ref=4A80995E1CDF8216C2335CA433D5E3E4C3238FD13B5EF6F4462CA6856EB5AE71DBD7FAC35759E4CE464F40072481B0B1DE6BCA0E35u1M8H" TargetMode="External"/><Relationship Id="rId5" Type="http://schemas.openxmlformats.org/officeDocument/2006/relationships/footnotes" Target="footnotes.xml"/><Relationship Id="rId15" Type="http://schemas.openxmlformats.org/officeDocument/2006/relationships/hyperlink" Target="consultantplus://offline/ref=56050AD8FB5B7B3F4502451BF0E8DDE704A6625C486407FA3B05AFE8319EBA7C481336C3B0F9E3306CA831468D4AA9AA65A223CF7140CF34J1HFH" TargetMode="External"/><Relationship Id="rId23" Type="http://schemas.openxmlformats.org/officeDocument/2006/relationships/hyperlink" Target="consultantplus://offline/ref=27A6C8263AD4B8C82B02930DF3CEC6FD8EB10CD1BAD4663E19C19BA32072C6CF4C829163D3R0pDC" TargetMode="External"/><Relationship Id="rId28" Type="http://schemas.openxmlformats.org/officeDocument/2006/relationships/hyperlink" Target="consultantplus://offline/ref=DEBC643DC0BD16BC6C5927AF6E52F61A7C480011A1ABD91E47E1C0029405E554E0CBE7B48CD100230A72264AE9BDD92CB21D766992A367xCH" TargetMode="External"/><Relationship Id="rId10" Type="http://schemas.openxmlformats.org/officeDocument/2006/relationships/hyperlink" Target="http://www.24mfc.ru" TargetMode="External"/><Relationship Id="rId19" Type="http://schemas.openxmlformats.org/officeDocument/2006/relationships/hyperlink" Target="consultantplus://offline/ref=27A6C8263AD4B8C82B02930DF3CEC6FD8EB10CD1BAD4663E19C19BA32072C6CF4C829163DCR0p6C" TargetMode="External"/><Relationship Id="rId31" Type="http://schemas.openxmlformats.org/officeDocument/2006/relationships/hyperlink" Target="consultantplus://offline/ref=4A80995E1CDF8216C2335CA433D5E3E4C3238BD63D56F6F4462CA6856EB5AE71DBD7FAC45E5AE79B1100415B60DDA3B1D36BC80A291AB14FuCM1H"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6050AD8FB5B7B3F4502451BF0E8DDE704A6625C486407FA3B05AFE8319EBA7C481336C0B5FEE33F3FF22142C41EA3B562BD3DCC6F40JCHFH" TargetMode="External"/><Relationship Id="rId22" Type="http://schemas.openxmlformats.org/officeDocument/2006/relationships/hyperlink" Target="consultantplus://offline/ref=27A6C8263AD4B8C82B02930DF3CEC6FD8EB10CD1BAD4663E19C19BA32072C6CF4C829163DCR0p6C" TargetMode="External"/><Relationship Id="rId27" Type="http://schemas.openxmlformats.org/officeDocument/2006/relationships/hyperlink" Target="consultantplus://offline/ref=DEBC643DC0BD16BC6C5927AF6E52F61A7C480011A1ABD91E47E1C0029405E554E0CBE7B78DD403230A72264AE9BDD92CB21D766992A367xCH" TargetMode="External"/><Relationship Id="rId30" Type="http://schemas.openxmlformats.org/officeDocument/2006/relationships/hyperlink" Target="consultantplus://offline/ref=2154E0B1CBCDDD427C733B9DDDF65AC4C97937655FAC82C94EE6A4E99C77C40A207035E166B2t4d9K" TargetMode="External"/><Relationship Id="rId35" Type="http://schemas.openxmlformats.org/officeDocument/2006/relationships/theme" Target="theme/theme1.xml"/><Relationship Id="rId8" Type="http://schemas.openxmlformats.org/officeDocument/2006/relationships/hyperlink" Target="http://www.divnogorsk&#8211;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20</Pages>
  <Words>7590</Words>
  <Characters>43267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dc:creator>
  <cp:keywords/>
  <dc:description/>
  <cp:lastModifiedBy>АПБ (Тиванова Е.Н.)</cp:lastModifiedBy>
  <cp:revision>25</cp:revision>
  <cp:lastPrinted>2020-06-09T08:40:00Z</cp:lastPrinted>
  <dcterms:created xsi:type="dcterms:W3CDTF">2019-07-09T10:19:00Z</dcterms:created>
  <dcterms:modified xsi:type="dcterms:W3CDTF">2020-07-03T11:57:00Z</dcterms:modified>
</cp:coreProperties>
</file>