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7D39030" wp14:editId="5A4F39EF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9B330F" w:rsidP="00F84726">
      <w:pPr>
        <w:ind w:right="-142"/>
        <w:rPr>
          <w:sz w:val="24"/>
        </w:rPr>
      </w:pPr>
      <w:r>
        <w:rPr>
          <w:sz w:val="24"/>
        </w:rPr>
        <w:t>03.09.2019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128п</w:t>
      </w:r>
    </w:p>
    <w:p w:rsidR="00F84726" w:rsidRDefault="00F84726" w:rsidP="00F84726">
      <w:pPr>
        <w:ind w:right="-142"/>
        <w:rPr>
          <w:sz w:val="24"/>
        </w:rPr>
      </w:pPr>
    </w:p>
    <w:p w:rsidR="00715841" w:rsidRPr="009C3106" w:rsidRDefault="00591C94" w:rsidP="009C3106">
      <w:pPr>
        <w:ind w:right="-1"/>
        <w:jc w:val="both"/>
        <w:rPr>
          <w:spacing w:val="2"/>
          <w:shd w:val="clear" w:color="auto" w:fill="FFFFFF"/>
        </w:rPr>
      </w:pPr>
      <w:r w:rsidRPr="009C3106">
        <w:rPr>
          <w:spacing w:val="2"/>
          <w:shd w:val="clear" w:color="auto" w:fill="FFFFFF"/>
        </w:rPr>
        <w:t xml:space="preserve">Об утверждении </w:t>
      </w:r>
      <w:r w:rsidR="003963F1">
        <w:rPr>
          <w:spacing w:val="2"/>
          <w:shd w:val="clear" w:color="auto" w:fill="FFFFFF"/>
        </w:rPr>
        <w:t xml:space="preserve">графика включения-отключения </w:t>
      </w:r>
      <w:r w:rsidR="00C551AE">
        <w:rPr>
          <w:spacing w:val="2"/>
          <w:shd w:val="clear" w:color="auto" w:fill="FFFFFF"/>
        </w:rPr>
        <w:t>уличного</w:t>
      </w:r>
      <w:r w:rsidR="003963F1">
        <w:rPr>
          <w:spacing w:val="2"/>
          <w:shd w:val="clear" w:color="auto" w:fill="FFFFFF"/>
        </w:rPr>
        <w:t xml:space="preserve"> освещения в муниципальном образовании город Дивногорск на 2019-2020 годы </w:t>
      </w:r>
    </w:p>
    <w:p w:rsidR="00591C94" w:rsidRPr="003963F1" w:rsidRDefault="00591C94" w:rsidP="00591C94">
      <w:pPr>
        <w:ind w:right="-142"/>
        <w:jc w:val="both"/>
        <w:rPr>
          <w:sz w:val="24"/>
          <w:szCs w:val="24"/>
        </w:rPr>
      </w:pPr>
    </w:p>
    <w:p w:rsidR="002E710D" w:rsidRPr="003963F1" w:rsidRDefault="00180051" w:rsidP="005B43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63F1">
        <w:rPr>
          <w:spacing w:val="2"/>
          <w:sz w:val="24"/>
          <w:szCs w:val="24"/>
          <w:shd w:val="clear" w:color="auto" w:fill="FFFFFF"/>
        </w:rPr>
        <w:t>В соответствии с </w:t>
      </w:r>
      <w:r w:rsidR="003963F1" w:rsidRPr="003963F1">
        <w:rPr>
          <w:sz w:val="24"/>
          <w:szCs w:val="24"/>
        </w:rPr>
        <w:t>требованиями к эксплуатационному состоянию автомобильных дорог и улиц, допустимому по условиям обеспечения безопасности дорожного движения (ГОСТ Р 50597-2017, ГОСТ Р 52766-2007)</w:t>
      </w:r>
      <w:r w:rsidRPr="003963F1">
        <w:rPr>
          <w:sz w:val="24"/>
          <w:szCs w:val="24"/>
        </w:rPr>
        <w:t xml:space="preserve">, </w:t>
      </w:r>
      <w:r w:rsidR="00CF7403" w:rsidRPr="003963F1">
        <w:rPr>
          <w:sz w:val="24"/>
          <w:szCs w:val="24"/>
        </w:rPr>
        <w:t>руководствуясь ст.</w:t>
      </w:r>
      <w:r w:rsidR="001B253D" w:rsidRPr="003963F1">
        <w:rPr>
          <w:sz w:val="24"/>
          <w:szCs w:val="24"/>
        </w:rPr>
        <w:t xml:space="preserve"> </w:t>
      </w:r>
      <w:r w:rsidR="00CF7403" w:rsidRPr="003963F1">
        <w:rPr>
          <w:sz w:val="24"/>
          <w:szCs w:val="24"/>
        </w:rPr>
        <w:t>43 Устава города Дивногорска</w:t>
      </w:r>
      <w:r w:rsidR="00880222" w:rsidRPr="003963F1">
        <w:rPr>
          <w:sz w:val="24"/>
          <w:szCs w:val="24"/>
        </w:rPr>
        <w:t>,</w:t>
      </w:r>
    </w:p>
    <w:p w:rsidR="00880222" w:rsidRPr="009C3106" w:rsidRDefault="00880222" w:rsidP="00331612">
      <w:pPr>
        <w:ind w:right="-142" w:firstLine="709"/>
        <w:rPr>
          <w:b/>
          <w:sz w:val="24"/>
          <w:szCs w:val="24"/>
        </w:rPr>
      </w:pPr>
      <w:r w:rsidRPr="009C3106">
        <w:rPr>
          <w:b/>
          <w:sz w:val="24"/>
          <w:szCs w:val="24"/>
        </w:rPr>
        <w:t>ПОСТАН</w:t>
      </w:r>
      <w:r w:rsidR="002E710D" w:rsidRPr="009C3106">
        <w:rPr>
          <w:b/>
          <w:sz w:val="24"/>
          <w:szCs w:val="24"/>
        </w:rPr>
        <w:t>О</w:t>
      </w:r>
      <w:r w:rsidRPr="009C3106">
        <w:rPr>
          <w:b/>
          <w:sz w:val="24"/>
          <w:szCs w:val="24"/>
        </w:rPr>
        <w:t>ВЛЯЮ:</w:t>
      </w:r>
    </w:p>
    <w:p w:rsidR="005B43BC" w:rsidRPr="009C3106" w:rsidRDefault="005B43BC" w:rsidP="00331612">
      <w:pPr>
        <w:ind w:right="-142" w:firstLine="709"/>
        <w:rPr>
          <w:b/>
          <w:sz w:val="24"/>
          <w:szCs w:val="24"/>
        </w:rPr>
      </w:pPr>
    </w:p>
    <w:p w:rsidR="00180051" w:rsidRPr="009C3106" w:rsidRDefault="00CF7403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1. </w:t>
      </w:r>
      <w:r w:rsidR="001B253D" w:rsidRPr="009C3106">
        <w:rPr>
          <w:sz w:val="24"/>
          <w:szCs w:val="24"/>
        </w:rPr>
        <w:t xml:space="preserve">Утвердить </w:t>
      </w:r>
      <w:r w:rsidR="003963F1">
        <w:rPr>
          <w:spacing w:val="2"/>
          <w:sz w:val="24"/>
          <w:szCs w:val="24"/>
          <w:shd w:val="clear" w:color="auto" w:fill="FFFFFF"/>
        </w:rPr>
        <w:t xml:space="preserve">график включения-отключения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 w:rsidR="003963F1">
        <w:rPr>
          <w:spacing w:val="2"/>
          <w:sz w:val="24"/>
          <w:szCs w:val="24"/>
          <w:shd w:val="clear" w:color="auto" w:fill="FFFFFF"/>
        </w:rPr>
        <w:t xml:space="preserve"> освещения на территории муниципального образования город Дивногорск в темное время суток на период с 01.07.2019 по 31.12.2020</w:t>
      </w:r>
      <w:r w:rsidR="00180051" w:rsidRPr="009C3106">
        <w:rPr>
          <w:spacing w:val="2"/>
          <w:sz w:val="24"/>
          <w:szCs w:val="24"/>
          <w:shd w:val="clear" w:color="auto" w:fill="FFFFFF"/>
        </w:rPr>
        <w:t xml:space="preserve"> </w:t>
      </w:r>
      <w:r w:rsidR="001B253D" w:rsidRPr="009C3106">
        <w:rPr>
          <w:sz w:val="24"/>
          <w:szCs w:val="24"/>
        </w:rPr>
        <w:t>согласно приложению к настоящему постановлению.</w:t>
      </w:r>
    </w:p>
    <w:p w:rsidR="003963F1" w:rsidRDefault="00180051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2. </w:t>
      </w:r>
      <w:r w:rsidR="003963F1">
        <w:rPr>
          <w:sz w:val="24"/>
          <w:szCs w:val="24"/>
        </w:rPr>
        <w:t xml:space="preserve">Муниципальному казенному учреждению «Городское хозяйство» города Дивногорска (Шнайдер Р.М.): </w:t>
      </w:r>
    </w:p>
    <w:p w:rsidR="003963F1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2.1. Организовать освещение улиц муниципального образования город Дивногорск согласно графику включения-отключения </w:t>
      </w:r>
      <w:r w:rsidR="00C551AE">
        <w:rPr>
          <w:sz w:val="24"/>
          <w:szCs w:val="24"/>
        </w:rPr>
        <w:t>уличного</w:t>
      </w:r>
      <w:r>
        <w:rPr>
          <w:sz w:val="24"/>
          <w:szCs w:val="24"/>
        </w:rPr>
        <w:t xml:space="preserve"> освещения на территории муниципального образования город Дивногорск в темное время суток на период </w:t>
      </w:r>
      <w:r>
        <w:rPr>
          <w:spacing w:val="2"/>
          <w:sz w:val="24"/>
          <w:szCs w:val="24"/>
          <w:shd w:val="clear" w:color="auto" w:fill="FFFFFF"/>
        </w:rPr>
        <w:t>с 01.07.2019 по 31.12.2020.</w:t>
      </w:r>
    </w:p>
    <w:p w:rsidR="00CF7403" w:rsidRPr="009C3106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2.2. В условиях недостаточной видимости по заявке единой диспетчерской службы муниципального казенного учреждения «Городское хозяйство» города Дивногорска, муниципальному унитарному предприятию электрических сетей города Дивногорска обеспечить включение-отключение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>
        <w:rPr>
          <w:spacing w:val="2"/>
          <w:sz w:val="24"/>
          <w:szCs w:val="24"/>
          <w:shd w:val="clear" w:color="auto" w:fill="FFFFFF"/>
        </w:rPr>
        <w:t xml:space="preserve"> освещения на территории муниципального образования город Дивногорск с отклонением до 40 минут от утвержденного графика. </w:t>
      </w:r>
      <w:r>
        <w:rPr>
          <w:sz w:val="24"/>
          <w:szCs w:val="24"/>
        </w:rPr>
        <w:t xml:space="preserve"> </w:t>
      </w:r>
      <w:r w:rsidR="009C3106" w:rsidRPr="009C3106">
        <w:rPr>
          <w:sz w:val="24"/>
          <w:szCs w:val="24"/>
        </w:rPr>
        <w:t xml:space="preserve">   </w:t>
      </w:r>
      <w:r w:rsidR="00180051" w:rsidRPr="009C3106">
        <w:rPr>
          <w:sz w:val="24"/>
          <w:szCs w:val="24"/>
        </w:rPr>
        <w:t xml:space="preserve"> </w:t>
      </w:r>
      <w:r w:rsidR="001B253D" w:rsidRPr="009C3106">
        <w:rPr>
          <w:sz w:val="24"/>
          <w:szCs w:val="24"/>
        </w:rPr>
        <w:t xml:space="preserve">   </w:t>
      </w:r>
    </w:p>
    <w:p w:rsidR="00880222" w:rsidRPr="009C3106" w:rsidRDefault="009C3106" w:rsidP="009C3106">
      <w:pPr>
        <w:pStyle w:val="a5"/>
        <w:ind w:left="0"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3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4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>Контроль исполнения постановления возложить на заместителя Главы города Урупаху В.И.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326E6" w:rsidRPr="009C3106">
        <w:rPr>
          <w:sz w:val="24"/>
          <w:szCs w:val="24"/>
        </w:rPr>
        <w:t xml:space="preserve">. </w:t>
      </w: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EA7FD8" w:rsidRPr="009C3106" w:rsidRDefault="005B32E9" w:rsidP="00F84726">
      <w:pPr>
        <w:ind w:right="-142"/>
        <w:rPr>
          <w:sz w:val="24"/>
          <w:szCs w:val="24"/>
        </w:rPr>
      </w:pPr>
      <w:r w:rsidRPr="009C3106">
        <w:rPr>
          <w:sz w:val="24"/>
          <w:szCs w:val="24"/>
        </w:rPr>
        <w:t xml:space="preserve">Глава города                                                                                                   </w:t>
      </w:r>
      <w:r w:rsidR="009C3106">
        <w:rPr>
          <w:sz w:val="24"/>
          <w:szCs w:val="24"/>
        </w:rPr>
        <w:t xml:space="preserve">                       </w:t>
      </w:r>
      <w:r w:rsidRPr="009C3106">
        <w:rPr>
          <w:sz w:val="24"/>
          <w:szCs w:val="24"/>
        </w:rPr>
        <w:t xml:space="preserve">Е.Е.Оль </w:t>
      </w: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9C3106" w:rsidRDefault="009C3106" w:rsidP="00F84726">
      <w:pPr>
        <w:ind w:right="-142"/>
        <w:rPr>
          <w:sz w:val="28"/>
          <w:szCs w:val="28"/>
        </w:rPr>
      </w:pPr>
    </w:p>
    <w:p w:rsidR="00437FEE" w:rsidRDefault="00437FEE" w:rsidP="00F84726">
      <w:pPr>
        <w:ind w:right="-142"/>
        <w:rPr>
          <w:sz w:val="28"/>
          <w:szCs w:val="28"/>
        </w:rPr>
        <w:sectPr w:rsidR="00437FEE" w:rsidSect="0006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FD8" w:rsidRPr="00EA7FD8" w:rsidRDefault="00EA7FD8" w:rsidP="00437FEE">
      <w:pPr>
        <w:ind w:right="-142" w:firstLine="12049"/>
        <w:rPr>
          <w:sz w:val="16"/>
          <w:szCs w:val="16"/>
        </w:rPr>
      </w:pPr>
      <w:r w:rsidRPr="00EA7FD8">
        <w:rPr>
          <w:sz w:val="16"/>
          <w:szCs w:val="16"/>
        </w:rPr>
        <w:lastRenderedPageBreak/>
        <w:t>Приложение к постановлению</w:t>
      </w:r>
    </w:p>
    <w:p w:rsidR="00EA7FD8" w:rsidRPr="00EA7FD8" w:rsidRDefault="00EA7FD8" w:rsidP="00437FEE">
      <w:pPr>
        <w:ind w:right="-142" w:firstLine="12049"/>
        <w:rPr>
          <w:sz w:val="16"/>
          <w:szCs w:val="16"/>
        </w:rPr>
      </w:pPr>
      <w:r w:rsidRPr="00EA7FD8">
        <w:rPr>
          <w:sz w:val="16"/>
          <w:szCs w:val="16"/>
        </w:rPr>
        <w:t xml:space="preserve">администрации города Дивногорска </w:t>
      </w:r>
    </w:p>
    <w:p w:rsidR="00EA7FD8" w:rsidRDefault="00EA7FD8" w:rsidP="00437FEE">
      <w:pPr>
        <w:ind w:right="-142" w:firstLine="12049"/>
        <w:rPr>
          <w:sz w:val="16"/>
          <w:szCs w:val="16"/>
        </w:rPr>
      </w:pPr>
      <w:r w:rsidRPr="00EA7FD8">
        <w:rPr>
          <w:sz w:val="16"/>
          <w:szCs w:val="16"/>
        </w:rPr>
        <w:t xml:space="preserve">от </w:t>
      </w:r>
      <w:r w:rsidR="009B330F">
        <w:rPr>
          <w:sz w:val="16"/>
          <w:szCs w:val="16"/>
        </w:rPr>
        <w:t>03.09</w:t>
      </w:r>
      <w:bookmarkStart w:id="0" w:name="_GoBack"/>
      <w:bookmarkEnd w:id="0"/>
      <w:r w:rsidRPr="00EA7FD8">
        <w:rPr>
          <w:sz w:val="16"/>
          <w:szCs w:val="16"/>
        </w:rPr>
        <w:t xml:space="preserve">. 2019 г. № </w:t>
      </w:r>
      <w:r w:rsidR="009B330F">
        <w:rPr>
          <w:sz w:val="16"/>
          <w:szCs w:val="16"/>
        </w:rPr>
        <w:t>128п</w:t>
      </w:r>
    </w:p>
    <w:p w:rsidR="00EA7FD8" w:rsidRDefault="00EA7FD8" w:rsidP="00EA7FD8">
      <w:pPr>
        <w:ind w:right="-142" w:firstLine="6946"/>
        <w:rPr>
          <w:sz w:val="24"/>
          <w:szCs w:val="24"/>
        </w:rPr>
      </w:pPr>
    </w:p>
    <w:p w:rsidR="004E4372" w:rsidRDefault="004E4372" w:rsidP="00C551A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="00C551AE">
        <w:rPr>
          <w:sz w:val="24"/>
          <w:szCs w:val="24"/>
        </w:rPr>
        <w:t>включения-отключения уличного освещения в муниципальном образовании город Дивногорск в темное время суток на период с 01.07.2019 по 31.12.20</w:t>
      </w:r>
      <w:r w:rsidR="00B47C8A">
        <w:rPr>
          <w:sz w:val="24"/>
          <w:szCs w:val="24"/>
        </w:rPr>
        <w:t>20</w:t>
      </w:r>
    </w:p>
    <w:p w:rsidR="004E4372" w:rsidRPr="009C3106" w:rsidRDefault="004E4372" w:rsidP="00EA7FD8">
      <w:pPr>
        <w:ind w:right="-142" w:firstLine="6946"/>
        <w:rPr>
          <w:sz w:val="24"/>
          <w:szCs w:val="24"/>
        </w:rPr>
      </w:pPr>
    </w:p>
    <w:tbl>
      <w:tblPr>
        <w:tblStyle w:val="a7"/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2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C551AE" w:rsidRPr="00437FEE" w:rsidTr="00C551AE">
        <w:trPr>
          <w:jc w:val="center"/>
        </w:trPr>
        <w:tc>
          <w:tcPr>
            <w:tcW w:w="392" w:type="dxa"/>
            <w:vMerge w:val="restart"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</w:pPr>
            <w:r>
              <w:t>Год</w:t>
            </w:r>
          </w:p>
        </w:tc>
        <w:tc>
          <w:tcPr>
            <w:tcW w:w="1421" w:type="dxa"/>
            <w:vMerge w:val="restart"/>
            <w:tcBorders>
              <w:tl2br w:val="single" w:sz="4" w:space="0" w:color="auto"/>
            </w:tcBorders>
          </w:tcPr>
          <w:p w:rsidR="00C551AE" w:rsidRPr="00437FEE" w:rsidRDefault="00C551AE" w:rsidP="00C551AE">
            <w:pPr>
              <w:jc w:val="center"/>
            </w:pPr>
            <w:r w:rsidRPr="00437FEE">
              <w:t>Дата</w:t>
            </w:r>
          </w:p>
          <w:p w:rsidR="00C551AE" w:rsidRPr="00437FEE" w:rsidRDefault="00C551AE" w:rsidP="00C551AE">
            <w:pPr>
              <w:jc w:val="center"/>
            </w:pPr>
            <w:r w:rsidRPr="00437FEE">
              <w:t>Месяц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1-5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6-10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11-15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16-20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21-25</w:t>
            </w:r>
          </w:p>
        </w:tc>
        <w:tc>
          <w:tcPr>
            <w:tcW w:w="1344" w:type="dxa"/>
            <w:gridSpan w:val="2"/>
          </w:tcPr>
          <w:p w:rsidR="00C551AE" w:rsidRPr="00437FEE" w:rsidRDefault="00C551AE" w:rsidP="00C551AE">
            <w:pPr>
              <w:ind w:right="-142"/>
              <w:jc w:val="center"/>
            </w:pPr>
            <w:r>
              <w:t>26-31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</w:p>
        </w:tc>
        <w:tc>
          <w:tcPr>
            <w:tcW w:w="1421" w:type="dxa"/>
            <w:vMerge/>
          </w:tcPr>
          <w:p w:rsidR="00C551AE" w:rsidRPr="00437FEE" w:rsidRDefault="00C551AE" w:rsidP="00C551AE">
            <w:pPr>
              <w:ind w:right="-142"/>
              <w:jc w:val="center"/>
            </w:pP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Вкл.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 w:rsidRPr="00437FEE">
              <w:t>Откл.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 w:val="restart"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  <w:r>
              <w:t>2019</w:t>
            </w: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Июль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22:20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3:00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22:15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3:00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22:10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3:10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22:05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3:20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21:55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3:40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21:40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3:50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Август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21:20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4:05</w:t>
            </w:r>
          </w:p>
        </w:tc>
        <w:tc>
          <w:tcPr>
            <w:tcW w:w="672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20:55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4:15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20:50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4:25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20:45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4:35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20:35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4:50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20:15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5:05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Сентябрь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20:05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5:25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19:45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5:45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19:25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6:05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19:15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6:15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19:10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6:25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18:50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6:35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Октябрь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18:40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6:45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18:20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6:55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18:00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7:05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7:15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17:40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7:30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17:30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7:40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C551AE" w:rsidRPr="00437FEE" w:rsidRDefault="00C551AE" w:rsidP="004E4372">
            <w:pPr>
              <w:ind w:left="113" w:right="-142"/>
              <w:jc w:val="center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Ноябрь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17:20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7:45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17:10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7:50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17:00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8:00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16:50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8:10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16:40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8:20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16:30</w:t>
            </w:r>
          </w:p>
        </w:tc>
        <w:tc>
          <w:tcPr>
            <w:tcW w:w="672" w:type="dxa"/>
          </w:tcPr>
          <w:p w:rsidR="00C551AE" w:rsidRPr="00437FEE" w:rsidRDefault="00734F5E" w:rsidP="00C551AE">
            <w:pPr>
              <w:ind w:right="-142"/>
              <w:jc w:val="center"/>
            </w:pPr>
            <w:r>
              <w:t>8:25</w:t>
            </w:r>
          </w:p>
        </w:tc>
      </w:tr>
      <w:tr w:rsidR="00734F5E" w:rsidRPr="00437FEE" w:rsidTr="00C551AE">
        <w:trPr>
          <w:jc w:val="center"/>
        </w:trPr>
        <w:tc>
          <w:tcPr>
            <w:tcW w:w="392" w:type="dxa"/>
            <w:vMerge/>
            <w:textDirection w:val="btLr"/>
            <w:vAlign w:val="bottom"/>
          </w:tcPr>
          <w:p w:rsidR="00734F5E" w:rsidRPr="00437FEE" w:rsidRDefault="00734F5E" w:rsidP="004E4372">
            <w:pPr>
              <w:ind w:left="113" w:right="-142"/>
              <w:jc w:val="center"/>
            </w:pPr>
          </w:p>
        </w:tc>
        <w:tc>
          <w:tcPr>
            <w:tcW w:w="1421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Декабрь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8:35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8:40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8:45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734F5E" w:rsidRPr="00437FEE" w:rsidRDefault="00734F5E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734F5E" w:rsidRPr="00437FEE" w:rsidRDefault="00734F5E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734F5E" w:rsidRPr="00437FEE" w:rsidRDefault="00734F5E" w:rsidP="00C551AE">
            <w:pPr>
              <w:ind w:right="-142"/>
              <w:jc w:val="center"/>
            </w:pPr>
            <w:r>
              <w:t>8:50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 w:val="restart"/>
            <w:textDirection w:val="btLr"/>
            <w:vAlign w:val="bottom"/>
          </w:tcPr>
          <w:p w:rsidR="00B47C8A" w:rsidRPr="00437FEE" w:rsidRDefault="00B47C8A" w:rsidP="004E4372">
            <w:pPr>
              <w:ind w:left="113" w:right="-142"/>
              <w:jc w:val="center"/>
            </w:pPr>
            <w:r>
              <w:t>2020</w:t>
            </w: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Январь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8:35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063AE0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Февраль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8:35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</w:tr>
      <w:tr w:rsidR="00BF7F46" w:rsidRPr="00437FEE" w:rsidTr="00C551AE">
        <w:trPr>
          <w:jc w:val="center"/>
        </w:trPr>
        <w:tc>
          <w:tcPr>
            <w:tcW w:w="392" w:type="dxa"/>
            <w:vMerge/>
          </w:tcPr>
          <w:p w:rsidR="00BF7F46" w:rsidRPr="00437FEE" w:rsidRDefault="00BF7F46" w:rsidP="00063AE0">
            <w:pPr>
              <w:ind w:right="-142"/>
            </w:pPr>
          </w:p>
        </w:tc>
        <w:tc>
          <w:tcPr>
            <w:tcW w:w="1421" w:type="dxa"/>
          </w:tcPr>
          <w:p w:rsidR="00BF7F46" w:rsidRPr="00437FEE" w:rsidRDefault="00BF7F46" w:rsidP="00C551AE">
            <w:pPr>
              <w:ind w:right="-142"/>
              <w:jc w:val="center"/>
            </w:pPr>
            <w:r>
              <w:t>Март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19:35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5:55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19:45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5:40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19:55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5:25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20:05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5:15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20:25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5:00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20:35</w:t>
            </w:r>
          </w:p>
        </w:tc>
        <w:tc>
          <w:tcPr>
            <w:tcW w:w="672" w:type="dxa"/>
          </w:tcPr>
          <w:p w:rsidR="00BF7F46" w:rsidRPr="00437FEE" w:rsidRDefault="00BF7F46" w:rsidP="004767F7">
            <w:pPr>
              <w:ind w:right="-142"/>
              <w:jc w:val="center"/>
            </w:pPr>
            <w:r>
              <w:t>4:45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</w:tcPr>
          <w:p w:rsidR="00C551AE" w:rsidRPr="00437FEE" w:rsidRDefault="00C551AE" w:rsidP="00063AE0">
            <w:pPr>
              <w:ind w:right="-142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Апрель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19:35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5:55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19:45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5:40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19:55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5:25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20:05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5:15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20:25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5:00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20:35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4:45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</w:tcPr>
          <w:p w:rsidR="00C551AE" w:rsidRPr="00437FEE" w:rsidRDefault="00C551AE" w:rsidP="00AE6EEA">
            <w:pPr>
              <w:ind w:right="-142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Май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20:55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4:35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21:00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4:20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21:10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4:10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21:25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4:00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21:35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3:50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21:45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3:40</w:t>
            </w:r>
          </w:p>
        </w:tc>
      </w:tr>
      <w:tr w:rsidR="00C551AE" w:rsidRPr="00437FEE" w:rsidTr="00C551AE">
        <w:trPr>
          <w:jc w:val="center"/>
        </w:trPr>
        <w:tc>
          <w:tcPr>
            <w:tcW w:w="392" w:type="dxa"/>
            <w:vMerge/>
          </w:tcPr>
          <w:p w:rsidR="00C551AE" w:rsidRPr="00437FEE" w:rsidRDefault="00C551AE" w:rsidP="00AE6EEA">
            <w:pPr>
              <w:ind w:right="-142"/>
            </w:pPr>
          </w:p>
        </w:tc>
        <w:tc>
          <w:tcPr>
            <w:tcW w:w="1421" w:type="dxa"/>
          </w:tcPr>
          <w:p w:rsidR="00C551AE" w:rsidRPr="00437FEE" w:rsidRDefault="00C551AE" w:rsidP="00C551AE">
            <w:pPr>
              <w:ind w:right="-142"/>
              <w:jc w:val="center"/>
            </w:pPr>
            <w:r>
              <w:t>Июнь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21:55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3:30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22:05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3:20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22:10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3:15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22:15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3:10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22:15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3:00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22:20</w:t>
            </w:r>
          </w:p>
        </w:tc>
        <w:tc>
          <w:tcPr>
            <w:tcW w:w="672" w:type="dxa"/>
          </w:tcPr>
          <w:p w:rsidR="00C551AE" w:rsidRPr="00437FEE" w:rsidRDefault="00B47C8A" w:rsidP="00C551AE">
            <w:pPr>
              <w:ind w:right="-142"/>
              <w:jc w:val="center"/>
            </w:pPr>
            <w:r>
              <w:t>3:00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AE6EEA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Июль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22:20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3:00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22:15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3:00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22:10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3:10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22:05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21:55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21:40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3:50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AE6EEA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Август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21:20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4:05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20:55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4:15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4:25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4:35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20:35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4:50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5:05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AE6EEA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Сентябрь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20:05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5:25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19:45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5:45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19:25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6:05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19:15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19:10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6:35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AE6EEA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Октябрь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18:40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18:20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6:55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18:00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7:05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7:15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7:30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17:30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7:40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AE6EEA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Ноябрь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17:10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7:50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17:00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8:00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8:10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16:30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8:25</w:t>
            </w:r>
          </w:p>
        </w:tc>
      </w:tr>
      <w:tr w:rsidR="00B47C8A" w:rsidRPr="00437FEE" w:rsidTr="00C551AE">
        <w:trPr>
          <w:jc w:val="center"/>
        </w:trPr>
        <w:tc>
          <w:tcPr>
            <w:tcW w:w="392" w:type="dxa"/>
            <w:vMerge/>
          </w:tcPr>
          <w:p w:rsidR="00B47C8A" w:rsidRPr="00437FEE" w:rsidRDefault="00B47C8A" w:rsidP="00063AE0">
            <w:pPr>
              <w:ind w:right="-142"/>
            </w:pPr>
          </w:p>
        </w:tc>
        <w:tc>
          <w:tcPr>
            <w:tcW w:w="1421" w:type="dxa"/>
          </w:tcPr>
          <w:p w:rsidR="00B47C8A" w:rsidRPr="00437FEE" w:rsidRDefault="00B47C8A" w:rsidP="00C551AE">
            <w:pPr>
              <w:ind w:right="-142"/>
              <w:jc w:val="center"/>
            </w:pPr>
            <w:r>
              <w:t>Декабрь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8:35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8:45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16:25</w:t>
            </w:r>
          </w:p>
        </w:tc>
        <w:tc>
          <w:tcPr>
            <w:tcW w:w="672" w:type="dxa"/>
          </w:tcPr>
          <w:p w:rsidR="00B47C8A" w:rsidRPr="00437FEE" w:rsidRDefault="00B47C8A" w:rsidP="00AE6EEA">
            <w:pPr>
              <w:ind w:right="-142"/>
              <w:jc w:val="center"/>
            </w:pPr>
            <w:r>
              <w:t>8:50</w:t>
            </w:r>
          </w:p>
        </w:tc>
      </w:tr>
    </w:tbl>
    <w:p w:rsidR="00EA7FD8" w:rsidRPr="00437FEE" w:rsidRDefault="00EA7FD8" w:rsidP="00063AE0">
      <w:pPr>
        <w:ind w:right="-142"/>
      </w:pPr>
    </w:p>
    <w:sectPr w:rsidR="00EA7FD8" w:rsidRPr="00437FEE" w:rsidSect="00437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2012"/>
    <w:rsid w:val="000065A4"/>
    <w:rsid w:val="00063AE0"/>
    <w:rsid w:val="000A4533"/>
    <w:rsid w:val="000A5563"/>
    <w:rsid w:val="000F2680"/>
    <w:rsid w:val="00124098"/>
    <w:rsid w:val="00126213"/>
    <w:rsid w:val="00133380"/>
    <w:rsid w:val="00180051"/>
    <w:rsid w:val="001B253D"/>
    <w:rsid w:val="002326E6"/>
    <w:rsid w:val="00251234"/>
    <w:rsid w:val="00265C7C"/>
    <w:rsid w:val="002E710D"/>
    <w:rsid w:val="00331612"/>
    <w:rsid w:val="003963F1"/>
    <w:rsid w:val="00396C5E"/>
    <w:rsid w:val="00423561"/>
    <w:rsid w:val="00437FEE"/>
    <w:rsid w:val="004508EA"/>
    <w:rsid w:val="00494991"/>
    <w:rsid w:val="004E4372"/>
    <w:rsid w:val="00531633"/>
    <w:rsid w:val="0053230D"/>
    <w:rsid w:val="00591C94"/>
    <w:rsid w:val="005B32E9"/>
    <w:rsid w:val="005B43BC"/>
    <w:rsid w:val="005D638C"/>
    <w:rsid w:val="00626607"/>
    <w:rsid w:val="00704601"/>
    <w:rsid w:val="00715841"/>
    <w:rsid w:val="00720526"/>
    <w:rsid w:val="00734F5E"/>
    <w:rsid w:val="00795AB8"/>
    <w:rsid w:val="007B3161"/>
    <w:rsid w:val="007C6626"/>
    <w:rsid w:val="00860802"/>
    <w:rsid w:val="00877DED"/>
    <w:rsid w:val="00880222"/>
    <w:rsid w:val="008C5202"/>
    <w:rsid w:val="00911EE7"/>
    <w:rsid w:val="00963BAE"/>
    <w:rsid w:val="00966253"/>
    <w:rsid w:val="009774BF"/>
    <w:rsid w:val="009B2454"/>
    <w:rsid w:val="009B330F"/>
    <w:rsid w:val="009C3106"/>
    <w:rsid w:val="00A54D87"/>
    <w:rsid w:val="00A70DE4"/>
    <w:rsid w:val="00A94D42"/>
    <w:rsid w:val="00AA65C4"/>
    <w:rsid w:val="00AC0FE5"/>
    <w:rsid w:val="00AC694E"/>
    <w:rsid w:val="00B06C81"/>
    <w:rsid w:val="00B14369"/>
    <w:rsid w:val="00B47C8A"/>
    <w:rsid w:val="00B86000"/>
    <w:rsid w:val="00BD14F7"/>
    <w:rsid w:val="00BF7F46"/>
    <w:rsid w:val="00C16D11"/>
    <w:rsid w:val="00C551AE"/>
    <w:rsid w:val="00C750AF"/>
    <w:rsid w:val="00C7705C"/>
    <w:rsid w:val="00CA1FDF"/>
    <w:rsid w:val="00CE6F30"/>
    <w:rsid w:val="00CF7403"/>
    <w:rsid w:val="00D71891"/>
    <w:rsid w:val="00D722DE"/>
    <w:rsid w:val="00EA3A99"/>
    <w:rsid w:val="00EA7FD8"/>
    <w:rsid w:val="00F306B0"/>
    <w:rsid w:val="00F3799A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Процак Александр</cp:lastModifiedBy>
  <cp:revision>6</cp:revision>
  <cp:lastPrinted>2019-06-27T03:06:00Z</cp:lastPrinted>
  <dcterms:created xsi:type="dcterms:W3CDTF">2019-06-27T01:30:00Z</dcterms:created>
  <dcterms:modified xsi:type="dcterms:W3CDTF">2019-09-03T01:31:00Z</dcterms:modified>
</cp:coreProperties>
</file>