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55CCC" w14:textId="77777777" w:rsidR="002641B6" w:rsidRPr="00044A41" w:rsidRDefault="002641B6" w:rsidP="002641B6">
      <w:pPr>
        <w:spacing w:line="276" w:lineRule="auto"/>
        <w:jc w:val="center"/>
        <w:rPr>
          <w:sz w:val="24"/>
        </w:rPr>
      </w:pPr>
      <w:r w:rsidRPr="00044A41">
        <w:rPr>
          <w:sz w:val="24"/>
        </w:rPr>
        <w:t>Российская Федерация</w:t>
      </w:r>
    </w:p>
    <w:p w14:paraId="3A45E909" w14:textId="77777777" w:rsidR="002641B6" w:rsidRPr="00044A41" w:rsidRDefault="00524352" w:rsidP="002641B6">
      <w:pPr>
        <w:spacing w:line="276" w:lineRule="auto"/>
        <w:jc w:val="center"/>
      </w:pPr>
      <w:r w:rsidRPr="00044A41">
        <w:rPr>
          <w:noProof/>
          <w:sz w:val="24"/>
        </w:rPr>
        <w:drawing>
          <wp:inline distT="0" distB="0" distL="0" distR="0" wp14:anchorId="11758112" wp14:editId="63E53CCB">
            <wp:extent cx="638175" cy="7715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14:paraId="2709D078" w14:textId="77777777" w:rsidR="005F3514" w:rsidRPr="00044A41" w:rsidRDefault="005F3514" w:rsidP="002641B6">
      <w:pPr>
        <w:pStyle w:val="1"/>
        <w:spacing w:line="276" w:lineRule="auto"/>
        <w:rPr>
          <w:rFonts w:ascii="Garamond" w:hAnsi="Garamond"/>
        </w:rPr>
      </w:pPr>
      <w:r w:rsidRPr="00044A41">
        <w:rPr>
          <w:rFonts w:ascii="Garamond" w:hAnsi="Garamond"/>
        </w:rPr>
        <w:t>Администрация города Дивногорска</w:t>
      </w:r>
    </w:p>
    <w:p w14:paraId="3E8F4909" w14:textId="77777777" w:rsidR="005F3514" w:rsidRPr="00044A41" w:rsidRDefault="005F3514" w:rsidP="002641B6">
      <w:pPr>
        <w:spacing w:line="276" w:lineRule="auto"/>
        <w:jc w:val="center"/>
        <w:rPr>
          <w:sz w:val="24"/>
        </w:rPr>
      </w:pPr>
      <w:r w:rsidRPr="00044A41">
        <w:rPr>
          <w:sz w:val="24"/>
        </w:rPr>
        <w:t>Красноярского края</w:t>
      </w:r>
    </w:p>
    <w:p w14:paraId="19F1B603" w14:textId="77777777" w:rsidR="005F3514" w:rsidRPr="00044A41" w:rsidRDefault="005F3514" w:rsidP="002641B6">
      <w:pPr>
        <w:pStyle w:val="1"/>
        <w:spacing w:line="276" w:lineRule="auto"/>
        <w:rPr>
          <w:rFonts w:ascii="Garamond" w:hAnsi="Garamond"/>
        </w:rPr>
      </w:pPr>
      <w:r w:rsidRPr="00044A41">
        <w:rPr>
          <w:rFonts w:ascii="Garamond" w:hAnsi="Garamond"/>
        </w:rPr>
        <w:t xml:space="preserve"> </w:t>
      </w:r>
      <w:proofErr w:type="gramStart"/>
      <w:r w:rsidRPr="00044A41">
        <w:rPr>
          <w:rFonts w:ascii="Garamond" w:hAnsi="Garamond"/>
        </w:rPr>
        <w:t>П</w:t>
      </w:r>
      <w:proofErr w:type="gramEnd"/>
      <w:r w:rsidRPr="00044A41">
        <w:rPr>
          <w:rFonts w:ascii="Garamond" w:hAnsi="Garamond"/>
        </w:rPr>
        <w:t xml:space="preserve"> О </w:t>
      </w:r>
      <w:r w:rsidR="00A040D4" w:rsidRPr="00044A41">
        <w:rPr>
          <w:rFonts w:ascii="Garamond" w:hAnsi="Garamond"/>
        </w:rPr>
        <w:t>С</w:t>
      </w:r>
      <w:r w:rsidRPr="00044A41">
        <w:rPr>
          <w:rFonts w:ascii="Garamond" w:hAnsi="Garamond"/>
        </w:rPr>
        <w:t xml:space="preserve"> </w:t>
      </w:r>
      <w:r w:rsidR="00A040D4" w:rsidRPr="00044A41">
        <w:rPr>
          <w:rFonts w:ascii="Garamond" w:hAnsi="Garamond"/>
        </w:rPr>
        <w:t xml:space="preserve">Т А Н О В Л </w:t>
      </w:r>
      <w:r w:rsidRPr="00044A41">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44A41" w:rsidRPr="00044A41" w14:paraId="6276EE78" w14:textId="77777777" w:rsidTr="00F12C5D">
        <w:trPr>
          <w:trHeight w:val="40"/>
        </w:trPr>
        <w:tc>
          <w:tcPr>
            <w:tcW w:w="4595" w:type="dxa"/>
            <w:tcBorders>
              <w:top w:val="dashDotStroked" w:sz="24" w:space="0" w:color="auto"/>
              <w:right w:val="nil"/>
            </w:tcBorders>
          </w:tcPr>
          <w:p w14:paraId="68E05F76" w14:textId="77777777" w:rsidR="005F3514" w:rsidRPr="00044A41" w:rsidRDefault="005F3514">
            <w:pPr>
              <w:jc w:val="both"/>
              <w:rPr>
                <w:sz w:val="4"/>
              </w:rPr>
            </w:pPr>
          </w:p>
        </w:tc>
        <w:tc>
          <w:tcPr>
            <w:tcW w:w="4869" w:type="dxa"/>
            <w:tcBorders>
              <w:left w:val="nil"/>
            </w:tcBorders>
          </w:tcPr>
          <w:p w14:paraId="02BB31EC" w14:textId="77777777" w:rsidR="005F3514" w:rsidRPr="00044A41" w:rsidRDefault="005F3514">
            <w:pPr>
              <w:jc w:val="both"/>
              <w:rPr>
                <w:sz w:val="4"/>
              </w:rPr>
            </w:pPr>
          </w:p>
        </w:tc>
      </w:tr>
      <w:tr w:rsidR="005F3514" w:rsidRPr="00044A41" w14:paraId="1DBE36F4" w14:textId="77777777" w:rsidTr="00F12C5D">
        <w:tc>
          <w:tcPr>
            <w:tcW w:w="4595" w:type="dxa"/>
            <w:tcBorders>
              <w:top w:val="single" w:sz="4" w:space="0" w:color="auto"/>
              <w:right w:val="nil"/>
            </w:tcBorders>
          </w:tcPr>
          <w:p w14:paraId="07A7533B" w14:textId="77777777" w:rsidR="005F3514" w:rsidRPr="00044A41" w:rsidRDefault="005F3514">
            <w:pPr>
              <w:jc w:val="both"/>
              <w:rPr>
                <w:sz w:val="4"/>
              </w:rPr>
            </w:pPr>
          </w:p>
        </w:tc>
        <w:tc>
          <w:tcPr>
            <w:tcW w:w="4869" w:type="dxa"/>
            <w:tcBorders>
              <w:left w:val="nil"/>
            </w:tcBorders>
          </w:tcPr>
          <w:p w14:paraId="3930BC8D" w14:textId="77777777" w:rsidR="005F3514" w:rsidRPr="00044A41" w:rsidRDefault="005F3514">
            <w:pPr>
              <w:jc w:val="both"/>
              <w:rPr>
                <w:sz w:val="4"/>
              </w:rPr>
            </w:pPr>
          </w:p>
        </w:tc>
      </w:tr>
    </w:tbl>
    <w:p w14:paraId="254EFE4B" w14:textId="77777777" w:rsidR="00BB083A" w:rsidRPr="00044A41" w:rsidRDefault="00BB083A" w:rsidP="00F12C5D">
      <w:pPr>
        <w:ind w:right="-142"/>
        <w:jc w:val="both"/>
        <w:rPr>
          <w:sz w:val="10"/>
        </w:rPr>
      </w:pPr>
    </w:p>
    <w:p w14:paraId="627E39F1" w14:textId="49B5CD2C" w:rsidR="00656A69" w:rsidRPr="00044A41" w:rsidRDefault="002D4613" w:rsidP="00724680">
      <w:pPr>
        <w:ind w:right="-142"/>
        <w:jc w:val="center"/>
        <w:rPr>
          <w:sz w:val="24"/>
        </w:rPr>
      </w:pPr>
      <w:r>
        <w:rPr>
          <w:sz w:val="24"/>
        </w:rPr>
        <w:t>26.10.</w:t>
      </w:r>
      <w:r w:rsidR="00F42ADF" w:rsidRPr="00044A41">
        <w:rPr>
          <w:sz w:val="24"/>
        </w:rPr>
        <w:t xml:space="preserve"> 201</w:t>
      </w:r>
      <w:r w:rsidR="006E30F2">
        <w:rPr>
          <w:sz w:val="24"/>
        </w:rPr>
        <w:t>6</w:t>
      </w:r>
      <w:r w:rsidR="005F3514" w:rsidRPr="00044A41">
        <w:rPr>
          <w:sz w:val="24"/>
        </w:rPr>
        <w:tab/>
      </w:r>
      <w:r w:rsidR="005F3514" w:rsidRPr="00044A41">
        <w:rPr>
          <w:sz w:val="24"/>
        </w:rPr>
        <w:tab/>
      </w:r>
      <w:r w:rsidR="00724680" w:rsidRPr="00044A41">
        <w:rPr>
          <w:sz w:val="24"/>
        </w:rPr>
        <w:tab/>
      </w:r>
      <w:r w:rsidR="00724680" w:rsidRPr="00044A41">
        <w:rPr>
          <w:sz w:val="24"/>
        </w:rPr>
        <w:tab/>
        <w:t xml:space="preserve"> </w:t>
      </w:r>
      <w:r w:rsidR="005F3514" w:rsidRPr="00044A41">
        <w:t>г.</w:t>
      </w:r>
      <w:r w:rsidR="00B90F31" w:rsidRPr="00044A41">
        <w:t xml:space="preserve"> </w:t>
      </w:r>
      <w:r w:rsidR="005F3514" w:rsidRPr="00044A41">
        <w:t>Дивногорск</w:t>
      </w:r>
      <w:r w:rsidR="00724680" w:rsidRPr="00044A41">
        <w:tab/>
      </w:r>
      <w:r w:rsidR="00724680" w:rsidRPr="00044A41">
        <w:tab/>
      </w:r>
      <w:r w:rsidR="00724680" w:rsidRPr="00044A41">
        <w:tab/>
      </w:r>
      <w:r w:rsidR="00724680" w:rsidRPr="00044A41">
        <w:tab/>
        <w:t xml:space="preserve"> </w:t>
      </w:r>
      <w:r w:rsidR="003B2693" w:rsidRPr="00044A41">
        <w:rPr>
          <w:sz w:val="24"/>
        </w:rPr>
        <w:t xml:space="preserve">№ </w:t>
      </w:r>
      <w:r>
        <w:rPr>
          <w:sz w:val="24"/>
        </w:rPr>
        <w:t>196п</w:t>
      </w:r>
    </w:p>
    <w:p w14:paraId="1F81C352" w14:textId="77777777" w:rsidR="006C1B0D" w:rsidRPr="00044A41" w:rsidRDefault="006C1B0D" w:rsidP="00F12C5D">
      <w:pPr>
        <w:ind w:right="-142"/>
        <w:jc w:val="both"/>
        <w:rPr>
          <w:sz w:val="24"/>
        </w:rPr>
      </w:pPr>
    </w:p>
    <w:p w14:paraId="025C1E69" w14:textId="77777777" w:rsidR="0066363B" w:rsidRDefault="005412B4" w:rsidP="0066363B">
      <w:r>
        <w:t xml:space="preserve">Об утверждении </w:t>
      </w:r>
      <w:r w:rsidR="00C24882">
        <w:t xml:space="preserve">административного регламента </w:t>
      </w:r>
      <w:r>
        <w:t xml:space="preserve">предоставления </w:t>
      </w:r>
    </w:p>
    <w:p w14:paraId="69198134" w14:textId="77777777" w:rsidR="0066363B" w:rsidRDefault="005412B4" w:rsidP="0066363B">
      <w:pPr>
        <w:rPr>
          <w:color w:val="000000"/>
        </w:rPr>
      </w:pPr>
      <w:r>
        <w:t xml:space="preserve">муниципальной услуги </w:t>
      </w:r>
      <w:r>
        <w:rPr>
          <w:color w:val="000000"/>
        </w:rPr>
        <w:t>«</w:t>
      </w:r>
      <w:r w:rsidR="00524B4C">
        <w:rPr>
          <w:color w:val="000000"/>
        </w:rPr>
        <w:t xml:space="preserve">Предоставление информации о </w:t>
      </w:r>
    </w:p>
    <w:p w14:paraId="1F00BE08" w14:textId="77777777" w:rsidR="0066363B" w:rsidRDefault="00524B4C" w:rsidP="0066363B">
      <w:pPr>
        <w:rPr>
          <w:color w:val="000000"/>
        </w:rPr>
      </w:pPr>
      <w:r>
        <w:rPr>
          <w:color w:val="000000"/>
        </w:rPr>
        <w:t>времени и месте проведения мероприятий по работе</w:t>
      </w:r>
    </w:p>
    <w:p w14:paraId="31B14DEF" w14:textId="29D17B15" w:rsidR="00044A41" w:rsidRPr="0066363B" w:rsidRDefault="00524B4C" w:rsidP="0066363B">
      <w:pPr>
        <w:rPr>
          <w:bCs/>
        </w:rPr>
      </w:pPr>
      <w:r>
        <w:rPr>
          <w:color w:val="000000"/>
        </w:rPr>
        <w:t>с детьми и молод</w:t>
      </w:r>
      <w:r w:rsidR="009C21B1">
        <w:rPr>
          <w:color w:val="000000"/>
        </w:rPr>
        <w:t>ё</w:t>
      </w:r>
      <w:r>
        <w:rPr>
          <w:color w:val="000000"/>
        </w:rPr>
        <w:t>жью</w:t>
      </w:r>
      <w:r w:rsidR="009C21B1">
        <w:rPr>
          <w:color w:val="000000"/>
        </w:rPr>
        <w:t>»</w:t>
      </w:r>
    </w:p>
    <w:p w14:paraId="7A079799" w14:textId="77777777" w:rsidR="003A20E9" w:rsidRPr="00044A41" w:rsidRDefault="003A20E9" w:rsidP="00044A41">
      <w:pPr>
        <w:pStyle w:val="ConsPlusNormal"/>
        <w:ind w:firstLine="540"/>
        <w:jc w:val="both"/>
        <w:rPr>
          <w:rFonts w:ascii="Times New Roman" w:hAnsi="Times New Roman" w:cs="Times New Roman"/>
          <w:sz w:val="28"/>
          <w:szCs w:val="28"/>
        </w:rPr>
      </w:pPr>
    </w:p>
    <w:p w14:paraId="104FB741" w14:textId="77777777" w:rsidR="0050332D" w:rsidRDefault="005412B4" w:rsidP="00044A4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044A41" w:rsidRPr="00044A41">
        <w:rPr>
          <w:rFonts w:ascii="Times New Roman" w:hAnsi="Times New Roman" w:cs="Times New Roman"/>
          <w:sz w:val="28"/>
          <w:szCs w:val="28"/>
        </w:rPr>
        <w:t xml:space="preserve"> соответствии с</w:t>
      </w:r>
      <w:r w:rsidR="00044A41">
        <w:rPr>
          <w:rFonts w:ascii="Times New Roman" w:hAnsi="Times New Roman" w:cs="Times New Roman"/>
          <w:sz w:val="28"/>
          <w:szCs w:val="28"/>
        </w:rPr>
        <w:t xml:space="preserve"> Гражданским кодексом Российской Федерации, </w:t>
      </w:r>
      <w:r w:rsidR="00044A41" w:rsidRPr="00044A41">
        <w:rPr>
          <w:rFonts w:ascii="Times New Roman" w:hAnsi="Times New Roman" w:cs="Times New Roman"/>
          <w:sz w:val="28"/>
          <w:szCs w:val="28"/>
        </w:rPr>
        <w:t xml:space="preserve">Федеральным </w:t>
      </w:r>
      <w:hyperlink r:id="rId10" w:history="1">
        <w:r w:rsidR="00044A41" w:rsidRPr="00044A41">
          <w:rPr>
            <w:rFonts w:ascii="Times New Roman" w:hAnsi="Times New Roman" w:cs="Times New Roman"/>
            <w:sz w:val="28"/>
            <w:szCs w:val="28"/>
          </w:rPr>
          <w:t>законом</w:t>
        </w:r>
      </w:hyperlink>
      <w:r w:rsidR="00044A41" w:rsidRPr="00044A41">
        <w:rPr>
          <w:rFonts w:ascii="Times New Roman" w:hAnsi="Times New Roman" w:cs="Times New Roman"/>
          <w:sz w:val="28"/>
          <w:szCs w:val="28"/>
        </w:rPr>
        <w:t xml:space="preserve"> от 27.07.2010 </w:t>
      </w:r>
      <w:r w:rsidR="00044A41">
        <w:rPr>
          <w:rFonts w:ascii="Times New Roman" w:hAnsi="Times New Roman" w:cs="Times New Roman"/>
          <w:sz w:val="28"/>
          <w:szCs w:val="28"/>
        </w:rPr>
        <w:t>№</w:t>
      </w:r>
      <w:r w:rsidR="00044A41" w:rsidRPr="00044A41">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11" w:history="1">
        <w:r w:rsidR="00044A41" w:rsidRPr="00044A41">
          <w:rPr>
            <w:rFonts w:ascii="Times New Roman" w:hAnsi="Times New Roman" w:cs="Times New Roman"/>
            <w:sz w:val="28"/>
            <w:szCs w:val="28"/>
          </w:rPr>
          <w:t>законом</w:t>
        </w:r>
      </w:hyperlink>
      <w:r w:rsidR="00044A41" w:rsidRPr="00044A41">
        <w:rPr>
          <w:rFonts w:ascii="Times New Roman" w:hAnsi="Times New Roman" w:cs="Times New Roman"/>
          <w:sz w:val="28"/>
          <w:szCs w:val="28"/>
        </w:rPr>
        <w:t xml:space="preserve"> от 06.10.2003 </w:t>
      </w:r>
      <w:r w:rsidR="00044A41">
        <w:rPr>
          <w:rFonts w:ascii="Times New Roman" w:hAnsi="Times New Roman" w:cs="Times New Roman"/>
          <w:sz w:val="28"/>
          <w:szCs w:val="28"/>
        </w:rPr>
        <w:t>№</w:t>
      </w:r>
      <w:r w:rsidR="00044A41" w:rsidRPr="00044A4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50332D">
        <w:rPr>
          <w:rFonts w:ascii="Times New Roman" w:hAnsi="Times New Roman" w:cs="Times New Roman"/>
          <w:sz w:val="28"/>
          <w:szCs w:val="28"/>
        </w:rPr>
        <w:t>постановлением администрации города Дивногорска от 14.05.2012 № 114п «О Порядке разработки и утверждения административных регламентов предоставления муниципальных услуг»,</w:t>
      </w:r>
      <w:r w:rsidR="000A25ED">
        <w:rPr>
          <w:rFonts w:ascii="Times New Roman" w:hAnsi="Times New Roman" w:cs="Times New Roman"/>
          <w:sz w:val="28"/>
          <w:szCs w:val="28"/>
        </w:rPr>
        <w:t xml:space="preserve"> </w:t>
      </w:r>
      <w:r w:rsidR="00044A41" w:rsidRPr="00044A41">
        <w:rPr>
          <w:rFonts w:ascii="Times New Roman" w:hAnsi="Times New Roman" w:cs="Times New Roman"/>
          <w:sz w:val="28"/>
          <w:szCs w:val="28"/>
        </w:rPr>
        <w:t xml:space="preserve">руководствуясь </w:t>
      </w:r>
      <w:r w:rsidR="0050332D">
        <w:rPr>
          <w:rFonts w:ascii="Times New Roman" w:hAnsi="Times New Roman" w:cs="Times New Roman"/>
          <w:sz w:val="28"/>
          <w:szCs w:val="28"/>
        </w:rPr>
        <w:t>ст.43</w:t>
      </w:r>
      <w:r w:rsidR="00044A41" w:rsidRPr="00044A41">
        <w:rPr>
          <w:rFonts w:ascii="Times New Roman" w:hAnsi="Times New Roman" w:cs="Times New Roman"/>
          <w:sz w:val="28"/>
          <w:szCs w:val="28"/>
        </w:rPr>
        <w:t xml:space="preserve"> Устава города </w:t>
      </w:r>
      <w:r w:rsidR="00EA665E">
        <w:rPr>
          <w:rFonts w:ascii="Times New Roman" w:hAnsi="Times New Roman" w:cs="Times New Roman"/>
          <w:sz w:val="28"/>
          <w:szCs w:val="28"/>
        </w:rPr>
        <w:t>Дивногорск</w:t>
      </w:r>
      <w:r w:rsidR="0050332D">
        <w:rPr>
          <w:rFonts w:ascii="Times New Roman" w:hAnsi="Times New Roman" w:cs="Times New Roman"/>
          <w:sz w:val="28"/>
          <w:szCs w:val="28"/>
        </w:rPr>
        <w:t>а,</w:t>
      </w:r>
      <w:proofErr w:type="gramEnd"/>
    </w:p>
    <w:p w14:paraId="5D35F707" w14:textId="77777777" w:rsidR="00044A41" w:rsidRDefault="0050332D" w:rsidP="00AA0262">
      <w:pPr>
        <w:pStyle w:val="ConsPlusNormal"/>
        <w:rPr>
          <w:rFonts w:ascii="Times New Roman" w:hAnsi="Times New Roman" w:cs="Times New Roman"/>
          <w:b/>
          <w:sz w:val="28"/>
          <w:szCs w:val="28"/>
        </w:rPr>
      </w:pPr>
      <w:r w:rsidRPr="0050332D">
        <w:rPr>
          <w:rFonts w:ascii="Times New Roman" w:hAnsi="Times New Roman" w:cs="Times New Roman"/>
          <w:b/>
          <w:sz w:val="28"/>
          <w:szCs w:val="28"/>
        </w:rPr>
        <w:t>ПОСТАНОВЛЯЮ:</w:t>
      </w:r>
    </w:p>
    <w:p w14:paraId="7A52AD24" w14:textId="77777777" w:rsidR="0050332D" w:rsidRPr="0050332D" w:rsidRDefault="0050332D" w:rsidP="00044A41">
      <w:pPr>
        <w:pStyle w:val="ConsPlusNormal"/>
        <w:ind w:firstLine="540"/>
        <w:jc w:val="both"/>
        <w:rPr>
          <w:rFonts w:ascii="Times New Roman" w:hAnsi="Times New Roman" w:cs="Times New Roman"/>
          <w:b/>
          <w:sz w:val="28"/>
          <w:szCs w:val="28"/>
        </w:rPr>
      </w:pPr>
    </w:p>
    <w:p w14:paraId="50C949F8" w14:textId="6A808992" w:rsidR="00044A41" w:rsidRDefault="00044A41" w:rsidP="00044A41">
      <w:pPr>
        <w:pStyle w:val="ConsPlusNormal"/>
        <w:ind w:firstLine="540"/>
        <w:jc w:val="both"/>
        <w:rPr>
          <w:rFonts w:ascii="Times New Roman" w:hAnsi="Times New Roman" w:cs="Times New Roman"/>
          <w:sz w:val="28"/>
          <w:szCs w:val="28"/>
        </w:rPr>
      </w:pPr>
      <w:r w:rsidRPr="00044A41">
        <w:rPr>
          <w:rFonts w:ascii="Times New Roman" w:hAnsi="Times New Roman" w:cs="Times New Roman"/>
          <w:sz w:val="28"/>
          <w:szCs w:val="28"/>
        </w:rPr>
        <w:t xml:space="preserve">1. </w:t>
      </w:r>
      <w:r w:rsidR="009C21B1">
        <w:rPr>
          <w:rFonts w:ascii="Times New Roman" w:hAnsi="Times New Roman" w:cs="Times New Roman"/>
          <w:sz w:val="28"/>
          <w:szCs w:val="28"/>
        </w:rPr>
        <w:t>Утвердить</w:t>
      </w:r>
      <w:r w:rsidR="005412B4" w:rsidRPr="005412B4">
        <w:rPr>
          <w:rFonts w:ascii="Times New Roman" w:hAnsi="Times New Roman" w:cs="Times New Roman"/>
          <w:sz w:val="28"/>
          <w:szCs w:val="28"/>
        </w:rPr>
        <w:t xml:space="preserve"> </w:t>
      </w:r>
      <w:r w:rsidR="00C24882">
        <w:rPr>
          <w:rFonts w:ascii="Times New Roman" w:hAnsi="Times New Roman" w:cs="Times New Roman"/>
          <w:sz w:val="28"/>
          <w:szCs w:val="28"/>
        </w:rPr>
        <w:t>административн</w:t>
      </w:r>
      <w:r w:rsidR="009C21B1">
        <w:rPr>
          <w:rFonts w:ascii="Times New Roman" w:hAnsi="Times New Roman" w:cs="Times New Roman"/>
          <w:sz w:val="28"/>
          <w:szCs w:val="28"/>
        </w:rPr>
        <w:t>ый регламент</w:t>
      </w:r>
      <w:r w:rsidR="005412B4" w:rsidRPr="005412B4">
        <w:rPr>
          <w:rFonts w:ascii="Times New Roman" w:hAnsi="Times New Roman" w:cs="Times New Roman"/>
          <w:sz w:val="28"/>
          <w:szCs w:val="28"/>
        </w:rPr>
        <w:t xml:space="preserve"> предоставления муниципальной услуги «</w:t>
      </w:r>
      <w:r w:rsidR="00524B4C">
        <w:rPr>
          <w:rFonts w:ascii="Times New Roman" w:hAnsi="Times New Roman" w:cs="Times New Roman"/>
          <w:sz w:val="28"/>
          <w:szCs w:val="28"/>
        </w:rPr>
        <w:t>Предоставление информации о времени и месте проведения мероприятий по работе с детьми и молод</w:t>
      </w:r>
      <w:r w:rsidR="009C21B1">
        <w:rPr>
          <w:rFonts w:ascii="Times New Roman" w:hAnsi="Times New Roman" w:cs="Times New Roman"/>
          <w:sz w:val="28"/>
          <w:szCs w:val="28"/>
        </w:rPr>
        <w:t>ё</w:t>
      </w:r>
      <w:r w:rsidR="00524B4C">
        <w:rPr>
          <w:rFonts w:ascii="Times New Roman" w:hAnsi="Times New Roman" w:cs="Times New Roman"/>
          <w:sz w:val="28"/>
          <w:szCs w:val="28"/>
        </w:rPr>
        <w:t>жью</w:t>
      </w:r>
      <w:r w:rsidR="005412B4" w:rsidRPr="005412B4">
        <w:rPr>
          <w:rFonts w:ascii="Times New Roman" w:hAnsi="Times New Roman" w:cs="Times New Roman"/>
          <w:sz w:val="28"/>
          <w:szCs w:val="28"/>
        </w:rPr>
        <w:t>»</w:t>
      </w:r>
      <w:r w:rsidR="005412B4">
        <w:rPr>
          <w:rFonts w:ascii="Times New Roman" w:hAnsi="Times New Roman" w:cs="Times New Roman"/>
          <w:sz w:val="28"/>
          <w:szCs w:val="28"/>
        </w:rPr>
        <w:t xml:space="preserve"> </w:t>
      </w:r>
      <w:r w:rsidR="00AA0262">
        <w:rPr>
          <w:rFonts w:ascii="Times New Roman" w:hAnsi="Times New Roman" w:cs="Times New Roman"/>
          <w:sz w:val="28"/>
          <w:szCs w:val="28"/>
        </w:rPr>
        <w:t>согласно приложению.</w:t>
      </w:r>
    </w:p>
    <w:p w14:paraId="55278DBA" w14:textId="77777777" w:rsidR="009C21B1" w:rsidRDefault="009C21B1" w:rsidP="009C21B1">
      <w:pPr>
        <w:pStyle w:val="ConsPlusNormal"/>
        <w:ind w:firstLine="540"/>
        <w:jc w:val="both"/>
        <w:rPr>
          <w:rFonts w:ascii="Times New Roman" w:hAnsi="Times New Roman" w:cs="Times New Roman"/>
          <w:sz w:val="28"/>
          <w:szCs w:val="28"/>
        </w:rPr>
      </w:pPr>
      <w:r w:rsidRPr="009C21B1">
        <w:rPr>
          <w:rFonts w:ascii="Times New Roman" w:hAnsi="Times New Roman" w:cs="Times New Roman"/>
          <w:sz w:val="28"/>
          <w:szCs w:val="28"/>
        </w:rPr>
        <w:t>2. Признать утратившим силу постановление администрации города Дивногорска от 11.07.2011 № 185п «Об утверждении административного регламента предоставления муниципальной услуги «Предоставление информации о времени и месте проведения мероприятий по работе с детьми и молодёжью»</w:t>
      </w:r>
      <w:r>
        <w:rPr>
          <w:rFonts w:ascii="Times New Roman" w:hAnsi="Times New Roman" w:cs="Times New Roman"/>
          <w:sz w:val="28"/>
          <w:szCs w:val="28"/>
        </w:rPr>
        <w:t>.</w:t>
      </w:r>
    </w:p>
    <w:p w14:paraId="69750238" w14:textId="4D5D7C6D" w:rsidR="009C21B1" w:rsidRDefault="009C21B1" w:rsidP="009C21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A0262">
        <w:rPr>
          <w:rFonts w:ascii="Times New Roman" w:hAnsi="Times New Roman" w:cs="Times New Roman"/>
          <w:sz w:val="28"/>
          <w:szCs w:val="28"/>
        </w:rPr>
        <w:t>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rPr>
        <w:t>.</w:t>
      </w:r>
    </w:p>
    <w:p w14:paraId="7A591E87" w14:textId="22203E9A" w:rsidR="003169B5" w:rsidRPr="003169B5" w:rsidRDefault="003169B5" w:rsidP="00316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w:t>
      </w:r>
      <w:r w:rsidRPr="003169B5">
        <w:t xml:space="preserve"> </w:t>
      </w:r>
      <w:r w:rsidRPr="003169B5">
        <w:rPr>
          <w:rFonts w:ascii="Times New Roman" w:hAnsi="Times New Roman" w:cs="Times New Roman"/>
          <w:sz w:val="28"/>
          <w:szCs w:val="28"/>
        </w:rPr>
        <w:t>вступает в силу в день, следующий за днем опубликования.</w:t>
      </w:r>
    </w:p>
    <w:p w14:paraId="15080C22" w14:textId="47F521D8" w:rsidR="003169B5" w:rsidRDefault="003169B5" w:rsidP="003169B5">
      <w:pPr>
        <w:pStyle w:val="ConsPlusNormal"/>
        <w:ind w:firstLine="540"/>
        <w:jc w:val="both"/>
        <w:rPr>
          <w:rFonts w:ascii="Times New Roman" w:hAnsi="Times New Roman" w:cs="Times New Roman"/>
          <w:sz w:val="28"/>
          <w:szCs w:val="28"/>
        </w:rPr>
      </w:pPr>
      <w:r w:rsidRPr="003169B5">
        <w:rPr>
          <w:rFonts w:ascii="Times New Roman" w:hAnsi="Times New Roman" w:cs="Times New Roman"/>
          <w:sz w:val="28"/>
          <w:szCs w:val="28"/>
        </w:rPr>
        <w:t xml:space="preserve">5. </w:t>
      </w:r>
      <w:proofErr w:type="gramStart"/>
      <w:r w:rsidRPr="003169B5">
        <w:rPr>
          <w:rFonts w:ascii="Times New Roman" w:hAnsi="Times New Roman" w:cs="Times New Roman"/>
          <w:sz w:val="28"/>
          <w:szCs w:val="28"/>
        </w:rPr>
        <w:t>Контроль за</w:t>
      </w:r>
      <w:proofErr w:type="gramEnd"/>
      <w:r w:rsidRPr="003169B5">
        <w:rPr>
          <w:rFonts w:ascii="Times New Roman" w:hAnsi="Times New Roman" w:cs="Times New Roman"/>
          <w:sz w:val="28"/>
          <w:szCs w:val="28"/>
        </w:rPr>
        <w:t xml:space="preserve"> исполнением настоящего постановления возложить на заместителя Главы города Косых О.Д.</w:t>
      </w:r>
    </w:p>
    <w:p w14:paraId="46FEAD3F" w14:textId="77777777" w:rsidR="00044A41" w:rsidRPr="00044A41" w:rsidRDefault="00044A41" w:rsidP="00044A41">
      <w:pPr>
        <w:pStyle w:val="ConsPlusNormal"/>
        <w:ind w:firstLine="540"/>
        <w:jc w:val="both"/>
        <w:rPr>
          <w:rFonts w:ascii="Times New Roman" w:hAnsi="Times New Roman" w:cs="Times New Roman"/>
          <w:sz w:val="28"/>
          <w:szCs w:val="28"/>
        </w:rPr>
      </w:pPr>
    </w:p>
    <w:p w14:paraId="33491A70" w14:textId="77777777" w:rsidR="00044A41" w:rsidRDefault="00044A41" w:rsidP="00044A41">
      <w:pPr>
        <w:pStyle w:val="ConsPlusNormal"/>
        <w:rPr>
          <w:rFonts w:ascii="Times New Roman" w:hAnsi="Times New Roman" w:cs="Times New Roman"/>
          <w:sz w:val="28"/>
          <w:szCs w:val="28"/>
        </w:rPr>
      </w:pPr>
    </w:p>
    <w:p w14:paraId="794CA178" w14:textId="23860558" w:rsidR="009C21B1" w:rsidRPr="003169B5" w:rsidRDefault="00044A41" w:rsidP="003169B5">
      <w:pPr>
        <w:pStyle w:val="ConsPlusNormal"/>
        <w:rPr>
          <w:rFonts w:ascii="Times New Roman" w:hAnsi="Times New Roman" w:cs="Times New Roman"/>
          <w:sz w:val="28"/>
          <w:szCs w:val="28"/>
        </w:rPr>
      </w:pPr>
      <w:r>
        <w:rPr>
          <w:rFonts w:ascii="Times New Roman" w:hAnsi="Times New Roman" w:cs="Times New Roman"/>
          <w:sz w:val="28"/>
          <w:szCs w:val="28"/>
        </w:rPr>
        <w:t>Глава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30F2">
        <w:rPr>
          <w:rFonts w:ascii="Times New Roman" w:hAnsi="Times New Roman" w:cs="Times New Roman"/>
          <w:sz w:val="28"/>
          <w:szCs w:val="28"/>
        </w:rPr>
        <w:t xml:space="preserve">     </w:t>
      </w:r>
      <w:r>
        <w:rPr>
          <w:rFonts w:ascii="Times New Roman" w:hAnsi="Times New Roman" w:cs="Times New Roman"/>
          <w:sz w:val="28"/>
          <w:szCs w:val="28"/>
        </w:rPr>
        <w:t>Оль Е.Е.</w:t>
      </w:r>
    </w:p>
    <w:p w14:paraId="7AC1FDCA" w14:textId="788DBB89" w:rsidR="009C21B1" w:rsidRPr="00625681" w:rsidRDefault="009C21B1" w:rsidP="00625681">
      <w:pPr>
        <w:pStyle w:val="af0"/>
        <w:ind w:left="4678"/>
        <w:rPr>
          <w:sz w:val="22"/>
          <w:szCs w:val="22"/>
        </w:rPr>
      </w:pPr>
      <w:r w:rsidRPr="00625681">
        <w:rPr>
          <w:sz w:val="22"/>
          <w:szCs w:val="22"/>
        </w:rPr>
        <w:lastRenderedPageBreak/>
        <w:t xml:space="preserve">Приложение к постановлению администрации </w:t>
      </w:r>
      <w:proofErr w:type="spellStart"/>
      <w:r w:rsidR="003169B5" w:rsidRPr="00625681">
        <w:rPr>
          <w:sz w:val="22"/>
          <w:szCs w:val="22"/>
        </w:rPr>
        <w:t>г</w:t>
      </w:r>
      <w:proofErr w:type="gramStart"/>
      <w:r w:rsidR="003169B5" w:rsidRPr="00625681">
        <w:rPr>
          <w:sz w:val="22"/>
          <w:szCs w:val="22"/>
        </w:rPr>
        <w:t>.Д</w:t>
      </w:r>
      <w:proofErr w:type="gramEnd"/>
      <w:r w:rsidR="003169B5" w:rsidRPr="00625681">
        <w:rPr>
          <w:sz w:val="22"/>
          <w:szCs w:val="22"/>
        </w:rPr>
        <w:t>ивногорска</w:t>
      </w:r>
      <w:proofErr w:type="spellEnd"/>
    </w:p>
    <w:p w14:paraId="25B2E19E" w14:textId="384210A2" w:rsidR="00625681" w:rsidRPr="00625681" w:rsidRDefault="00625681" w:rsidP="00625681">
      <w:pPr>
        <w:ind w:left="4678"/>
        <w:rPr>
          <w:sz w:val="22"/>
          <w:szCs w:val="22"/>
        </w:rPr>
      </w:pPr>
      <w:r>
        <w:rPr>
          <w:sz w:val="22"/>
          <w:szCs w:val="22"/>
        </w:rPr>
        <w:t>«</w:t>
      </w:r>
      <w:r w:rsidRPr="00625681">
        <w:rPr>
          <w:sz w:val="22"/>
          <w:szCs w:val="22"/>
        </w:rPr>
        <w:t xml:space="preserve">Об утверждении административного регламента предоставления муниципальной услуги </w:t>
      </w:r>
      <w:r w:rsidRPr="00625681">
        <w:rPr>
          <w:color w:val="000000"/>
          <w:sz w:val="22"/>
          <w:szCs w:val="22"/>
        </w:rPr>
        <w:t xml:space="preserve">«Предоставление информации о </w:t>
      </w:r>
    </w:p>
    <w:p w14:paraId="689E97DB" w14:textId="68D32DFB" w:rsidR="00625681" w:rsidRPr="00625681" w:rsidRDefault="00625681" w:rsidP="00625681">
      <w:pPr>
        <w:ind w:left="4678"/>
        <w:rPr>
          <w:color w:val="000000"/>
          <w:sz w:val="22"/>
          <w:szCs w:val="22"/>
        </w:rPr>
      </w:pPr>
      <w:r w:rsidRPr="00625681">
        <w:rPr>
          <w:color w:val="000000"/>
          <w:sz w:val="22"/>
          <w:szCs w:val="22"/>
        </w:rPr>
        <w:t>времени и месте проведения мероприятий по работе</w:t>
      </w:r>
      <w:r>
        <w:rPr>
          <w:color w:val="000000"/>
          <w:sz w:val="22"/>
          <w:szCs w:val="22"/>
        </w:rPr>
        <w:t xml:space="preserve"> </w:t>
      </w:r>
      <w:r w:rsidRPr="00625681">
        <w:rPr>
          <w:color w:val="000000"/>
          <w:sz w:val="22"/>
          <w:szCs w:val="22"/>
        </w:rPr>
        <w:t>с детьми и молодёжью»</w:t>
      </w:r>
    </w:p>
    <w:p w14:paraId="7F3237CC" w14:textId="23C07B16" w:rsidR="009C21B1" w:rsidRPr="00625681" w:rsidRDefault="009C21B1" w:rsidP="00625681">
      <w:pPr>
        <w:pStyle w:val="af0"/>
        <w:ind w:left="4678"/>
        <w:rPr>
          <w:sz w:val="22"/>
          <w:szCs w:val="22"/>
        </w:rPr>
      </w:pPr>
      <w:r w:rsidRPr="00625681">
        <w:rPr>
          <w:sz w:val="22"/>
          <w:szCs w:val="22"/>
        </w:rPr>
        <w:t xml:space="preserve">от </w:t>
      </w:r>
      <w:bookmarkStart w:id="0" w:name="_GoBack"/>
      <w:bookmarkEnd w:id="0"/>
      <w:r w:rsidR="002D4613">
        <w:rPr>
          <w:sz w:val="22"/>
          <w:szCs w:val="22"/>
        </w:rPr>
        <w:t>26.10.</w:t>
      </w:r>
      <w:r w:rsidR="003169B5" w:rsidRPr="00625681">
        <w:rPr>
          <w:sz w:val="22"/>
          <w:szCs w:val="22"/>
        </w:rPr>
        <w:t xml:space="preserve">2016  </w:t>
      </w:r>
      <w:r w:rsidRPr="00625681">
        <w:rPr>
          <w:sz w:val="22"/>
          <w:szCs w:val="22"/>
        </w:rPr>
        <w:t>№</w:t>
      </w:r>
      <w:r w:rsidR="002D4613">
        <w:rPr>
          <w:sz w:val="22"/>
          <w:szCs w:val="22"/>
        </w:rPr>
        <w:t>196п</w:t>
      </w:r>
    </w:p>
    <w:p w14:paraId="44939268" w14:textId="77777777" w:rsidR="009C21B1" w:rsidRDefault="009C21B1" w:rsidP="009C21B1">
      <w:pPr>
        <w:pStyle w:val="af0"/>
        <w:rPr>
          <w:b/>
          <w:sz w:val="28"/>
          <w:szCs w:val="28"/>
        </w:rPr>
      </w:pPr>
      <w:r w:rsidRPr="00E13633">
        <w:rPr>
          <w:b/>
          <w:sz w:val="28"/>
          <w:szCs w:val="28"/>
        </w:rPr>
        <w:t xml:space="preserve"> </w:t>
      </w:r>
    </w:p>
    <w:p w14:paraId="7AF135FD" w14:textId="4E0B2003" w:rsidR="009C21B1" w:rsidRPr="00CA0F1C" w:rsidRDefault="009C21B1" w:rsidP="00CA0F1C">
      <w:pPr>
        <w:pStyle w:val="af0"/>
        <w:jc w:val="center"/>
        <w:rPr>
          <w:i/>
          <w:sz w:val="28"/>
          <w:szCs w:val="28"/>
        </w:rPr>
      </w:pPr>
      <w:r w:rsidRPr="00E13633">
        <w:rPr>
          <w:b/>
          <w:sz w:val="28"/>
          <w:szCs w:val="28"/>
        </w:rPr>
        <w:t>АДМИНИСТРАТИВНЫЙ РЕГЛАМЕНТ</w:t>
      </w:r>
      <w:r w:rsidR="00CA0F1C">
        <w:rPr>
          <w:i/>
          <w:sz w:val="28"/>
          <w:szCs w:val="28"/>
        </w:rPr>
        <w:t xml:space="preserve"> </w:t>
      </w:r>
      <w:r w:rsidR="003169B5">
        <w:rPr>
          <w:b/>
          <w:sz w:val="28"/>
          <w:szCs w:val="28"/>
        </w:rPr>
        <w:t>ПРЕДОСТАВЛЕНИЯ</w:t>
      </w:r>
      <w:r w:rsidR="00CA0F1C">
        <w:rPr>
          <w:b/>
          <w:sz w:val="28"/>
          <w:szCs w:val="28"/>
        </w:rPr>
        <w:t xml:space="preserve"> </w:t>
      </w:r>
      <w:r w:rsidR="003169B5" w:rsidRPr="00E13633">
        <w:rPr>
          <w:b/>
          <w:sz w:val="28"/>
          <w:szCs w:val="28"/>
        </w:rPr>
        <w:t>МУНИЦИПАЛЬНОЙ УСЛУГИ</w:t>
      </w:r>
      <w:r w:rsidR="00CA0F1C">
        <w:rPr>
          <w:i/>
          <w:sz w:val="28"/>
          <w:szCs w:val="28"/>
        </w:rPr>
        <w:t xml:space="preserve"> </w:t>
      </w:r>
      <w:r w:rsidRPr="00E13633">
        <w:rPr>
          <w:b/>
          <w:sz w:val="28"/>
          <w:szCs w:val="28"/>
        </w:rPr>
        <w:t>«</w:t>
      </w:r>
      <w:r w:rsidR="003169B5" w:rsidRPr="00B0463F">
        <w:rPr>
          <w:b/>
          <w:sz w:val="28"/>
          <w:szCs w:val="28"/>
        </w:rPr>
        <w:t>ПРЕДОСТАВЛЕНИЕ ИНФОРМАЦИИ О ВРЕМЕНИ И МЕСТЕ</w:t>
      </w:r>
      <w:r w:rsidR="003169B5">
        <w:rPr>
          <w:b/>
          <w:sz w:val="28"/>
          <w:szCs w:val="28"/>
        </w:rPr>
        <w:t xml:space="preserve"> ПРОВЕДЕНИЯ</w:t>
      </w:r>
      <w:r w:rsidR="003169B5" w:rsidRPr="00E13633">
        <w:rPr>
          <w:b/>
          <w:sz w:val="28"/>
          <w:szCs w:val="28"/>
        </w:rPr>
        <w:t xml:space="preserve"> МЕРОПРИЯТИЙ ПО РАБОТЕ С ДЕТЬМИ И МОЛОДЁЖЬЮ</w:t>
      </w:r>
      <w:r w:rsidRPr="00E13633">
        <w:rPr>
          <w:b/>
          <w:sz w:val="28"/>
          <w:szCs w:val="28"/>
        </w:rPr>
        <w:t>»</w:t>
      </w:r>
    </w:p>
    <w:p w14:paraId="12B1220D" w14:textId="77777777" w:rsidR="009C21B1" w:rsidRPr="00E13633" w:rsidRDefault="009C21B1" w:rsidP="009C21B1">
      <w:pPr>
        <w:pStyle w:val="af0"/>
        <w:rPr>
          <w:sz w:val="28"/>
          <w:szCs w:val="28"/>
        </w:rPr>
      </w:pPr>
    </w:p>
    <w:p w14:paraId="2BE29F58" w14:textId="77777777" w:rsidR="00CA0F1C" w:rsidRPr="007F7025" w:rsidRDefault="00CA0F1C" w:rsidP="00CA0F1C">
      <w:pPr>
        <w:jc w:val="center"/>
        <w:rPr>
          <w:rFonts w:eastAsia="Calibri"/>
          <w:bCs/>
          <w:sz w:val="28"/>
          <w:szCs w:val="28"/>
        </w:rPr>
      </w:pPr>
      <w:r w:rsidRPr="007F7025">
        <w:rPr>
          <w:rFonts w:eastAsia="Calibri"/>
          <w:bCs/>
          <w:sz w:val="28"/>
          <w:szCs w:val="28"/>
          <w:lang w:val="en-US"/>
        </w:rPr>
        <w:t>I</w:t>
      </w:r>
      <w:r w:rsidRPr="007F7025">
        <w:rPr>
          <w:rFonts w:eastAsia="Calibri"/>
          <w:bCs/>
          <w:sz w:val="28"/>
          <w:szCs w:val="28"/>
        </w:rPr>
        <w:t>. ОБЩИЕ ПОЛОЖЕНИЯ</w:t>
      </w:r>
    </w:p>
    <w:p w14:paraId="6C24829D" w14:textId="77777777" w:rsidR="009C21B1" w:rsidRPr="00E13633" w:rsidRDefault="009C21B1" w:rsidP="009C21B1">
      <w:pPr>
        <w:pStyle w:val="af0"/>
        <w:rPr>
          <w:b/>
          <w:sz w:val="28"/>
          <w:szCs w:val="28"/>
        </w:rPr>
      </w:pPr>
    </w:p>
    <w:p w14:paraId="1E77DE13" w14:textId="7E443B7C" w:rsidR="00CA0F1C" w:rsidRPr="00BB0E5C" w:rsidRDefault="00CA0F1C" w:rsidP="00CA0F1C">
      <w:pPr>
        <w:ind w:firstLine="567"/>
        <w:jc w:val="both"/>
        <w:rPr>
          <w:color w:val="000000"/>
          <w:sz w:val="28"/>
          <w:szCs w:val="28"/>
        </w:rPr>
      </w:pPr>
      <w:r>
        <w:rPr>
          <w:color w:val="000000"/>
          <w:sz w:val="28"/>
          <w:szCs w:val="28"/>
        </w:rPr>
        <w:t xml:space="preserve">1.1. </w:t>
      </w:r>
      <w:proofErr w:type="gramStart"/>
      <w:r w:rsidRPr="00BB0E5C">
        <w:rPr>
          <w:color w:val="000000"/>
          <w:sz w:val="28"/>
          <w:szCs w:val="28"/>
        </w:rPr>
        <w:t>Административный регламент предоставлени</w:t>
      </w:r>
      <w:r>
        <w:rPr>
          <w:color w:val="000000"/>
          <w:sz w:val="28"/>
          <w:szCs w:val="28"/>
        </w:rPr>
        <w:t>я</w:t>
      </w:r>
      <w:r w:rsidRPr="00BB0E5C">
        <w:rPr>
          <w:color w:val="000000"/>
          <w:sz w:val="28"/>
          <w:szCs w:val="28"/>
        </w:rPr>
        <w:t xml:space="preserve"> муниципальной услуги «Предоставление информации </w:t>
      </w:r>
      <w:r w:rsidRPr="00CA0F1C">
        <w:rPr>
          <w:color w:val="000000"/>
          <w:sz w:val="28"/>
          <w:szCs w:val="28"/>
        </w:rPr>
        <w:t>о времени и месте проведения мероприятий по работе с детьми и молодёжью</w:t>
      </w:r>
      <w:r w:rsidRPr="00BB0E5C">
        <w:rPr>
          <w:color w:val="000000"/>
          <w:sz w:val="28"/>
          <w:szCs w:val="28"/>
        </w:rPr>
        <w:t xml:space="preserve">» (далее – Административный регламент) </w:t>
      </w:r>
      <w:r w:rsidRPr="00BB0E5C">
        <w:rPr>
          <w:rFonts w:eastAsia="Calibri"/>
          <w:sz w:val="28"/>
          <w:szCs w:val="28"/>
        </w:rPr>
        <w:t xml:space="preserve">устанавливает сроки и последовательность действий (далее - административные процедуры) при предоставлении муниципальной услуги по предоставлению информации о </w:t>
      </w:r>
      <w:r w:rsidRPr="00CA0F1C">
        <w:rPr>
          <w:rFonts w:eastAsia="Calibri"/>
          <w:sz w:val="28"/>
          <w:szCs w:val="28"/>
        </w:rPr>
        <w:t xml:space="preserve"> времени и месте проведения мероприятий по работе с детьми и молодёжью</w:t>
      </w:r>
      <w:r w:rsidRPr="00BB0E5C">
        <w:rPr>
          <w:color w:val="000000"/>
          <w:sz w:val="28"/>
          <w:szCs w:val="28"/>
        </w:rPr>
        <w:t xml:space="preserve"> (далее – муниципальная услуга).</w:t>
      </w:r>
      <w:proofErr w:type="gramEnd"/>
    </w:p>
    <w:p w14:paraId="778F3D2A" w14:textId="77777777" w:rsidR="00CA0F1C" w:rsidRPr="00BB0E5C" w:rsidRDefault="00CA0F1C" w:rsidP="00CA0F1C">
      <w:pPr>
        <w:ind w:firstLine="567"/>
        <w:jc w:val="both"/>
        <w:rPr>
          <w:color w:val="000000"/>
          <w:sz w:val="28"/>
          <w:szCs w:val="28"/>
        </w:rPr>
      </w:pPr>
      <w:r>
        <w:rPr>
          <w:color w:val="000000"/>
          <w:sz w:val="28"/>
          <w:szCs w:val="28"/>
        </w:rPr>
        <w:t xml:space="preserve">1.2. </w:t>
      </w:r>
      <w:r w:rsidRPr="00BB0E5C">
        <w:rPr>
          <w:color w:val="000000"/>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обеспечения информационной открытости и прозрачности оказания муниципальных услуг.</w:t>
      </w:r>
    </w:p>
    <w:p w14:paraId="4D2A7249" w14:textId="77777777" w:rsidR="00CA0F1C" w:rsidRPr="00CA0F1C" w:rsidRDefault="00CA0F1C" w:rsidP="00CA0F1C">
      <w:pPr>
        <w:ind w:firstLine="567"/>
        <w:jc w:val="both"/>
        <w:rPr>
          <w:color w:val="000000"/>
          <w:sz w:val="28"/>
          <w:szCs w:val="28"/>
        </w:rPr>
      </w:pPr>
      <w:r w:rsidRPr="00BB0E5C">
        <w:rPr>
          <w:color w:val="000000"/>
          <w:sz w:val="28"/>
          <w:szCs w:val="28"/>
        </w:rPr>
        <w:t>1.3.</w:t>
      </w:r>
      <w:r>
        <w:rPr>
          <w:color w:val="000000"/>
          <w:sz w:val="28"/>
          <w:szCs w:val="28"/>
        </w:rPr>
        <w:t xml:space="preserve"> </w:t>
      </w:r>
      <w:r w:rsidRPr="00BB0E5C">
        <w:rPr>
          <w:color w:val="000000"/>
          <w:sz w:val="28"/>
          <w:szCs w:val="28"/>
        </w:rPr>
        <w:t>Предоставление муниципальной услуги осуществляется Отделом физической культуры, спорта и молодёжной</w:t>
      </w:r>
      <w:r>
        <w:rPr>
          <w:color w:val="000000"/>
          <w:sz w:val="28"/>
          <w:szCs w:val="28"/>
        </w:rPr>
        <w:t xml:space="preserve"> политики администрации            г.  </w:t>
      </w:r>
      <w:r w:rsidRPr="00BB0E5C">
        <w:rPr>
          <w:color w:val="000000"/>
          <w:sz w:val="28"/>
          <w:szCs w:val="28"/>
        </w:rPr>
        <w:t>Дивногорска</w:t>
      </w:r>
      <w:r w:rsidRPr="00CA0F1C">
        <w:rPr>
          <w:color w:val="000000"/>
          <w:sz w:val="28"/>
          <w:szCs w:val="28"/>
        </w:rPr>
        <w:t xml:space="preserve"> (</w:t>
      </w:r>
      <w:r>
        <w:rPr>
          <w:color w:val="000000"/>
          <w:sz w:val="28"/>
          <w:szCs w:val="28"/>
        </w:rPr>
        <w:t>далее – Отдел</w:t>
      </w:r>
      <w:r w:rsidRPr="00CA0F1C">
        <w:rPr>
          <w:color w:val="000000"/>
          <w:sz w:val="28"/>
          <w:szCs w:val="28"/>
        </w:rPr>
        <w:t>)</w:t>
      </w:r>
      <w:r w:rsidRPr="00BB0E5C">
        <w:rPr>
          <w:color w:val="000000"/>
          <w:sz w:val="28"/>
          <w:szCs w:val="28"/>
        </w:rPr>
        <w:t>.</w:t>
      </w:r>
    </w:p>
    <w:p w14:paraId="706F4870" w14:textId="77777777" w:rsidR="00CA0F1C" w:rsidRPr="004320D2" w:rsidRDefault="00CA0F1C" w:rsidP="00CA0F1C">
      <w:pPr>
        <w:pStyle w:val="af6"/>
        <w:tabs>
          <w:tab w:val="left" w:pos="567"/>
          <w:tab w:val="left" w:pos="709"/>
        </w:tabs>
        <w:spacing w:before="0" w:beforeAutospacing="0" w:after="0" w:afterAutospacing="0"/>
        <w:ind w:firstLine="567"/>
        <w:jc w:val="both"/>
        <w:rPr>
          <w:rFonts w:ascii="Times New Roman" w:hAnsi="Times New Roman"/>
          <w:color w:val="auto"/>
          <w:sz w:val="28"/>
          <w:szCs w:val="28"/>
        </w:rPr>
      </w:pPr>
      <w:r w:rsidRPr="004320D2">
        <w:rPr>
          <w:rFonts w:ascii="Times New Roman" w:hAnsi="Times New Roman"/>
          <w:color w:val="auto"/>
          <w:sz w:val="28"/>
          <w:szCs w:val="28"/>
        </w:rPr>
        <w:t>1.4. Заявителями муниципальной услуги являются любые юридические и физические лица (далее – заявители).</w:t>
      </w:r>
    </w:p>
    <w:p w14:paraId="783ADC6E" w14:textId="77777777" w:rsidR="00CA0F1C" w:rsidRPr="004320D2" w:rsidRDefault="00CA0F1C" w:rsidP="00CA0F1C">
      <w:pPr>
        <w:tabs>
          <w:tab w:val="left" w:pos="567"/>
        </w:tabs>
        <w:autoSpaceDE w:val="0"/>
        <w:autoSpaceDN w:val="0"/>
        <w:adjustRightInd w:val="0"/>
        <w:ind w:firstLine="567"/>
        <w:jc w:val="both"/>
        <w:rPr>
          <w:sz w:val="28"/>
          <w:szCs w:val="28"/>
        </w:rPr>
      </w:pPr>
      <w:r w:rsidRPr="004320D2">
        <w:rPr>
          <w:sz w:val="28"/>
          <w:szCs w:val="28"/>
        </w:rPr>
        <w:t>1.5. Требования к порядку информирования о предоставлении муниципальной услуги:</w:t>
      </w:r>
    </w:p>
    <w:p w14:paraId="05276FF6" w14:textId="77777777" w:rsidR="00CA0F1C" w:rsidRPr="004320D2" w:rsidRDefault="00CA0F1C" w:rsidP="00CA0F1C">
      <w:pPr>
        <w:tabs>
          <w:tab w:val="left" w:pos="567"/>
        </w:tabs>
        <w:autoSpaceDE w:val="0"/>
        <w:autoSpaceDN w:val="0"/>
        <w:adjustRightInd w:val="0"/>
        <w:ind w:firstLine="567"/>
        <w:jc w:val="both"/>
        <w:rPr>
          <w:sz w:val="28"/>
          <w:szCs w:val="28"/>
        </w:rPr>
      </w:pPr>
      <w:r w:rsidRPr="004320D2">
        <w:rPr>
          <w:sz w:val="28"/>
          <w:szCs w:val="28"/>
        </w:rPr>
        <w:t>1.5.1.</w:t>
      </w:r>
      <w:r>
        <w:rPr>
          <w:sz w:val="28"/>
          <w:szCs w:val="28"/>
        </w:rPr>
        <w:t xml:space="preserve"> </w:t>
      </w:r>
      <w:r w:rsidRPr="004320D2">
        <w:rPr>
          <w:sz w:val="28"/>
          <w:szCs w:val="28"/>
        </w:rPr>
        <w:t xml:space="preserve">Информация о порядке предоставления муниципальной услуги размещается на официальном сайте администрации города Дивногорска, в федеральной государственной информационной системе «Единый портал государственных и муниципальных услуг (функций)» (далее – Единый портал), предоставляется по обращению заявителя, посредством телефонной, почтовой, факсимильной связи, электронной почты, либо путем устного обращения заявителя в </w:t>
      </w:r>
      <w:r>
        <w:rPr>
          <w:sz w:val="28"/>
          <w:szCs w:val="28"/>
        </w:rPr>
        <w:t>Отдел, предоставляющий</w:t>
      </w:r>
      <w:r w:rsidRPr="004320D2">
        <w:rPr>
          <w:sz w:val="28"/>
          <w:szCs w:val="28"/>
        </w:rPr>
        <w:t xml:space="preserve"> муниципальную услугу.</w:t>
      </w:r>
    </w:p>
    <w:p w14:paraId="54FED78E" w14:textId="13A9A632" w:rsidR="00CA0F1C" w:rsidRDefault="00CA0F1C" w:rsidP="00CA0F1C">
      <w:pPr>
        <w:ind w:firstLine="567"/>
        <w:jc w:val="both"/>
        <w:rPr>
          <w:sz w:val="28"/>
          <w:szCs w:val="28"/>
        </w:rPr>
      </w:pPr>
      <w:r w:rsidRPr="004320D2">
        <w:rPr>
          <w:sz w:val="28"/>
          <w:szCs w:val="28"/>
        </w:rPr>
        <w:t>1.5</w:t>
      </w:r>
      <w:r>
        <w:rPr>
          <w:sz w:val="28"/>
          <w:szCs w:val="28"/>
        </w:rPr>
        <w:t>.2. Местонахождение Отдела, время работы и телефон: 663090, Красноярский край, г. Д</w:t>
      </w:r>
      <w:r w:rsidR="00625681">
        <w:rPr>
          <w:sz w:val="28"/>
          <w:szCs w:val="28"/>
        </w:rPr>
        <w:t xml:space="preserve">ивногорск, ул. </w:t>
      </w:r>
      <w:proofErr w:type="gramStart"/>
      <w:r w:rsidR="00625681">
        <w:rPr>
          <w:sz w:val="28"/>
          <w:szCs w:val="28"/>
        </w:rPr>
        <w:t>Комсомольская</w:t>
      </w:r>
      <w:proofErr w:type="gramEnd"/>
      <w:r w:rsidR="00625681">
        <w:rPr>
          <w:sz w:val="28"/>
          <w:szCs w:val="28"/>
        </w:rPr>
        <w:t xml:space="preserve">, 2, </w:t>
      </w:r>
      <w:proofErr w:type="spellStart"/>
      <w:r w:rsidR="00625681">
        <w:rPr>
          <w:sz w:val="28"/>
          <w:szCs w:val="28"/>
        </w:rPr>
        <w:t>каб</w:t>
      </w:r>
      <w:proofErr w:type="spellEnd"/>
      <w:r w:rsidR="00625681">
        <w:rPr>
          <w:sz w:val="28"/>
          <w:szCs w:val="28"/>
        </w:rPr>
        <w:t>. 305</w:t>
      </w:r>
    </w:p>
    <w:p w14:paraId="4FA03C59" w14:textId="77777777" w:rsidR="00CA0F1C" w:rsidRDefault="00CA0F1C" w:rsidP="00CA0F1C">
      <w:pPr>
        <w:ind w:firstLine="567"/>
        <w:jc w:val="both"/>
        <w:rPr>
          <w:sz w:val="28"/>
          <w:szCs w:val="28"/>
        </w:rPr>
      </w:pPr>
      <w:r>
        <w:rPr>
          <w:sz w:val="28"/>
          <w:szCs w:val="28"/>
        </w:rPr>
        <w:t>Часы работы:  понедельник-четверг: 8.30 – 17.30</w:t>
      </w:r>
    </w:p>
    <w:p w14:paraId="51381366" w14:textId="77777777" w:rsidR="00CA0F1C" w:rsidRDefault="00CA0F1C" w:rsidP="00CA0F1C">
      <w:pPr>
        <w:ind w:firstLine="567"/>
        <w:jc w:val="both"/>
        <w:rPr>
          <w:sz w:val="28"/>
          <w:szCs w:val="28"/>
        </w:rPr>
      </w:pPr>
      <w:r>
        <w:rPr>
          <w:sz w:val="28"/>
          <w:szCs w:val="28"/>
        </w:rPr>
        <w:t>пятница: 8.30 – 16.30</w:t>
      </w:r>
    </w:p>
    <w:p w14:paraId="6F4D0D90" w14:textId="77777777" w:rsidR="00CA0F1C" w:rsidRDefault="00CA0F1C" w:rsidP="00CA0F1C">
      <w:pPr>
        <w:ind w:firstLine="567"/>
        <w:jc w:val="both"/>
        <w:rPr>
          <w:sz w:val="28"/>
          <w:szCs w:val="28"/>
        </w:rPr>
      </w:pPr>
      <w:r>
        <w:rPr>
          <w:sz w:val="28"/>
          <w:szCs w:val="28"/>
        </w:rPr>
        <w:lastRenderedPageBreak/>
        <w:t>суббота, воскресенье, праздничные дни: выходной</w:t>
      </w:r>
    </w:p>
    <w:p w14:paraId="7A0E4186" w14:textId="77777777" w:rsidR="00CA0F1C" w:rsidRDefault="00CA0F1C" w:rsidP="00CA0F1C">
      <w:pPr>
        <w:ind w:firstLine="567"/>
        <w:jc w:val="both"/>
        <w:rPr>
          <w:sz w:val="28"/>
          <w:szCs w:val="28"/>
        </w:rPr>
      </w:pPr>
      <w:r>
        <w:rPr>
          <w:sz w:val="28"/>
          <w:szCs w:val="28"/>
        </w:rPr>
        <w:t>перерыв: 13:00 – 14:00</w:t>
      </w:r>
    </w:p>
    <w:p w14:paraId="0FF4A765" w14:textId="77777777" w:rsidR="00CA0F1C" w:rsidRDefault="00CA0F1C" w:rsidP="00CA0F1C">
      <w:pPr>
        <w:ind w:firstLine="567"/>
        <w:jc w:val="both"/>
        <w:rPr>
          <w:sz w:val="28"/>
          <w:szCs w:val="28"/>
        </w:rPr>
      </w:pPr>
      <w:r>
        <w:rPr>
          <w:sz w:val="28"/>
          <w:szCs w:val="28"/>
        </w:rPr>
        <w:t>Телефон Отдела для консультаций по вопросам предоставления муниципальной услуги: 8 (39144) 3- 32-79.</w:t>
      </w:r>
    </w:p>
    <w:p w14:paraId="37C68EF4" w14:textId="77777777" w:rsidR="00CA0F1C" w:rsidRDefault="00CA0F1C" w:rsidP="00CA0F1C">
      <w:pPr>
        <w:ind w:firstLine="567"/>
        <w:jc w:val="both"/>
        <w:rPr>
          <w:sz w:val="28"/>
          <w:szCs w:val="28"/>
        </w:rPr>
      </w:pPr>
      <w:proofErr w:type="gramStart"/>
      <w:r>
        <w:rPr>
          <w:sz w:val="28"/>
          <w:szCs w:val="28"/>
        </w:rPr>
        <w:t>Е</w:t>
      </w:r>
      <w:proofErr w:type="gramEnd"/>
      <w:r>
        <w:rPr>
          <w:sz w:val="28"/>
          <w:szCs w:val="28"/>
        </w:rPr>
        <w:t>-</w:t>
      </w:r>
      <w:proofErr w:type="spellStart"/>
      <w:r>
        <w:rPr>
          <w:sz w:val="28"/>
          <w:szCs w:val="28"/>
        </w:rPr>
        <w:t>mail</w:t>
      </w:r>
      <w:proofErr w:type="spellEnd"/>
      <w:r>
        <w:rPr>
          <w:sz w:val="28"/>
          <w:szCs w:val="28"/>
        </w:rPr>
        <w:t xml:space="preserve">: </w:t>
      </w:r>
      <w:hyperlink r:id="rId12" w:history="1">
        <w:r>
          <w:rPr>
            <w:rStyle w:val="aa"/>
            <w:sz w:val="28"/>
            <w:szCs w:val="28"/>
          </w:rPr>
          <w:t>divsport@mail.ru</w:t>
        </w:r>
      </w:hyperlink>
    </w:p>
    <w:p w14:paraId="5767087F" w14:textId="77777777" w:rsidR="00CA0F1C" w:rsidRPr="000960AE" w:rsidRDefault="00CA0F1C" w:rsidP="00CA0F1C">
      <w:pPr>
        <w:ind w:firstLine="567"/>
        <w:jc w:val="both"/>
        <w:rPr>
          <w:sz w:val="28"/>
          <w:szCs w:val="28"/>
        </w:rPr>
      </w:pPr>
      <w:r>
        <w:rPr>
          <w:sz w:val="28"/>
          <w:szCs w:val="28"/>
        </w:rPr>
        <w:t>Информация о местонахождении Отдела, номерах контактных телефонов, графике работы, адресе электронной почты, также размещаются на официальном сайте</w:t>
      </w:r>
      <w:r w:rsidRPr="004320D2">
        <w:rPr>
          <w:sz w:val="28"/>
          <w:szCs w:val="28"/>
        </w:rPr>
        <w:t xml:space="preserve"> а</w:t>
      </w:r>
      <w:r>
        <w:rPr>
          <w:sz w:val="28"/>
          <w:szCs w:val="28"/>
        </w:rPr>
        <w:t xml:space="preserve">дминистрации города Дивногорска </w:t>
      </w:r>
      <w:r w:rsidRPr="00E916E2">
        <w:rPr>
          <w:sz w:val="28"/>
          <w:szCs w:val="28"/>
          <w:u w:val="single"/>
          <w:lang w:val="en-US"/>
        </w:rPr>
        <w:t>www</w:t>
      </w:r>
      <w:r w:rsidRPr="00E916E2">
        <w:rPr>
          <w:sz w:val="28"/>
          <w:szCs w:val="28"/>
          <w:u w:val="single"/>
        </w:rPr>
        <w:t>.</w:t>
      </w:r>
      <w:proofErr w:type="spellStart"/>
      <w:r w:rsidRPr="00E916E2">
        <w:rPr>
          <w:sz w:val="28"/>
          <w:szCs w:val="28"/>
          <w:u w:val="single"/>
          <w:lang w:val="en-US"/>
        </w:rPr>
        <w:t>divnogorsk</w:t>
      </w:r>
      <w:proofErr w:type="spellEnd"/>
      <w:r w:rsidRPr="00E916E2">
        <w:rPr>
          <w:sz w:val="28"/>
          <w:szCs w:val="28"/>
          <w:u w:val="single"/>
        </w:rPr>
        <w:t>-</w:t>
      </w:r>
      <w:proofErr w:type="spellStart"/>
      <w:r w:rsidRPr="00E916E2">
        <w:rPr>
          <w:sz w:val="28"/>
          <w:szCs w:val="28"/>
          <w:u w:val="single"/>
          <w:lang w:val="en-US"/>
        </w:rPr>
        <w:t>adm</w:t>
      </w:r>
      <w:proofErr w:type="spellEnd"/>
      <w:r w:rsidRPr="00E916E2">
        <w:rPr>
          <w:sz w:val="28"/>
          <w:szCs w:val="28"/>
          <w:u w:val="single"/>
        </w:rPr>
        <w:t>.</w:t>
      </w:r>
      <w:proofErr w:type="spellStart"/>
      <w:r w:rsidRPr="00E916E2">
        <w:rPr>
          <w:sz w:val="28"/>
          <w:szCs w:val="28"/>
          <w:u w:val="single"/>
          <w:lang w:val="en-US"/>
        </w:rPr>
        <w:t>ru</w:t>
      </w:r>
      <w:proofErr w:type="spellEnd"/>
      <w:r w:rsidRPr="00E916E2">
        <w:rPr>
          <w:sz w:val="28"/>
          <w:szCs w:val="28"/>
          <w:u w:val="single"/>
        </w:rPr>
        <w:t>.</w:t>
      </w:r>
    </w:p>
    <w:p w14:paraId="26BDD285" w14:textId="77777777" w:rsidR="00CA0F1C" w:rsidRPr="004320D2" w:rsidRDefault="00CA0F1C" w:rsidP="00CA0F1C">
      <w:pPr>
        <w:ind w:firstLine="567"/>
        <w:jc w:val="both"/>
        <w:rPr>
          <w:sz w:val="28"/>
          <w:szCs w:val="28"/>
        </w:rPr>
      </w:pPr>
      <w:r>
        <w:rPr>
          <w:sz w:val="28"/>
          <w:szCs w:val="28"/>
        </w:rPr>
        <w:t>1.</w:t>
      </w:r>
      <w:r w:rsidRPr="00D01794">
        <w:rPr>
          <w:sz w:val="28"/>
          <w:szCs w:val="28"/>
        </w:rPr>
        <w:t>5</w:t>
      </w:r>
      <w:r w:rsidRPr="004320D2">
        <w:rPr>
          <w:sz w:val="28"/>
          <w:szCs w:val="28"/>
        </w:rPr>
        <w:t>.</w:t>
      </w:r>
      <w:r>
        <w:rPr>
          <w:sz w:val="28"/>
          <w:szCs w:val="28"/>
        </w:rPr>
        <w:t xml:space="preserve">3. Порядок   получения </w:t>
      </w:r>
      <w:r w:rsidRPr="004320D2">
        <w:rPr>
          <w:sz w:val="28"/>
          <w:szCs w:val="28"/>
        </w:rPr>
        <w:t>информации заявителями по вопросам предоставления муниципальной услуги.</w:t>
      </w:r>
    </w:p>
    <w:p w14:paraId="5B41FEBF" w14:textId="77777777" w:rsidR="00CA0F1C" w:rsidRPr="004320D2" w:rsidRDefault="00CA0F1C" w:rsidP="00CA0F1C">
      <w:pPr>
        <w:autoSpaceDE w:val="0"/>
        <w:autoSpaceDN w:val="0"/>
        <w:adjustRightInd w:val="0"/>
        <w:ind w:firstLine="567"/>
        <w:jc w:val="both"/>
        <w:rPr>
          <w:sz w:val="28"/>
          <w:szCs w:val="28"/>
        </w:rPr>
      </w:pPr>
      <w:proofErr w:type="gramStart"/>
      <w:r w:rsidRPr="004320D2">
        <w:rPr>
          <w:sz w:val="28"/>
          <w:szCs w:val="28"/>
        </w:rPr>
        <w:t>Информацию по вопросам предоставления услуги, в том числе о ходе ее предоставления, заявитель может получить путем личного обращения в Учреждение, посредством почтово</w:t>
      </w:r>
      <w:r>
        <w:rPr>
          <w:sz w:val="28"/>
          <w:szCs w:val="28"/>
        </w:rPr>
        <w:t xml:space="preserve">й связи, электронной почты, по </w:t>
      </w:r>
      <w:r w:rsidRPr="004320D2">
        <w:rPr>
          <w:sz w:val="28"/>
          <w:szCs w:val="28"/>
        </w:rPr>
        <w:t xml:space="preserve"> телефон</w:t>
      </w:r>
      <w:r>
        <w:rPr>
          <w:sz w:val="28"/>
          <w:szCs w:val="28"/>
        </w:rPr>
        <w:t>у</w:t>
      </w:r>
      <w:r w:rsidRPr="004320D2">
        <w:rPr>
          <w:sz w:val="28"/>
          <w:szCs w:val="28"/>
        </w:rPr>
        <w:t>, указанн</w:t>
      </w:r>
      <w:r>
        <w:rPr>
          <w:sz w:val="28"/>
          <w:szCs w:val="28"/>
        </w:rPr>
        <w:t>ому</w:t>
      </w:r>
      <w:r w:rsidRPr="004320D2">
        <w:rPr>
          <w:sz w:val="28"/>
          <w:szCs w:val="28"/>
        </w:rPr>
        <w:t xml:space="preserve"> в </w:t>
      </w:r>
      <w:r>
        <w:rPr>
          <w:sz w:val="28"/>
          <w:szCs w:val="28"/>
        </w:rPr>
        <w:t>п. 1.5.2</w:t>
      </w:r>
      <w:r w:rsidRPr="004320D2">
        <w:rPr>
          <w:sz w:val="28"/>
          <w:szCs w:val="28"/>
        </w:rPr>
        <w:t xml:space="preserve"> </w:t>
      </w:r>
      <w:r>
        <w:rPr>
          <w:sz w:val="28"/>
          <w:szCs w:val="28"/>
        </w:rPr>
        <w:t>Регламента</w:t>
      </w:r>
      <w:r w:rsidRPr="004320D2">
        <w:rPr>
          <w:sz w:val="28"/>
          <w:szCs w:val="28"/>
        </w:rPr>
        <w:t>, соответственно в устной, письменной (в том числе электронной) форме.</w:t>
      </w:r>
      <w:proofErr w:type="gramEnd"/>
    </w:p>
    <w:p w14:paraId="0DD6DBB4" w14:textId="77777777" w:rsidR="00CA0F1C" w:rsidRPr="004320D2" w:rsidRDefault="00CA0F1C" w:rsidP="00CA0F1C">
      <w:pPr>
        <w:ind w:firstLine="567"/>
        <w:jc w:val="both"/>
        <w:rPr>
          <w:sz w:val="28"/>
          <w:szCs w:val="28"/>
        </w:rPr>
      </w:pPr>
      <w:r w:rsidRPr="004320D2">
        <w:rPr>
          <w:sz w:val="28"/>
          <w:szCs w:val="28"/>
        </w:rPr>
        <w:t xml:space="preserve">Информация о предоставлении услуги является открытой и общедоступной. </w:t>
      </w:r>
    </w:p>
    <w:p w14:paraId="06B7349A" w14:textId="77777777" w:rsidR="00CA0F1C" w:rsidRPr="004320D2" w:rsidRDefault="00CA0F1C" w:rsidP="00CA0F1C">
      <w:pPr>
        <w:ind w:left="12" w:firstLine="567"/>
        <w:jc w:val="both"/>
        <w:rPr>
          <w:sz w:val="28"/>
          <w:szCs w:val="28"/>
        </w:rPr>
      </w:pPr>
      <w:r w:rsidRPr="004320D2">
        <w:rPr>
          <w:sz w:val="28"/>
          <w:szCs w:val="28"/>
        </w:rPr>
        <w:t>Основные требования к информированию:</w:t>
      </w:r>
    </w:p>
    <w:p w14:paraId="3D69B1DE" w14:textId="77777777" w:rsidR="00CA0F1C" w:rsidRPr="004320D2" w:rsidRDefault="00CA0F1C" w:rsidP="00CA0F1C">
      <w:pPr>
        <w:ind w:firstLine="567"/>
        <w:jc w:val="both"/>
        <w:rPr>
          <w:sz w:val="28"/>
          <w:szCs w:val="28"/>
        </w:rPr>
      </w:pPr>
      <w:r w:rsidRPr="004320D2">
        <w:rPr>
          <w:sz w:val="28"/>
          <w:szCs w:val="28"/>
        </w:rPr>
        <w:t>достоверность представляемой информации;</w:t>
      </w:r>
    </w:p>
    <w:p w14:paraId="1AD954C9" w14:textId="77777777" w:rsidR="00CA0F1C" w:rsidRPr="004320D2" w:rsidRDefault="00CA0F1C" w:rsidP="00CA0F1C">
      <w:pPr>
        <w:ind w:firstLine="567"/>
        <w:jc w:val="both"/>
        <w:rPr>
          <w:sz w:val="28"/>
          <w:szCs w:val="28"/>
        </w:rPr>
      </w:pPr>
      <w:r w:rsidRPr="004320D2">
        <w:rPr>
          <w:sz w:val="28"/>
          <w:szCs w:val="28"/>
        </w:rPr>
        <w:t>четкость в изложении информации;</w:t>
      </w:r>
    </w:p>
    <w:p w14:paraId="1E967345" w14:textId="77777777" w:rsidR="00CA0F1C" w:rsidRPr="004320D2" w:rsidRDefault="00CA0F1C" w:rsidP="00CA0F1C">
      <w:pPr>
        <w:ind w:firstLine="567"/>
        <w:jc w:val="both"/>
        <w:rPr>
          <w:sz w:val="28"/>
          <w:szCs w:val="28"/>
        </w:rPr>
      </w:pPr>
      <w:r w:rsidRPr="004320D2">
        <w:rPr>
          <w:sz w:val="28"/>
          <w:szCs w:val="28"/>
        </w:rPr>
        <w:t>полнота информации;</w:t>
      </w:r>
    </w:p>
    <w:p w14:paraId="0CD0E627" w14:textId="77777777" w:rsidR="00CA0F1C" w:rsidRPr="004320D2" w:rsidRDefault="00CA0F1C" w:rsidP="00CA0F1C">
      <w:pPr>
        <w:ind w:firstLine="567"/>
        <w:jc w:val="both"/>
        <w:rPr>
          <w:sz w:val="28"/>
          <w:szCs w:val="28"/>
        </w:rPr>
      </w:pPr>
      <w:r w:rsidRPr="004320D2">
        <w:rPr>
          <w:sz w:val="28"/>
          <w:szCs w:val="28"/>
        </w:rPr>
        <w:t>удобство и доступность получения информации;</w:t>
      </w:r>
    </w:p>
    <w:p w14:paraId="451A0F9A" w14:textId="77777777" w:rsidR="00CA0F1C" w:rsidRPr="004320D2" w:rsidRDefault="00CA0F1C" w:rsidP="00CA0F1C">
      <w:pPr>
        <w:autoSpaceDE w:val="0"/>
        <w:autoSpaceDN w:val="0"/>
        <w:adjustRightInd w:val="0"/>
        <w:ind w:firstLine="567"/>
        <w:jc w:val="both"/>
        <w:rPr>
          <w:sz w:val="28"/>
          <w:szCs w:val="28"/>
        </w:rPr>
      </w:pPr>
      <w:r w:rsidRPr="004320D2">
        <w:rPr>
          <w:sz w:val="28"/>
          <w:szCs w:val="28"/>
        </w:rPr>
        <w:t>оперативность представления информации.</w:t>
      </w:r>
    </w:p>
    <w:p w14:paraId="13D571F2" w14:textId="77777777" w:rsidR="00CA0F1C" w:rsidRPr="004320D2" w:rsidRDefault="00CA0F1C" w:rsidP="00CA0F1C">
      <w:pPr>
        <w:autoSpaceDE w:val="0"/>
        <w:autoSpaceDN w:val="0"/>
        <w:adjustRightInd w:val="0"/>
        <w:ind w:firstLine="567"/>
        <w:jc w:val="both"/>
        <w:rPr>
          <w:sz w:val="28"/>
          <w:szCs w:val="28"/>
        </w:rPr>
      </w:pPr>
      <w:r w:rsidRPr="004320D2">
        <w:rPr>
          <w:sz w:val="28"/>
          <w:szCs w:val="28"/>
        </w:rPr>
        <w:t>Консультации (справки) по вопросам предоставления муниципальн</w:t>
      </w:r>
      <w:r>
        <w:rPr>
          <w:sz w:val="28"/>
          <w:szCs w:val="28"/>
        </w:rPr>
        <w:t>ой услуги представляются ведущим специалистом Отдела,</w:t>
      </w:r>
      <w:r w:rsidRPr="004320D2">
        <w:rPr>
          <w:sz w:val="28"/>
          <w:szCs w:val="28"/>
        </w:rPr>
        <w:t xml:space="preserve"> предоставляющ</w:t>
      </w:r>
      <w:r>
        <w:rPr>
          <w:sz w:val="28"/>
          <w:szCs w:val="28"/>
        </w:rPr>
        <w:t>его услугу, отвечающий</w:t>
      </w:r>
      <w:r w:rsidRPr="004320D2">
        <w:rPr>
          <w:sz w:val="28"/>
          <w:szCs w:val="28"/>
        </w:rPr>
        <w:t xml:space="preserve"> за предоставление муниципальной услуги (далее – </w:t>
      </w:r>
      <w:r>
        <w:rPr>
          <w:sz w:val="28"/>
          <w:szCs w:val="28"/>
        </w:rPr>
        <w:t>специалист</w:t>
      </w:r>
      <w:r w:rsidRPr="004320D2">
        <w:rPr>
          <w:sz w:val="28"/>
          <w:szCs w:val="28"/>
        </w:rPr>
        <w:t xml:space="preserve">). </w:t>
      </w:r>
    </w:p>
    <w:p w14:paraId="7E811312" w14:textId="77777777" w:rsidR="00CA0F1C" w:rsidRPr="004320D2" w:rsidRDefault="00CA0F1C" w:rsidP="00CA0F1C">
      <w:pPr>
        <w:autoSpaceDE w:val="0"/>
        <w:autoSpaceDN w:val="0"/>
        <w:adjustRightInd w:val="0"/>
        <w:ind w:firstLine="567"/>
        <w:jc w:val="both"/>
        <w:rPr>
          <w:sz w:val="28"/>
          <w:szCs w:val="28"/>
        </w:rPr>
      </w:pPr>
      <w:r w:rsidRPr="004320D2">
        <w:rPr>
          <w:sz w:val="28"/>
          <w:szCs w:val="28"/>
        </w:rPr>
        <w:t>Информация о правилах предоставления услуги представляется бесплатно.</w:t>
      </w:r>
    </w:p>
    <w:p w14:paraId="38C5A8A7" w14:textId="77777777" w:rsidR="00CA0F1C" w:rsidRPr="004320D2" w:rsidRDefault="00CA0F1C" w:rsidP="00CA0F1C">
      <w:pPr>
        <w:ind w:firstLine="567"/>
        <w:jc w:val="both"/>
        <w:rPr>
          <w:sz w:val="28"/>
          <w:szCs w:val="28"/>
        </w:rPr>
      </w:pPr>
      <w:r w:rsidRPr="004320D2">
        <w:rPr>
          <w:sz w:val="28"/>
          <w:szCs w:val="28"/>
        </w:rPr>
        <w:t xml:space="preserve">Ответ на телефонный звонок должен содержать информацию о наименовании </w:t>
      </w:r>
      <w:r>
        <w:rPr>
          <w:sz w:val="28"/>
          <w:szCs w:val="28"/>
        </w:rPr>
        <w:t>Отдела</w:t>
      </w:r>
      <w:r w:rsidRPr="004320D2">
        <w:rPr>
          <w:sz w:val="28"/>
          <w:szCs w:val="28"/>
        </w:rPr>
        <w:t>, в которое позвонил заявитель, фамилии, имени, отчестве и должности специалиста, принявшего телефонный звонок. Время разговора не должно превышать 20 минут.</w:t>
      </w:r>
    </w:p>
    <w:p w14:paraId="11E3E61D" w14:textId="77777777" w:rsidR="00CA0F1C" w:rsidRPr="004320D2" w:rsidRDefault="00CA0F1C" w:rsidP="00CA0F1C">
      <w:pPr>
        <w:pStyle w:val="ConsPlusNormal"/>
        <w:ind w:firstLine="567"/>
        <w:jc w:val="both"/>
        <w:rPr>
          <w:rFonts w:ascii="Times New Roman" w:hAnsi="Times New Roman" w:cs="Times New Roman"/>
          <w:sz w:val="28"/>
          <w:szCs w:val="28"/>
        </w:rPr>
      </w:pPr>
      <w:r w:rsidRPr="004320D2">
        <w:rPr>
          <w:rFonts w:ascii="Times New Roman" w:hAnsi="Times New Roman" w:cs="Times New Roman"/>
          <w:sz w:val="28"/>
          <w:szCs w:val="28"/>
        </w:rPr>
        <w:t>При информировании по письменным запросам ответ направляется почтой в адрес заявителя в срок, не превышающий 30 дней с момента поступления обращения. Ответ на письменный запрос направляется по почтовому адресу, указанному в обращении.</w:t>
      </w:r>
    </w:p>
    <w:p w14:paraId="6EFF9909" w14:textId="77777777" w:rsidR="00CA0F1C" w:rsidRPr="004320D2" w:rsidRDefault="00CA0F1C" w:rsidP="00CA0F1C">
      <w:pPr>
        <w:autoSpaceDE w:val="0"/>
        <w:autoSpaceDN w:val="0"/>
        <w:adjustRightInd w:val="0"/>
        <w:ind w:firstLine="567"/>
        <w:jc w:val="both"/>
        <w:rPr>
          <w:sz w:val="28"/>
          <w:szCs w:val="28"/>
        </w:rPr>
      </w:pPr>
      <w:r w:rsidRPr="004320D2">
        <w:rPr>
          <w:sz w:val="28"/>
          <w:szCs w:val="28"/>
        </w:rPr>
        <w:t>Ин</w:t>
      </w:r>
      <w:r>
        <w:rPr>
          <w:sz w:val="28"/>
          <w:szCs w:val="28"/>
        </w:rPr>
        <w:t xml:space="preserve">формация об оказываемой услуге </w:t>
      </w:r>
      <w:r w:rsidRPr="004320D2">
        <w:rPr>
          <w:sz w:val="28"/>
          <w:szCs w:val="28"/>
        </w:rPr>
        <w:t>также может доводиться до заявителей посредством телефонной связи, средств массовой информации, с помощью информационных материалов (плакаты, буклеты, листовки, памятки), размещаемых в помещен</w:t>
      </w:r>
      <w:r>
        <w:rPr>
          <w:sz w:val="28"/>
          <w:szCs w:val="28"/>
        </w:rPr>
        <w:t>ии</w:t>
      </w:r>
      <w:r w:rsidRPr="004320D2">
        <w:rPr>
          <w:sz w:val="28"/>
          <w:szCs w:val="28"/>
        </w:rPr>
        <w:t xml:space="preserve"> </w:t>
      </w:r>
      <w:r>
        <w:rPr>
          <w:sz w:val="28"/>
          <w:szCs w:val="28"/>
        </w:rPr>
        <w:t>Отдела</w:t>
      </w:r>
      <w:r w:rsidRPr="004320D2">
        <w:rPr>
          <w:sz w:val="28"/>
          <w:szCs w:val="28"/>
        </w:rPr>
        <w:t>, предоставляющих муниципальную услугу.</w:t>
      </w:r>
    </w:p>
    <w:p w14:paraId="5E9ED871" w14:textId="77777777" w:rsidR="00CA0F1C" w:rsidRPr="004320D2" w:rsidRDefault="00CA0F1C" w:rsidP="00CA0F1C">
      <w:pPr>
        <w:ind w:firstLine="567"/>
        <w:jc w:val="both"/>
        <w:rPr>
          <w:sz w:val="28"/>
          <w:szCs w:val="28"/>
        </w:rPr>
      </w:pPr>
      <w:r w:rsidRPr="004320D2">
        <w:rPr>
          <w:sz w:val="28"/>
          <w:szCs w:val="28"/>
        </w:rPr>
        <w:t xml:space="preserve">Запросы заявителей в форме электронного документа принимаются через официальный адрес электронной почты </w:t>
      </w:r>
      <w:r>
        <w:rPr>
          <w:sz w:val="28"/>
          <w:szCs w:val="28"/>
        </w:rPr>
        <w:t>Отдела</w:t>
      </w:r>
      <w:r w:rsidRPr="004320D2">
        <w:rPr>
          <w:sz w:val="28"/>
          <w:szCs w:val="28"/>
        </w:rPr>
        <w:t xml:space="preserve">. Ответ на запрос в </w:t>
      </w:r>
      <w:r w:rsidRPr="004320D2">
        <w:rPr>
          <w:sz w:val="28"/>
          <w:szCs w:val="28"/>
        </w:rPr>
        <w:lastRenderedPageBreak/>
        <w:t xml:space="preserve">форме электронного документа по вопросам предоставления услуги </w:t>
      </w:r>
      <w:r>
        <w:rPr>
          <w:sz w:val="28"/>
          <w:szCs w:val="28"/>
        </w:rPr>
        <w:t xml:space="preserve">направляется </w:t>
      </w:r>
      <w:r w:rsidRPr="004320D2">
        <w:rPr>
          <w:sz w:val="28"/>
          <w:szCs w:val="28"/>
        </w:rPr>
        <w:t xml:space="preserve">заявителю в порядке, установленном для письменных обращений. </w:t>
      </w:r>
    </w:p>
    <w:p w14:paraId="0EE24FBB" w14:textId="77777777" w:rsidR="00CA0F1C" w:rsidRPr="004320D2" w:rsidRDefault="00CA0F1C" w:rsidP="00CA0F1C">
      <w:pPr>
        <w:ind w:firstLine="567"/>
        <w:jc w:val="both"/>
        <w:rPr>
          <w:sz w:val="28"/>
          <w:szCs w:val="28"/>
        </w:rPr>
      </w:pPr>
      <w:r w:rsidRPr="004320D2">
        <w:rPr>
          <w:sz w:val="28"/>
          <w:szCs w:val="28"/>
        </w:rPr>
        <w:t>1.</w:t>
      </w:r>
      <w:r w:rsidRPr="00CA0F1C">
        <w:rPr>
          <w:sz w:val="28"/>
          <w:szCs w:val="28"/>
        </w:rPr>
        <w:t>5</w:t>
      </w:r>
      <w:r w:rsidRPr="004320D2">
        <w:rPr>
          <w:sz w:val="28"/>
          <w:szCs w:val="28"/>
        </w:rPr>
        <w:t>.</w:t>
      </w:r>
      <w:r>
        <w:rPr>
          <w:sz w:val="28"/>
          <w:szCs w:val="28"/>
        </w:rPr>
        <w:t>4</w:t>
      </w:r>
      <w:r w:rsidRPr="004320D2">
        <w:rPr>
          <w:sz w:val="28"/>
          <w:szCs w:val="28"/>
        </w:rPr>
        <w:t>. Порядок, форма и место размещения информации по вопросам предоставления услуги.</w:t>
      </w:r>
    </w:p>
    <w:p w14:paraId="4153BE9A" w14:textId="1B1962E5" w:rsidR="003A20E9" w:rsidRPr="00E13633" w:rsidRDefault="00CA0F1C" w:rsidP="00CA0F1C">
      <w:pPr>
        <w:pStyle w:val="af0"/>
        <w:ind w:firstLine="567"/>
        <w:jc w:val="both"/>
        <w:rPr>
          <w:sz w:val="28"/>
          <w:szCs w:val="28"/>
        </w:rPr>
      </w:pPr>
      <w:proofErr w:type="gramStart"/>
      <w:r w:rsidRPr="004320D2">
        <w:rPr>
          <w:sz w:val="28"/>
          <w:szCs w:val="28"/>
        </w:rPr>
        <w:t xml:space="preserve">Справочная информация об </w:t>
      </w:r>
      <w:r>
        <w:rPr>
          <w:sz w:val="28"/>
          <w:szCs w:val="28"/>
        </w:rPr>
        <w:t>Отделе</w:t>
      </w:r>
      <w:r w:rsidRPr="004320D2">
        <w:rPr>
          <w:sz w:val="28"/>
          <w:szCs w:val="28"/>
        </w:rPr>
        <w:t>, оказывающ</w:t>
      </w:r>
      <w:r>
        <w:rPr>
          <w:sz w:val="28"/>
          <w:szCs w:val="28"/>
        </w:rPr>
        <w:t>им</w:t>
      </w:r>
      <w:r w:rsidRPr="004320D2">
        <w:rPr>
          <w:sz w:val="28"/>
          <w:szCs w:val="28"/>
        </w:rPr>
        <w:t xml:space="preserve"> муниципальную услугу, включающая сведения о местонахождении, номера телефонов для справок, адрес электронной почты, адрес Сайта размещена в информационно-телекоммуникационной сети «Интернет», на Сайте</w:t>
      </w:r>
      <w:r>
        <w:rPr>
          <w:sz w:val="28"/>
          <w:szCs w:val="28"/>
        </w:rPr>
        <w:t xml:space="preserve"> (</w:t>
      </w:r>
      <w:r w:rsidRPr="00535034">
        <w:rPr>
          <w:sz w:val="28"/>
          <w:szCs w:val="28"/>
          <w:u w:val="single"/>
        </w:rPr>
        <w:t>www.gosuslugi.ru</w:t>
      </w:r>
      <w:r>
        <w:rPr>
          <w:sz w:val="28"/>
          <w:szCs w:val="28"/>
        </w:rPr>
        <w:t xml:space="preserve">), </w:t>
      </w:r>
      <w:r w:rsidRPr="004320D2">
        <w:rPr>
          <w:sz w:val="28"/>
          <w:szCs w:val="28"/>
        </w:rPr>
        <w:t>в федеральной государственной информационной системе «Единый портал государственных и муниципальных услуг (функций)».</w:t>
      </w:r>
      <w:proofErr w:type="gramEnd"/>
    </w:p>
    <w:p w14:paraId="44C3ED57" w14:textId="77777777" w:rsidR="009C21B1" w:rsidRPr="00E13633" w:rsidRDefault="009C21B1" w:rsidP="009C21B1">
      <w:pPr>
        <w:pStyle w:val="af0"/>
        <w:jc w:val="both"/>
        <w:rPr>
          <w:sz w:val="28"/>
          <w:szCs w:val="28"/>
        </w:rPr>
      </w:pPr>
    </w:p>
    <w:p w14:paraId="3CEDB7D8" w14:textId="77777777" w:rsidR="00CA0F1C" w:rsidRPr="004320D2" w:rsidRDefault="00CA0F1C" w:rsidP="00CA0F1C">
      <w:pPr>
        <w:jc w:val="center"/>
        <w:rPr>
          <w:rFonts w:eastAsia="Calibri"/>
          <w:bCs/>
          <w:sz w:val="28"/>
          <w:szCs w:val="28"/>
        </w:rPr>
      </w:pPr>
      <w:r w:rsidRPr="007F7025">
        <w:rPr>
          <w:rFonts w:eastAsia="Calibri"/>
          <w:bCs/>
          <w:sz w:val="28"/>
          <w:szCs w:val="28"/>
          <w:lang w:val="en-US"/>
        </w:rPr>
        <w:t>II</w:t>
      </w:r>
      <w:r w:rsidRPr="007F7025">
        <w:rPr>
          <w:rFonts w:eastAsia="Calibri"/>
          <w:bCs/>
          <w:sz w:val="28"/>
          <w:szCs w:val="28"/>
        </w:rPr>
        <w:t>. СТАНДАРТ ПРЕДОСТАВЛЕНИЯ МУНИЦИПАЛЬНОЙ УСЛУГИ</w:t>
      </w:r>
    </w:p>
    <w:p w14:paraId="2B7502D1" w14:textId="7DBC53F4" w:rsidR="009C21B1" w:rsidRDefault="009C21B1" w:rsidP="009C21B1">
      <w:pPr>
        <w:pStyle w:val="af0"/>
        <w:jc w:val="center"/>
        <w:rPr>
          <w:b/>
          <w:sz w:val="28"/>
          <w:szCs w:val="28"/>
        </w:rPr>
      </w:pPr>
    </w:p>
    <w:p w14:paraId="42F9C818" w14:textId="77777777" w:rsidR="009C21B1" w:rsidRPr="00E13633" w:rsidRDefault="009C21B1" w:rsidP="009C21B1">
      <w:pPr>
        <w:pStyle w:val="af0"/>
        <w:jc w:val="center"/>
        <w:rPr>
          <w:sz w:val="28"/>
          <w:szCs w:val="28"/>
        </w:rPr>
      </w:pPr>
    </w:p>
    <w:p w14:paraId="21B6511E" w14:textId="62153749" w:rsidR="00DE585C" w:rsidRPr="00DE585C" w:rsidRDefault="009C21B1" w:rsidP="00DE585C">
      <w:pPr>
        <w:ind w:firstLine="567"/>
        <w:jc w:val="both"/>
        <w:rPr>
          <w:sz w:val="28"/>
          <w:szCs w:val="28"/>
        </w:rPr>
      </w:pPr>
      <w:r>
        <w:rPr>
          <w:sz w:val="28"/>
          <w:szCs w:val="28"/>
        </w:rPr>
        <w:tab/>
      </w:r>
      <w:r w:rsidR="00DE585C" w:rsidRPr="00DE585C">
        <w:rPr>
          <w:sz w:val="28"/>
          <w:szCs w:val="28"/>
        </w:rPr>
        <w:t xml:space="preserve">2.1. Наименование муниципальной услуги: </w:t>
      </w:r>
      <w:r w:rsidR="00DE585C" w:rsidRPr="00BB0E5C">
        <w:rPr>
          <w:color w:val="000000"/>
          <w:sz w:val="28"/>
          <w:szCs w:val="28"/>
        </w:rPr>
        <w:t xml:space="preserve">Предоставление информации </w:t>
      </w:r>
      <w:r w:rsidR="00DE585C" w:rsidRPr="00CA0F1C">
        <w:rPr>
          <w:color w:val="000000"/>
          <w:sz w:val="28"/>
          <w:szCs w:val="28"/>
        </w:rPr>
        <w:t>о времени и месте проведения мероприятий по работе с детьми и молодёжью</w:t>
      </w:r>
      <w:r w:rsidR="00DE585C" w:rsidRPr="00DE585C">
        <w:rPr>
          <w:sz w:val="28"/>
          <w:szCs w:val="28"/>
        </w:rPr>
        <w:t>.</w:t>
      </w:r>
    </w:p>
    <w:p w14:paraId="6A52B061" w14:textId="77777777" w:rsidR="00DE585C" w:rsidRPr="00DE585C" w:rsidRDefault="00DE585C" w:rsidP="00DE585C">
      <w:pPr>
        <w:keepNext/>
        <w:ind w:firstLine="567"/>
        <w:jc w:val="both"/>
        <w:outlineLvl w:val="0"/>
        <w:rPr>
          <w:sz w:val="28"/>
          <w:szCs w:val="28"/>
        </w:rPr>
      </w:pPr>
      <w:r w:rsidRPr="00DE585C">
        <w:rPr>
          <w:sz w:val="28"/>
          <w:szCs w:val="28"/>
        </w:rPr>
        <w:t>2.2. Муниципальную услугу предоставляет Отдел физической культуры, спорта и молодёжной политики администрации г. Дивногорска (далее по тексту – Отдел).</w:t>
      </w:r>
    </w:p>
    <w:p w14:paraId="01457A32" w14:textId="77777777" w:rsidR="00DE585C" w:rsidRPr="00DE585C" w:rsidRDefault="00DE585C" w:rsidP="00DE585C">
      <w:pPr>
        <w:ind w:firstLine="567"/>
        <w:jc w:val="both"/>
        <w:rPr>
          <w:sz w:val="28"/>
          <w:szCs w:val="28"/>
        </w:rPr>
      </w:pPr>
      <w:r w:rsidRPr="00DE585C">
        <w:rPr>
          <w:sz w:val="28"/>
          <w:szCs w:val="28"/>
        </w:rPr>
        <w:t>При предоставлении муниципальной услуги административные процедуры также осуществляются учреждениями, подведомственными Отделу.</w:t>
      </w:r>
    </w:p>
    <w:p w14:paraId="616D746D" w14:textId="77777777" w:rsidR="00DE585C" w:rsidRPr="00DE585C" w:rsidRDefault="00DE585C" w:rsidP="00DE585C">
      <w:pPr>
        <w:autoSpaceDE w:val="0"/>
        <w:autoSpaceDN w:val="0"/>
        <w:adjustRightInd w:val="0"/>
        <w:ind w:firstLine="709"/>
        <w:jc w:val="both"/>
        <w:outlineLvl w:val="1"/>
        <w:rPr>
          <w:sz w:val="28"/>
          <w:szCs w:val="28"/>
        </w:rPr>
      </w:pPr>
      <w:r w:rsidRPr="00DE585C">
        <w:rPr>
          <w:sz w:val="28"/>
          <w:szCs w:val="28"/>
        </w:rPr>
        <w:t xml:space="preserve">Запрещается требовать от заявителя: </w:t>
      </w:r>
    </w:p>
    <w:p w14:paraId="3F187681" w14:textId="77777777" w:rsidR="00DE585C" w:rsidRPr="00DE585C" w:rsidRDefault="00DE585C" w:rsidP="00DE585C">
      <w:pPr>
        <w:autoSpaceDE w:val="0"/>
        <w:autoSpaceDN w:val="0"/>
        <w:adjustRightInd w:val="0"/>
        <w:ind w:firstLine="709"/>
        <w:jc w:val="both"/>
        <w:outlineLvl w:val="1"/>
        <w:rPr>
          <w:sz w:val="28"/>
          <w:szCs w:val="28"/>
        </w:rPr>
      </w:pPr>
      <w:r w:rsidRPr="00DE58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887104D" w14:textId="77777777" w:rsidR="00DE585C" w:rsidRPr="00DE585C" w:rsidRDefault="00DE585C" w:rsidP="00DE585C">
      <w:pPr>
        <w:autoSpaceDE w:val="0"/>
        <w:autoSpaceDN w:val="0"/>
        <w:adjustRightInd w:val="0"/>
        <w:ind w:firstLine="709"/>
        <w:jc w:val="both"/>
        <w:outlineLvl w:val="1"/>
        <w:rPr>
          <w:sz w:val="28"/>
          <w:szCs w:val="28"/>
        </w:rPr>
      </w:pPr>
      <w:r w:rsidRPr="00DE585C">
        <w:rPr>
          <w:sz w:val="28"/>
          <w:szCs w:val="28"/>
        </w:rPr>
        <w:t xml:space="preserve"> представления документов и информации,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8920DA" w14:textId="77777777" w:rsidR="00DE585C" w:rsidRPr="00DE585C" w:rsidRDefault="00DE585C" w:rsidP="00DE585C">
      <w:pPr>
        <w:autoSpaceDE w:val="0"/>
        <w:autoSpaceDN w:val="0"/>
        <w:adjustRightInd w:val="0"/>
        <w:ind w:firstLine="709"/>
        <w:jc w:val="both"/>
        <w:outlineLvl w:val="1"/>
        <w:rPr>
          <w:sz w:val="28"/>
          <w:szCs w:val="28"/>
        </w:rPr>
      </w:pPr>
      <w:r w:rsidRPr="00DE585C">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r w:rsidRPr="00DE585C">
        <w:rPr>
          <w:sz w:val="28"/>
          <w:szCs w:val="28"/>
        </w:rPr>
        <w:t>Дивногорским</w:t>
      </w:r>
      <w:proofErr w:type="spellEnd"/>
      <w:r w:rsidRPr="00DE585C">
        <w:rPr>
          <w:sz w:val="28"/>
          <w:szCs w:val="28"/>
        </w:rPr>
        <w:t xml:space="preserve"> городским Советом депутатов.</w:t>
      </w:r>
    </w:p>
    <w:p w14:paraId="07BE44F5" w14:textId="77777777" w:rsidR="00DE585C" w:rsidRPr="00DE585C" w:rsidRDefault="00DE585C" w:rsidP="00DE585C">
      <w:pPr>
        <w:autoSpaceDE w:val="0"/>
        <w:autoSpaceDN w:val="0"/>
        <w:adjustRightInd w:val="0"/>
        <w:ind w:firstLine="709"/>
        <w:jc w:val="both"/>
        <w:outlineLvl w:val="1"/>
        <w:rPr>
          <w:sz w:val="28"/>
          <w:szCs w:val="28"/>
        </w:rPr>
      </w:pPr>
      <w:proofErr w:type="gramStart"/>
      <w:r w:rsidRPr="00DE585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w:t>
      </w:r>
      <w:r w:rsidRPr="00DE585C">
        <w:rPr>
          <w:sz w:val="28"/>
          <w:szCs w:val="28"/>
        </w:rPr>
        <w:lastRenderedPageBreak/>
        <w:t xml:space="preserve">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3" w:history="1">
        <w:r w:rsidRPr="00DE585C">
          <w:rPr>
            <w:color w:val="000000"/>
            <w:sz w:val="28"/>
            <w:szCs w:val="28"/>
          </w:rPr>
          <w:t>части 6 статьи 7</w:t>
        </w:r>
      </w:hyperlink>
      <w:r w:rsidRPr="00DE585C">
        <w:rPr>
          <w:sz w:val="28"/>
          <w:szCs w:val="28"/>
        </w:rPr>
        <w:t xml:space="preserve"> Федерального</w:t>
      </w:r>
      <w:proofErr w:type="gramEnd"/>
      <w:r w:rsidRPr="00DE585C">
        <w:rPr>
          <w:sz w:val="28"/>
          <w:szCs w:val="28"/>
        </w:rPr>
        <w:t xml:space="preserve"> закона от 27.07.2010 № 210-ФЗ «Об организации предоставления государственных и муниципальных услуг».</w:t>
      </w:r>
    </w:p>
    <w:p w14:paraId="296824DA" w14:textId="6836E136" w:rsidR="00DE585C" w:rsidRPr="00DE585C" w:rsidRDefault="00DE585C" w:rsidP="00DE585C">
      <w:pPr>
        <w:ind w:firstLine="567"/>
        <w:jc w:val="both"/>
        <w:rPr>
          <w:sz w:val="28"/>
          <w:szCs w:val="28"/>
        </w:rPr>
      </w:pPr>
      <w:r w:rsidRPr="00DE585C">
        <w:rPr>
          <w:rFonts w:eastAsia="Calibri"/>
          <w:sz w:val="28"/>
          <w:szCs w:val="28"/>
        </w:rPr>
        <w:t xml:space="preserve">2.3. Результатом предоставления муниципальной услуги является </w:t>
      </w:r>
      <w:r>
        <w:rPr>
          <w:rFonts w:eastAsia="Calibri"/>
          <w:sz w:val="28"/>
          <w:szCs w:val="28"/>
        </w:rPr>
        <w:t>п</w:t>
      </w:r>
      <w:r w:rsidRPr="00DE585C">
        <w:rPr>
          <w:rFonts w:eastAsia="Calibri"/>
          <w:sz w:val="28"/>
          <w:szCs w:val="28"/>
        </w:rPr>
        <w:t>редоставление информации о времени и месте проведения мероприятий по работе с детьми и молодёжью</w:t>
      </w:r>
      <w:r w:rsidRPr="00DE585C">
        <w:rPr>
          <w:sz w:val="28"/>
          <w:szCs w:val="28"/>
        </w:rPr>
        <w:t>.</w:t>
      </w:r>
    </w:p>
    <w:p w14:paraId="1B5A7B5E" w14:textId="77777777" w:rsidR="00DE585C" w:rsidRPr="00DE585C" w:rsidRDefault="00DE585C" w:rsidP="00DE585C">
      <w:pPr>
        <w:ind w:firstLine="567"/>
        <w:jc w:val="both"/>
        <w:rPr>
          <w:sz w:val="28"/>
          <w:szCs w:val="28"/>
        </w:rPr>
      </w:pPr>
      <w:r w:rsidRPr="00DE585C">
        <w:rPr>
          <w:sz w:val="28"/>
          <w:szCs w:val="28"/>
        </w:rPr>
        <w:t>2.4. Срок предоставления муниципальной услуги.</w:t>
      </w:r>
    </w:p>
    <w:p w14:paraId="793B7327" w14:textId="77777777" w:rsidR="00DE585C" w:rsidRPr="00DE585C" w:rsidRDefault="00DE585C" w:rsidP="00DE585C">
      <w:pPr>
        <w:ind w:firstLine="567"/>
        <w:jc w:val="both"/>
        <w:rPr>
          <w:sz w:val="28"/>
          <w:szCs w:val="28"/>
        </w:rPr>
      </w:pPr>
      <w:r w:rsidRPr="00DE585C">
        <w:rPr>
          <w:sz w:val="28"/>
          <w:szCs w:val="28"/>
        </w:rPr>
        <w:t xml:space="preserve">2.4.1. Муниципальная услуга предоставляется круглогодично. </w:t>
      </w:r>
    </w:p>
    <w:p w14:paraId="78BD8D3C" w14:textId="77777777" w:rsidR="00DE585C" w:rsidRPr="00DE585C" w:rsidRDefault="00DE585C" w:rsidP="00DE585C">
      <w:pPr>
        <w:ind w:firstLine="567"/>
        <w:jc w:val="both"/>
        <w:rPr>
          <w:sz w:val="28"/>
          <w:szCs w:val="28"/>
        </w:rPr>
      </w:pPr>
      <w:r w:rsidRPr="00DE585C">
        <w:rPr>
          <w:sz w:val="28"/>
          <w:szCs w:val="28"/>
        </w:rPr>
        <w:t>2.4.2. Максимально допустимые сроки предоставления муниципальной услуги при обращении заявителя не должны превышать 30 дней с момента поступления обращения. Датой обращения заявителя является день поступления обращения в учреждение.</w:t>
      </w:r>
    </w:p>
    <w:p w14:paraId="1AE0308F" w14:textId="77777777" w:rsidR="00DE585C" w:rsidRPr="00DE585C" w:rsidRDefault="00DE585C" w:rsidP="00DE585C">
      <w:pPr>
        <w:ind w:firstLine="567"/>
        <w:jc w:val="both"/>
        <w:rPr>
          <w:sz w:val="28"/>
          <w:szCs w:val="28"/>
        </w:rPr>
      </w:pPr>
      <w:r w:rsidRPr="00DE585C">
        <w:rPr>
          <w:sz w:val="28"/>
          <w:szCs w:val="28"/>
        </w:rPr>
        <w:t>Регистрация заявления осуществляется в день поступления заявления в приемную Отдела. Должностное лицо учреждения, ответственное за прием и регистрацию заявлений заявителей, регистрирует их в журнале учета входящей корреспонденции Отдела, а также в случае личного обращения заявителя ставит отметку и дату приема на втором экземпляре заявления</w:t>
      </w:r>
    </w:p>
    <w:p w14:paraId="25B397DF" w14:textId="77777777" w:rsidR="00DE585C" w:rsidRPr="00DE585C" w:rsidRDefault="00DE585C" w:rsidP="00DE585C">
      <w:pPr>
        <w:ind w:firstLine="567"/>
        <w:jc w:val="both"/>
        <w:rPr>
          <w:sz w:val="28"/>
          <w:szCs w:val="28"/>
        </w:rPr>
      </w:pPr>
      <w:r w:rsidRPr="00DE585C">
        <w:rPr>
          <w:sz w:val="28"/>
          <w:szCs w:val="28"/>
        </w:rPr>
        <w:t>2.5. Предоставление</w:t>
      </w:r>
      <w:r w:rsidRPr="00DE585C">
        <w:rPr>
          <w:color w:val="000000"/>
          <w:sz w:val="28"/>
          <w:szCs w:val="28"/>
        </w:rPr>
        <w:t xml:space="preserve"> муниципальной услуги осуществляется </w:t>
      </w:r>
      <w:r w:rsidRPr="00DE585C">
        <w:rPr>
          <w:sz w:val="28"/>
          <w:szCs w:val="28"/>
        </w:rPr>
        <w:t>в соответствии со следующими нормативно-правовыми актами:</w:t>
      </w:r>
    </w:p>
    <w:p w14:paraId="75D60925" w14:textId="3BCF80B9" w:rsidR="00DE585C" w:rsidRPr="00DE585C" w:rsidRDefault="00DE585C" w:rsidP="0066363B">
      <w:pPr>
        <w:tabs>
          <w:tab w:val="left" w:pos="851"/>
        </w:tabs>
        <w:autoSpaceDE w:val="0"/>
        <w:autoSpaceDN w:val="0"/>
        <w:adjustRightInd w:val="0"/>
        <w:ind w:firstLine="567"/>
        <w:jc w:val="both"/>
        <w:rPr>
          <w:rFonts w:eastAsia="Calibri"/>
          <w:sz w:val="24"/>
          <w:szCs w:val="24"/>
          <w:lang w:eastAsia="en-US"/>
        </w:rPr>
      </w:pPr>
      <w:r w:rsidRPr="00DE585C">
        <w:rPr>
          <w:rFonts w:ascii="Arial" w:eastAsia="Calibri" w:hAnsi="Arial" w:cs="Arial"/>
          <w:sz w:val="28"/>
          <w:szCs w:val="28"/>
          <w:lang w:eastAsia="en-US"/>
        </w:rPr>
        <w:t>-</w:t>
      </w:r>
      <w:r w:rsidRPr="00DE585C">
        <w:rPr>
          <w:rFonts w:eastAsia="Calibri"/>
          <w:sz w:val="28"/>
          <w:szCs w:val="28"/>
          <w:lang w:eastAsia="en-US"/>
        </w:rPr>
        <w:t>Конституция Российской Федерации (принята всенародным голосованием 12.12.1993), («Российская газета», № 7, 21.01.2009);</w:t>
      </w:r>
    </w:p>
    <w:p w14:paraId="2F29C70E" w14:textId="77777777" w:rsidR="00DE585C" w:rsidRPr="00DE585C" w:rsidRDefault="00DE585C" w:rsidP="00DE585C">
      <w:pPr>
        <w:ind w:firstLine="567"/>
        <w:jc w:val="both"/>
        <w:rPr>
          <w:sz w:val="28"/>
          <w:szCs w:val="28"/>
        </w:rPr>
      </w:pPr>
      <w:r w:rsidRPr="00DE585C">
        <w:rPr>
          <w:color w:val="000000"/>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r w:rsidRPr="00DE585C">
        <w:rPr>
          <w:sz w:val="28"/>
          <w:szCs w:val="28"/>
        </w:rPr>
        <w:t>;</w:t>
      </w:r>
    </w:p>
    <w:p w14:paraId="7D9C1D49" w14:textId="11FBDE05" w:rsidR="00DE585C" w:rsidRPr="00DE585C" w:rsidRDefault="00DE585C" w:rsidP="0066363B">
      <w:pPr>
        <w:ind w:firstLine="567"/>
        <w:jc w:val="both"/>
        <w:rPr>
          <w:rFonts w:eastAsia="Calibri"/>
          <w:sz w:val="28"/>
          <w:szCs w:val="28"/>
        </w:rPr>
      </w:pPr>
      <w:r w:rsidRPr="00DE585C">
        <w:rPr>
          <w:color w:val="000000"/>
          <w:sz w:val="28"/>
          <w:szCs w:val="28"/>
        </w:rPr>
        <w:t xml:space="preserve">- </w:t>
      </w:r>
      <w:r w:rsidRPr="00DE585C">
        <w:rPr>
          <w:rFonts w:eastAsia="Calibri"/>
          <w:sz w:val="28"/>
          <w:szCs w:val="28"/>
        </w:rPr>
        <w:t>Федеральным законом от 02.05.2006 № 59-ФЗ «О порядке рассмотрения обращений граждан Российской Федерации» («Российская газета», № 95, 05.05.2006);</w:t>
      </w:r>
    </w:p>
    <w:p w14:paraId="691C86E8" w14:textId="77777777" w:rsidR="00DE585C" w:rsidRPr="00DE585C" w:rsidRDefault="00DE585C" w:rsidP="00DE585C">
      <w:pPr>
        <w:ind w:firstLine="567"/>
        <w:jc w:val="both"/>
        <w:rPr>
          <w:sz w:val="28"/>
          <w:szCs w:val="28"/>
        </w:rPr>
      </w:pPr>
      <w:r w:rsidRPr="00DE585C">
        <w:rPr>
          <w:color w:val="000000"/>
          <w:sz w:val="28"/>
          <w:szCs w:val="28"/>
        </w:rPr>
        <w:t>- Законом Красноярского края от 21.10.2010 № 11-5566 «О физической культуре и спорте в Красноярском крае» (</w:t>
      </w:r>
      <w:r w:rsidRPr="00DE585C">
        <w:rPr>
          <w:color w:val="000000"/>
          <w:sz w:val="26"/>
          <w:szCs w:val="26"/>
          <w:shd w:val="clear" w:color="auto" w:fill="FFFFFF"/>
        </w:rPr>
        <w:t>«Наш Красноярский край», № 97, 31.12.2010)</w:t>
      </w:r>
      <w:r w:rsidRPr="00DE585C">
        <w:rPr>
          <w:color w:val="000000"/>
          <w:sz w:val="28"/>
          <w:szCs w:val="28"/>
        </w:rPr>
        <w:t>;</w:t>
      </w:r>
    </w:p>
    <w:p w14:paraId="06706932" w14:textId="77777777" w:rsidR="00DE585C" w:rsidRPr="00DE585C" w:rsidRDefault="00DE585C" w:rsidP="00DE585C">
      <w:pPr>
        <w:tabs>
          <w:tab w:val="left" w:pos="900"/>
        </w:tabs>
        <w:ind w:firstLine="709"/>
        <w:jc w:val="both"/>
        <w:outlineLvl w:val="0"/>
        <w:rPr>
          <w:sz w:val="24"/>
          <w:szCs w:val="24"/>
          <w:lang w:val="x-none" w:eastAsia="x-none"/>
        </w:rPr>
      </w:pPr>
      <w:r w:rsidRPr="00DE585C">
        <w:rPr>
          <w:b/>
          <w:color w:val="000000"/>
          <w:sz w:val="28"/>
          <w:szCs w:val="28"/>
          <w:lang w:val="x-none" w:eastAsia="x-none"/>
        </w:rPr>
        <w:t xml:space="preserve">- </w:t>
      </w:r>
      <w:r w:rsidRPr="00DE585C">
        <w:rPr>
          <w:sz w:val="28"/>
          <w:szCs w:val="28"/>
          <w:lang w:val="x-none" w:eastAsia="x-none"/>
        </w:rPr>
        <w:t>Уставом  города   Дивногорска,  принятым   местным  референдумом  17.12.1995, зарегистрированным Управлением юстиции администрации Красноярского края 20.06.1996, Свидетельство № 1;</w:t>
      </w:r>
    </w:p>
    <w:p w14:paraId="218060C2" w14:textId="77777777" w:rsidR="00DE585C" w:rsidRPr="00DE585C" w:rsidRDefault="00DE585C" w:rsidP="00DE585C">
      <w:pPr>
        <w:ind w:firstLine="567"/>
        <w:jc w:val="both"/>
        <w:rPr>
          <w:sz w:val="28"/>
          <w:szCs w:val="28"/>
        </w:rPr>
      </w:pPr>
      <w:r w:rsidRPr="00DE585C">
        <w:rPr>
          <w:sz w:val="28"/>
          <w:szCs w:val="28"/>
        </w:rPr>
        <w:t>- Постановлением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14:paraId="550CB1CA" w14:textId="77777777" w:rsidR="00DE585C" w:rsidRPr="00DE585C" w:rsidRDefault="00DE585C" w:rsidP="00DE585C">
      <w:pPr>
        <w:autoSpaceDE w:val="0"/>
        <w:autoSpaceDN w:val="0"/>
        <w:adjustRightInd w:val="0"/>
        <w:ind w:firstLine="709"/>
        <w:jc w:val="both"/>
        <w:rPr>
          <w:sz w:val="28"/>
          <w:szCs w:val="28"/>
        </w:rPr>
      </w:pPr>
      <w:r w:rsidRPr="00DE585C">
        <w:rPr>
          <w:sz w:val="28"/>
          <w:szCs w:val="28"/>
        </w:rPr>
        <w:t>-</w:t>
      </w:r>
      <w:r w:rsidRPr="00DE585C">
        <w:t xml:space="preserve"> </w:t>
      </w:r>
      <w:r w:rsidRPr="00DE585C">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14:paraId="630D7EE1" w14:textId="77777777" w:rsidR="00DE585C" w:rsidRPr="00DE585C" w:rsidRDefault="00DE585C" w:rsidP="00DE585C">
      <w:pPr>
        <w:autoSpaceDE w:val="0"/>
        <w:autoSpaceDN w:val="0"/>
        <w:adjustRightInd w:val="0"/>
        <w:ind w:firstLine="567"/>
        <w:jc w:val="both"/>
        <w:rPr>
          <w:sz w:val="28"/>
          <w:szCs w:val="28"/>
        </w:rPr>
      </w:pPr>
      <w:r w:rsidRPr="00DE585C">
        <w:rPr>
          <w:sz w:val="28"/>
          <w:szCs w:val="28"/>
        </w:rPr>
        <w:t>- Положением об отделе физической культуры, спорта и молодежной политики администрации г. Дивногорска, утвержденного решением Дивногорского городского Совета депутатов от 28.10.2010 № 7-49-ГС.</w:t>
      </w:r>
    </w:p>
    <w:p w14:paraId="17C9582E" w14:textId="77777777" w:rsidR="00DE585C" w:rsidRPr="00DE585C" w:rsidRDefault="00DE585C" w:rsidP="00DE585C">
      <w:pPr>
        <w:autoSpaceDE w:val="0"/>
        <w:autoSpaceDN w:val="0"/>
        <w:adjustRightInd w:val="0"/>
        <w:ind w:firstLine="709"/>
        <w:jc w:val="both"/>
        <w:rPr>
          <w:rFonts w:eastAsia="Calibri"/>
          <w:sz w:val="28"/>
          <w:szCs w:val="28"/>
        </w:rPr>
      </w:pPr>
      <w:r w:rsidRPr="00DE585C">
        <w:rPr>
          <w:rFonts w:eastAsia="Calibri"/>
          <w:sz w:val="28"/>
          <w:szCs w:val="28"/>
        </w:rPr>
        <w:lastRenderedPageBreak/>
        <w:t>2.6. Исчерпывающий перечень документов, необходимых для предоставления муниципальной услуги:</w:t>
      </w:r>
    </w:p>
    <w:p w14:paraId="22489968"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 с целью предоставления муниципальной услуги заявитель подаёт запрос (обращение) в устной или письменной форме (приложение 2 к настоящему Регламенту), в том числе в виде электронного документа.</w:t>
      </w:r>
    </w:p>
    <w:p w14:paraId="5631E334" w14:textId="77777777" w:rsidR="00DE585C" w:rsidRPr="00DE585C" w:rsidRDefault="00DE585C" w:rsidP="00DE585C">
      <w:pPr>
        <w:ind w:firstLine="540"/>
        <w:jc w:val="both"/>
        <w:outlineLvl w:val="1"/>
        <w:rPr>
          <w:rFonts w:eastAsia="Calibri"/>
          <w:sz w:val="28"/>
          <w:szCs w:val="28"/>
        </w:rPr>
      </w:pPr>
      <w:r w:rsidRPr="00DE585C">
        <w:rPr>
          <w:rFonts w:eastAsia="Calibri"/>
          <w:sz w:val="28"/>
          <w:szCs w:val="28"/>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заявителя (физического лица) либо наименование организации (юридического лица), общественного объединения, государственного органа, органа местного самоуправления, </w:t>
      </w:r>
      <w:proofErr w:type="gramStart"/>
      <w:r w:rsidRPr="00DE585C">
        <w:rPr>
          <w:rFonts w:eastAsia="Calibri"/>
          <w:sz w:val="28"/>
          <w:szCs w:val="28"/>
        </w:rPr>
        <w:t>запрашивающих</w:t>
      </w:r>
      <w:proofErr w:type="gramEnd"/>
      <w:r w:rsidRPr="00DE585C">
        <w:rPr>
          <w:rFonts w:eastAsia="Calibri"/>
          <w:sz w:val="28"/>
          <w:szCs w:val="28"/>
        </w:rPr>
        <w:t xml:space="preserve"> информацию. Анонимные запросы не рассматриваются. В запросе, составленном в письменной форме, указывается также наименование Отдела, либо фамилия и инициалы или должность соответствующего должностного лица.</w:t>
      </w:r>
    </w:p>
    <w:p w14:paraId="52E6131D" w14:textId="7E457CEC" w:rsidR="00DE585C" w:rsidRPr="00DE585C" w:rsidRDefault="00DE585C" w:rsidP="00DE585C">
      <w:pPr>
        <w:ind w:firstLine="540"/>
        <w:jc w:val="both"/>
        <w:outlineLvl w:val="1"/>
        <w:rPr>
          <w:rFonts w:eastAsia="Calibri"/>
          <w:sz w:val="28"/>
          <w:szCs w:val="28"/>
        </w:rPr>
      </w:pPr>
      <w:r w:rsidRPr="00DE585C">
        <w:rPr>
          <w:rFonts w:eastAsia="Calibri"/>
          <w:sz w:val="28"/>
          <w:szCs w:val="28"/>
        </w:rPr>
        <w:t>При подаче Заявления, документ предоставляется в двух экземплярах, один из которых – подлинник, предоставляемый для ознакомления специалисту Отдела и подлежащий возврату заявителю, другой – копия документа.</w:t>
      </w:r>
      <w:r w:rsidR="00625681">
        <w:rPr>
          <w:rFonts w:eastAsia="Calibri"/>
          <w:sz w:val="28"/>
          <w:szCs w:val="28"/>
        </w:rPr>
        <w:t xml:space="preserve"> Дополнительные документы для подачи Заявления не требуются.</w:t>
      </w:r>
    </w:p>
    <w:p w14:paraId="5F78157A" w14:textId="77777777" w:rsidR="00DE585C" w:rsidRPr="00DE585C" w:rsidRDefault="00DE585C" w:rsidP="00DE585C">
      <w:pPr>
        <w:ind w:firstLine="540"/>
        <w:jc w:val="both"/>
        <w:outlineLvl w:val="1"/>
        <w:rPr>
          <w:rFonts w:eastAsia="Calibri"/>
          <w:sz w:val="28"/>
          <w:szCs w:val="28"/>
        </w:rPr>
      </w:pPr>
      <w:r w:rsidRPr="00DE585C">
        <w:rPr>
          <w:rFonts w:eastAsia="Calibri"/>
          <w:sz w:val="28"/>
          <w:szCs w:val="28"/>
        </w:rPr>
        <w:t>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«Об электронной подписи» и требованиями ст. ст. 21.1 и 21.2 Федерального закона от 27.07.2010 № 210-ФЗ «Об организации предоставления государственных и муниципальных услуг».</w:t>
      </w:r>
    </w:p>
    <w:p w14:paraId="1CDCD046" w14:textId="77777777" w:rsidR="00DE585C" w:rsidRPr="00DE585C" w:rsidRDefault="00DE585C" w:rsidP="00DE585C">
      <w:pPr>
        <w:ind w:firstLine="567"/>
        <w:jc w:val="both"/>
        <w:outlineLvl w:val="2"/>
        <w:rPr>
          <w:rFonts w:eastAsia="Calibri"/>
          <w:bCs/>
          <w:sz w:val="28"/>
          <w:szCs w:val="28"/>
        </w:rPr>
      </w:pPr>
      <w:r w:rsidRPr="00DE585C">
        <w:rPr>
          <w:rFonts w:eastAsia="Calibri"/>
          <w:sz w:val="28"/>
          <w:szCs w:val="28"/>
        </w:rPr>
        <w:t>2.7. Исчерпывающий п</w:t>
      </w:r>
      <w:r w:rsidRPr="00DE585C">
        <w:rPr>
          <w:rFonts w:eastAsia="Calibri"/>
          <w:bCs/>
          <w:sz w:val="28"/>
          <w:szCs w:val="28"/>
        </w:rPr>
        <w:t>еречень оснований для отказа в приёме документов, необходимых для предоставления муниципальной услуги:</w:t>
      </w:r>
    </w:p>
    <w:p w14:paraId="5E2ED6EF"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 отсутствие подписи заявителя либо уполномоченного лица на Заявлении;</w:t>
      </w:r>
    </w:p>
    <w:p w14:paraId="45F86FEE"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 документы исполнены карандашом;</w:t>
      </w:r>
    </w:p>
    <w:p w14:paraId="66EAE6E2"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 тексты документов написаны неразборчиво, без указания фамилии, имени, отчества физического лица, адреса его регистрации, в документах имеются подчистки, приписки, зачёркнутые слова и иные неоговорённые исправления;</w:t>
      </w:r>
    </w:p>
    <w:p w14:paraId="0F6FC248"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2.8. Исчерпывающий перечень оснований для отказа в предоставлении муниципальной услуги:</w:t>
      </w:r>
    </w:p>
    <w:p w14:paraId="4D7D0C50" w14:textId="77777777" w:rsidR="00DE585C" w:rsidRPr="00DE585C" w:rsidRDefault="00DE585C" w:rsidP="00DE585C">
      <w:pPr>
        <w:ind w:firstLine="540"/>
        <w:jc w:val="both"/>
        <w:outlineLvl w:val="1"/>
        <w:rPr>
          <w:rFonts w:eastAsia="Calibri"/>
          <w:sz w:val="28"/>
          <w:szCs w:val="28"/>
        </w:rPr>
      </w:pPr>
      <w:r w:rsidRPr="00DE585C">
        <w:rPr>
          <w:rFonts w:eastAsia="Calibri"/>
          <w:sz w:val="28"/>
          <w:szCs w:val="28"/>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14:paraId="514E2FD4" w14:textId="77777777" w:rsidR="00DE585C" w:rsidRPr="00DE585C" w:rsidRDefault="00DE585C" w:rsidP="00DE585C">
      <w:pPr>
        <w:ind w:firstLine="540"/>
        <w:jc w:val="both"/>
        <w:outlineLvl w:val="1"/>
        <w:rPr>
          <w:rFonts w:eastAsia="Calibri"/>
          <w:sz w:val="28"/>
          <w:szCs w:val="28"/>
        </w:rPr>
      </w:pPr>
      <w:r w:rsidRPr="00DE585C">
        <w:rPr>
          <w:rFonts w:eastAsia="Calibri"/>
          <w:sz w:val="28"/>
          <w:szCs w:val="28"/>
        </w:rPr>
        <w:t>- запрашиваемая информация не относится к деятельности Отдела;</w:t>
      </w:r>
    </w:p>
    <w:p w14:paraId="3F8DBEE4" w14:textId="77777777" w:rsidR="00DE585C" w:rsidRPr="00DE585C" w:rsidRDefault="00DE585C" w:rsidP="00DE585C">
      <w:pPr>
        <w:ind w:firstLine="540"/>
        <w:jc w:val="both"/>
        <w:outlineLvl w:val="1"/>
        <w:rPr>
          <w:rFonts w:eastAsia="Calibri"/>
          <w:sz w:val="28"/>
          <w:szCs w:val="28"/>
        </w:rPr>
      </w:pPr>
      <w:r w:rsidRPr="00DE585C">
        <w:rPr>
          <w:rFonts w:eastAsia="Calibri"/>
          <w:sz w:val="28"/>
          <w:szCs w:val="28"/>
        </w:rPr>
        <w:t>- запрашиваемая информация относится к информации ограниченного доступа;</w:t>
      </w:r>
    </w:p>
    <w:p w14:paraId="3BE119BA" w14:textId="77777777" w:rsidR="00DE585C" w:rsidRPr="00DE585C" w:rsidRDefault="00DE585C" w:rsidP="00DE585C">
      <w:pPr>
        <w:ind w:firstLine="540"/>
        <w:jc w:val="both"/>
        <w:outlineLvl w:val="1"/>
        <w:rPr>
          <w:rFonts w:eastAsia="Calibri"/>
          <w:sz w:val="28"/>
          <w:szCs w:val="28"/>
        </w:rPr>
      </w:pPr>
      <w:r w:rsidRPr="00DE585C">
        <w:rPr>
          <w:rFonts w:eastAsia="Calibri"/>
          <w:sz w:val="28"/>
          <w:szCs w:val="28"/>
        </w:rPr>
        <w:t>- запрашиваемая информация ранее предоставлялась заявителю;</w:t>
      </w:r>
    </w:p>
    <w:p w14:paraId="45A4D9CC" w14:textId="77777777" w:rsidR="00DE585C" w:rsidRPr="00DE585C" w:rsidRDefault="00DE585C" w:rsidP="00DE585C">
      <w:pPr>
        <w:ind w:firstLine="540"/>
        <w:jc w:val="both"/>
        <w:outlineLvl w:val="1"/>
        <w:rPr>
          <w:rFonts w:eastAsia="Calibri"/>
          <w:sz w:val="28"/>
          <w:szCs w:val="28"/>
        </w:rPr>
      </w:pPr>
      <w:r w:rsidRPr="00DE585C">
        <w:rPr>
          <w:rFonts w:eastAsia="Calibri"/>
          <w:sz w:val="28"/>
          <w:szCs w:val="28"/>
        </w:rPr>
        <w:t>- в запросе ставится вопрос о правовой оценке актов, принятых Отделом, проведении анализа деятельности Отдела либо подведомственных Отделу учреждений или проведении иной аналитической работы, непосредственно не связанной с защитой прав направившего запрос заявителя;</w:t>
      </w:r>
    </w:p>
    <w:p w14:paraId="37C401B2" w14:textId="77777777" w:rsidR="00DE585C" w:rsidRPr="00DE585C" w:rsidRDefault="00DE585C" w:rsidP="00DE585C">
      <w:pPr>
        <w:tabs>
          <w:tab w:val="left" w:pos="1276"/>
        </w:tabs>
        <w:ind w:firstLine="567"/>
        <w:jc w:val="both"/>
        <w:rPr>
          <w:sz w:val="28"/>
          <w:szCs w:val="28"/>
        </w:rPr>
      </w:pPr>
      <w:r w:rsidRPr="00DE585C">
        <w:rPr>
          <w:sz w:val="28"/>
          <w:szCs w:val="28"/>
        </w:rPr>
        <w:lastRenderedPageBreak/>
        <w:t>2.9. Исчерпывающий перечень оснований для приостановления оказания заявителю муниципальной услуги.</w:t>
      </w:r>
    </w:p>
    <w:p w14:paraId="7581EA78" w14:textId="77777777" w:rsidR="00DE585C" w:rsidRPr="00DE585C" w:rsidRDefault="00DE585C" w:rsidP="00DE585C">
      <w:pPr>
        <w:tabs>
          <w:tab w:val="left" w:pos="1276"/>
        </w:tabs>
        <w:ind w:firstLine="567"/>
        <w:jc w:val="both"/>
        <w:rPr>
          <w:sz w:val="28"/>
          <w:szCs w:val="28"/>
        </w:rPr>
      </w:pPr>
      <w:r w:rsidRPr="00DE585C">
        <w:rPr>
          <w:sz w:val="28"/>
          <w:szCs w:val="28"/>
        </w:rPr>
        <w:t>Основания для приостановления предоставления заявителю муниципальной услуги отсутствуют.</w:t>
      </w:r>
    </w:p>
    <w:p w14:paraId="140CF183" w14:textId="77777777" w:rsidR="00DE585C" w:rsidRPr="00DE585C" w:rsidRDefault="00DE585C" w:rsidP="00DE585C">
      <w:pPr>
        <w:ind w:firstLine="567"/>
        <w:jc w:val="both"/>
        <w:outlineLvl w:val="2"/>
        <w:rPr>
          <w:rFonts w:eastAsia="Calibri"/>
          <w:sz w:val="28"/>
          <w:szCs w:val="28"/>
        </w:rPr>
      </w:pPr>
      <w:r w:rsidRPr="00DE585C">
        <w:rPr>
          <w:sz w:val="28"/>
          <w:szCs w:val="28"/>
        </w:rPr>
        <w:t xml:space="preserve">2.10. </w:t>
      </w:r>
      <w:r w:rsidRPr="00DE585C">
        <w:rPr>
          <w:rFonts w:eastAsia="Calibri"/>
          <w:sz w:val="28"/>
          <w:szCs w:val="28"/>
        </w:rPr>
        <w:t>Предоставление муниципальной услуги осуществляется на бесплатной основе.</w:t>
      </w:r>
    </w:p>
    <w:p w14:paraId="4F99E211" w14:textId="1EB0ADAE" w:rsidR="00DE585C" w:rsidRPr="00DE585C" w:rsidRDefault="00DE585C" w:rsidP="00DE585C">
      <w:pPr>
        <w:ind w:firstLine="567"/>
        <w:jc w:val="both"/>
        <w:outlineLvl w:val="2"/>
        <w:rPr>
          <w:rFonts w:eastAsia="Calibri"/>
          <w:sz w:val="28"/>
          <w:szCs w:val="28"/>
        </w:rPr>
      </w:pPr>
      <w:r w:rsidRPr="00DE585C">
        <w:rPr>
          <w:sz w:val="28"/>
          <w:szCs w:val="28"/>
        </w:rPr>
        <w:t xml:space="preserve">Максимальный срок ожидания в очереди при подаче заявления и при получении результата при нахождении заявителя в учреждении не должен превышать </w:t>
      </w:r>
      <w:r w:rsidR="00625681">
        <w:rPr>
          <w:sz w:val="28"/>
          <w:szCs w:val="28"/>
        </w:rPr>
        <w:t>15</w:t>
      </w:r>
      <w:r w:rsidRPr="00DE585C">
        <w:rPr>
          <w:sz w:val="28"/>
          <w:szCs w:val="28"/>
        </w:rPr>
        <w:t xml:space="preserve"> минут.</w:t>
      </w:r>
    </w:p>
    <w:p w14:paraId="5D8277D9"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 xml:space="preserve">2.11. </w:t>
      </w:r>
      <w:r w:rsidRPr="00DE585C">
        <w:rPr>
          <w:sz w:val="28"/>
          <w:szCs w:val="28"/>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13C9938"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2.11.1. Помещения для предоставления муниципальной услуги размещаются преимущественно на нижних этажах зданий.</w:t>
      </w:r>
    </w:p>
    <w:p w14:paraId="3CCEEDEF"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698AB593"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0964BABF"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2.11.2.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14:paraId="785CEBE7"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2.11.3.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1FD2F7CD"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2.11.4.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7B79491D"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 xml:space="preserve">2.11.5.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w:t>
      </w:r>
      <w:r w:rsidRPr="00DE585C">
        <w:rPr>
          <w:rFonts w:eastAsia="Calibri"/>
          <w:sz w:val="28"/>
          <w:szCs w:val="28"/>
          <w:lang w:eastAsia="en-US"/>
        </w:rPr>
        <w:lastRenderedPageBreak/>
        <w:t>для получения услуги документов, о совершении ими других необходимых для получения услуги действий.</w:t>
      </w:r>
    </w:p>
    <w:p w14:paraId="76F6CEF9"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2.11.6. В информационных терминалах (киосках) либо 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756F26F5"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2.11.7.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443672A0"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2.11.8.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14:paraId="77D83412"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2.11.9. В органе обеспечивается:</w:t>
      </w:r>
    </w:p>
    <w:p w14:paraId="3C528F79"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 xml:space="preserve">допуск на объект </w:t>
      </w:r>
      <w:proofErr w:type="spellStart"/>
      <w:r w:rsidRPr="00DE585C">
        <w:rPr>
          <w:rFonts w:eastAsia="Calibri"/>
          <w:sz w:val="28"/>
          <w:szCs w:val="28"/>
          <w:lang w:eastAsia="en-US"/>
        </w:rPr>
        <w:t>сурдопереводчика</w:t>
      </w:r>
      <w:proofErr w:type="spellEnd"/>
      <w:r w:rsidRPr="00DE585C">
        <w:rPr>
          <w:rFonts w:eastAsia="Calibri"/>
          <w:sz w:val="28"/>
          <w:szCs w:val="28"/>
          <w:lang w:eastAsia="en-US"/>
        </w:rPr>
        <w:t xml:space="preserve">, </w:t>
      </w:r>
      <w:proofErr w:type="spellStart"/>
      <w:r w:rsidRPr="00DE585C">
        <w:rPr>
          <w:rFonts w:eastAsia="Calibri"/>
          <w:sz w:val="28"/>
          <w:szCs w:val="28"/>
          <w:lang w:eastAsia="en-US"/>
        </w:rPr>
        <w:t>тифлосурдопереводчика</w:t>
      </w:r>
      <w:proofErr w:type="spellEnd"/>
      <w:r w:rsidRPr="00DE585C">
        <w:rPr>
          <w:rFonts w:eastAsia="Calibri"/>
          <w:sz w:val="28"/>
          <w:szCs w:val="28"/>
          <w:lang w:eastAsia="en-US"/>
        </w:rPr>
        <w:t>;</w:t>
      </w:r>
    </w:p>
    <w:p w14:paraId="4656F564"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14:paraId="1110CE67" w14:textId="77777777" w:rsidR="00DE585C" w:rsidRPr="00DE585C" w:rsidRDefault="00DE585C" w:rsidP="00DE585C">
      <w:pPr>
        <w:autoSpaceDE w:val="0"/>
        <w:autoSpaceDN w:val="0"/>
        <w:adjustRightInd w:val="0"/>
        <w:ind w:firstLine="540"/>
        <w:jc w:val="both"/>
        <w:rPr>
          <w:rFonts w:eastAsia="Calibri"/>
          <w:sz w:val="28"/>
          <w:szCs w:val="28"/>
          <w:lang w:eastAsia="en-US"/>
        </w:rPr>
      </w:pPr>
      <w:r w:rsidRPr="00DE585C">
        <w:rPr>
          <w:rFonts w:eastAsia="Calibri"/>
          <w:sz w:val="28"/>
          <w:szCs w:val="28"/>
          <w:lang w:eastAsia="en-US"/>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DE585C">
        <w:rPr>
          <w:rFonts w:eastAsia="Calibri"/>
          <w:sz w:val="28"/>
          <w:szCs w:val="28"/>
          <w:lang w:eastAsia="en-US"/>
        </w:rPr>
        <w:t>установленных</w:t>
      </w:r>
      <w:proofErr w:type="gramEnd"/>
      <w:r w:rsidRPr="00DE585C">
        <w:rPr>
          <w:rFonts w:eastAsia="Calibri"/>
          <w:sz w:val="28"/>
          <w:szCs w:val="28"/>
          <w:lang w:eastAsia="en-US"/>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14:paraId="4CCB0D6C" w14:textId="77777777" w:rsidR="00DE585C" w:rsidRPr="00DE585C" w:rsidRDefault="00DE585C" w:rsidP="00DE585C">
      <w:pPr>
        <w:autoSpaceDE w:val="0"/>
        <w:autoSpaceDN w:val="0"/>
        <w:adjustRightInd w:val="0"/>
        <w:ind w:firstLine="540"/>
        <w:jc w:val="both"/>
        <w:rPr>
          <w:rFonts w:ascii="Arial" w:eastAsia="Calibri" w:hAnsi="Arial" w:cs="Arial"/>
          <w:lang w:eastAsia="en-US"/>
        </w:rPr>
      </w:pPr>
      <w:r w:rsidRPr="00DE585C">
        <w:rPr>
          <w:rFonts w:eastAsia="Calibri"/>
          <w:sz w:val="28"/>
          <w:szCs w:val="28"/>
          <w:lang w:eastAsia="en-US"/>
        </w:rPr>
        <w:t>предоставление инвалидам по слуху услуги с использованием русского жестового языка</w:t>
      </w:r>
      <w:r w:rsidRPr="00DE585C">
        <w:rPr>
          <w:rFonts w:ascii="Arial" w:eastAsia="Calibri" w:hAnsi="Arial" w:cs="Arial"/>
          <w:lang w:eastAsia="en-US"/>
        </w:rPr>
        <w:t>.</w:t>
      </w:r>
    </w:p>
    <w:p w14:paraId="24CED76E"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2.12. Показатели доступности и качества муниципальных услуг.</w:t>
      </w:r>
    </w:p>
    <w:p w14:paraId="2E2B5FB8"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2.12.1. Показателями доступности муниципальной услуги являются:</w:t>
      </w:r>
    </w:p>
    <w:p w14:paraId="5103D7A1"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а) наличие возможности получения информации о порядке и условиях предоставления муниципальной услуги:</w:t>
      </w:r>
    </w:p>
    <w:p w14:paraId="1B7427C3"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1) на информационных стендах;</w:t>
      </w:r>
    </w:p>
    <w:p w14:paraId="5226295F"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 xml:space="preserve">2) на официальном сайте администрации города Дивногорска в информационно-телекоммуникационной сети Интернет: </w:t>
      </w:r>
      <w:hyperlink r:id="rId14" w:history="1">
        <w:r w:rsidRPr="00DE585C">
          <w:rPr>
            <w:rFonts w:eastAsia="Calibri"/>
            <w:color w:val="0000FF"/>
            <w:sz w:val="28"/>
            <w:szCs w:val="28"/>
            <w:u w:val="single"/>
          </w:rPr>
          <w:t>www.divnogorsk-adm.ru</w:t>
        </w:r>
      </w:hyperlink>
      <w:r w:rsidRPr="00DE585C">
        <w:rPr>
          <w:rFonts w:eastAsia="Calibri"/>
          <w:sz w:val="28"/>
          <w:szCs w:val="28"/>
        </w:rPr>
        <w:t xml:space="preserve"> (далее – официальный сайт);</w:t>
      </w:r>
    </w:p>
    <w:p w14:paraId="1D0E10EF" w14:textId="77777777" w:rsidR="00DE585C" w:rsidRPr="00DE585C" w:rsidRDefault="00DE585C" w:rsidP="00DE585C">
      <w:pPr>
        <w:ind w:firstLine="567"/>
        <w:jc w:val="both"/>
        <w:outlineLvl w:val="2"/>
        <w:rPr>
          <w:sz w:val="28"/>
          <w:szCs w:val="28"/>
        </w:rPr>
      </w:pPr>
      <w:r w:rsidRPr="00DE585C">
        <w:rPr>
          <w:rFonts w:eastAsia="Calibri"/>
          <w:sz w:val="28"/>
          <w:szCs w:val="28"/>
        </w:rPr>
        <w:t xml:space="preserve">3) в </w:t>
      </w:r>
      <w:r w:rsidRPr="00DE585C">
        <w:rPr>
          <w:sz w:val="28"/>
          <w:szCs w:val="28"/>
        </w:rPr>
        <w:t>средствах массовой информации;</w:t>
      </w:r>
    </w:p>
    <w:p w14:paraId="3FAC581F" w14:textId="77777777" w:rsidR="00DE585C" w:rsidRPr="00DE585C" w:rsidRDefault="00DE585C" w:rsidP="00DE585C">
      <w:pPr>
        <w:ind w:firstLine="567"/>
        <w:jc w:val="both"/>
        <w:outlineLvl w:val="2"/>
        <w:rPr>
          <w:rFonts w:eastAsia="Calibri"/>
          <w:sz w:val="28"/>
          <w:szCs w:val="28"/>
        </w:rPr>
      </w:pPr>
      <w:r w:rsidRPr="00DE585C">
        <w:rPr>
          <w:sz w:val="28"/>
          <w:szCs w:val="28"/>
        </w:rPr>
        <w:t>б) равный доступ всех лиц, имеющих право на получение муниципальной услуги.</w:t>
      </w:r>
    </w:p>
    <w:p w14:paraId="51BD790C"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2.12.2. Показателями качества предоставления муниципальной услуги являются:</w:t>
      </w:r>
    </w:p>
    <w:p w14:paraId="6CD9AEC1" w14:textId="77777777" w:rsidR="00DE585C" w:rsidRPr="00DE585C" w:rsidRDefault="00DE585C" w:rsidP="00FC387C">
      <w:pPr>
        <w:ind w:firstLine="993"/>
        <w:jc w:val="both"/>
        <w:outlineLvl w:val="2"/>
        <w:rPr>
          <w:rFonts w:eastAsia="Calibri"/>
          <w:sz w:val="28"/>
          <w:szCs w:val="28"/>
        </w:rPr>
      </w:pPr>
      <w:r w:rsidRPr="00DE585C">
        <w:rPr>
          <w:rFonts w:eastAsia="Calibri"/>
          <w:sz w:val="28"/>
          <w:szCs w:val="28"/>
        </w:rPr>
        <w:t>а) соответствие места ожидания, мест для заполнения запросов о предоставлении муниципальной услуги требованиям, установленным настоящим Административным регламентом;</w:t>
      </w:r>
    </w:p>
    <w:p w14:paraId="76120371" w14:textId="77777777" w:rsidR="00DE585C" w:rsidRPr="00DE585C" w:rsidRDefault="00DE585C" w:rsidP="00FC387C">
      <w:pPr>
        <w:ind w:firstLine="993"/>
        <w:jc w:val="both"/>
        <w:outlineLvl w:val="2"/>
        <w:rPr>
          <w:rFonts w:eastAsia="Calibri"/>
          <w:sz w:val="28"/>
          <w:szCs w:val="28"/>
        </w:rPr>
      </w:pPr>
      <w:r w:rsidRPr="00DE585C">
        <w:rPr>
          <w:rFonts w:eastAsia="Calibri"/>
          <w:sz w:val="28"/>
          <w:szCs w:val="28"/>
        </w:rPr>
        <w:t>б) доля обоснованных жалоб к процессу получения муниципальной услуги от общего числа обслуженных заявителей (не более 5 процентов).</w:t>
      </w:r>
    </w:p>
    <w:p w14:paraId="2C1B0475" w14:textId="77777777" w:rsidR="00DE585C" w:rsidRPr="00DE585C" w:rsidRDefault="00DE585C" w:rsidP="00DE585C">
      <w:pPr>
        <w:widowControl w:val="0"/>
        <w:ind w:firstLine="709"/>
        <w:jc w:val="both"/>
        <w:rPr>
          <w:sz w:val="28"/>
          <w:szCs w:val="28"/>
        </w:rPr>
      </w:pPr>
      <w:r w:rsidRPr="00DE585C">
        <w:rPr>
          <w:rFonts w:eastAsia="Calibri"/>
          <w:sz w:val="28"/>
          <w:szCs w:val="28"/>
        </w:rPr>
        <w:lastRenderedPageBreak/>
        <w:t xml:space="preserve">2.13. </w:t>
      </w:r>
      <w:r w:rsidRPr="00DE585C">
        <w:rPr>
          <w:sz w:val="28"/>
          <w:szCs w:val="28"/>
        </w:rPr>
        <w:t>Иные требования, в том числе учитывающие особенности предоставления муниципальной услуги в электронной форме.</w:t>
      </w:r>
    </w:p>
    <w:p w14:paraId="2386C077" w14:textId="5625BA6F" w:rsidR="00DE585C" w:rsidRPr="00DE585C" w:rsidRDefault="00DE585C" w:rsidP="00DE585C">
      <w:pPr>
        <w:ind w:firstLine="567"/>
        <w:jc w:val="both"/>
        <w:outlineLvl w:val="2"/>
        <w:rPr>
          <w:rFonts w:eastAsia="Calibri"/>
          <w:sz w:val="28"/>
          <w:szCs w:val="28"/>
        </w:rPr>
      </w:pPr>
      <w:r w:rsidRPr="00DE585C">
        <w:rPr>
          <w:rFonts w:eastAsia="Calibri"/>
          <w:sz w:val="28"/>
          <w:szCs w:val="28"/>
        </w:rPr>
        <w:t xml:space="preserve">Объем предоставляемой информации </w:t>
      </w:r>
      <w:r w:rsidR="0066363B" w:rsidRPr="0066363B">
        <w:rPr>
          <w:rFonts w:eastAsia="Calibri"/>
          <w:sz w:val="28"/>
          <w:szCs w:val="28"/>
        </w:rPr>
        <w:t>о времени и месте проведения мероприятий по работе с детьми и молодёжью</w:t>
      </w:r>
      <w:r w:rsidRPr="00DE585C">
        <w:rPr>
          <w:rFonts w:eastAsia="Calibri"/>
          <w:sz w:val="28"/>
          <w:szCs w:val="28"/>
        </w:rPr>
        <w:t xml:space="preserve"> включает в себя предоставление информации о следующих подведомственных Отделу учреждениях:</w:t>
      </w:r>
    </w:p>
    <w:p w14:paraId="03926568" w14:textId="77777777" w:rsidR="00DE585C" w:rsidRPr="00DE585C" w:rsidRDefault="00DE585C" w:rsidP="00DE585C">
      <w:pPr>
        <w:ind w:firstLine="567"/>
        <w:jc w:val="both"/>
        <w:outlineLvl w:val="2"/>
        <w:rPr>
          <w:rFonts w:eastAsia="Calibri"/>
          <w:sz w:val="28"/>
          <w:szCs w:val="28"/>
        </w:rPr>
      </w:pPr>
      <w:r w:rsidRPr="00DE585C">
        <w:rPr>
          <w:rFonts w:eastAsia="Calibri"/>
          <w:sz w:val="28"/>
          <w:szCs w:val="28"/>
        </w:rPr>
        <w:t>-  Муниципальное автономное учреждение «Молодежный центр «Дивный»;</w:t>
      </w:r>
    </w:p>
    <w:p w14:paraId="224907E5" w14:textId="77777777" w:rsidR="00DE585C" w:rsidRPr="00DE585C" w:rsidRDefault="00DE585C" w:rsidP="00DE585C">
      <w:pPr>
        <w:ind w:firstLine="567"/>
        <w:jc w:val="both"/>
        <w:outlineLvl w:val="2"/>
        <w:rPr>
          <w:sz w:val="28"/>
          <w:szCs w:val="28"/>
        </w:rPr>
      </w:pPr>
      <w:r w:rsidRPr="00DE585C">
        <w:rPr>
          <w:rFonts w:eastAsia="Calibri"/>
          <w:sz w:val="28"/>
          <w:szCs w:val="28"/>
        </w:rPr>
        <w:t xml:space="preserve">- </w:t>
      </w:r>
      <w:r w:rsidRPr="00DE585C">
        <w:rPr>
          <w:sz w:val="28"/>
          <w:szCs w:val="28"/>
        </w:rPr>
        <w:t>Муниципальное физкультурно-оздоровительное бюджетное учреждение плавательный бассейн «Дельфин»;</w:t>
      </w:r>
    </w:p>
    <w:p w14:paraId="66C0B01C" w14:textId="77777777" w:rsidR="00DE585C" w:rsidRPr="00DE585C" w:rsidRDefault="00DE585C" w:rsidP="00DE585C">
      <w:pPr>
        <w:ind w:firstLine="567"/>
        <w:jc w:val="both"/>
        <w:outlineLvl w:val="2"/>
        <w:rPr>
          <w:sz w:val="28"/>
          <w:szCs w:val="28"/>
        </w:rPr>
      </w:pPr>
      <w:r w:rsidRPr="00DE585C">
        <w:rPr>
          <w:sz w:val="28"/>
          <w:szCs w:val="28"/>
        </w:rPr>
        <w:t>- Муниципальное бюджетное образовательное учреждение дополнительного образования «Детско-юношеская спортивная школа».</w:t>
      </w:r>
    </w:p>
    <w:p w14:paraId="39C4B3CB" w14:textId="77777777" w:rsidR="00DE585C" w:rsidRDefault="00DE585C" w:rsidP="00DE585C">
      <w:pPr>
        <w:widowControl w:val="0"/>
        <w:ind w:firstLine="709"/>
        <w:jc w:val="both"/>
        <w:rPr>
          <w:sz w:val="28"/>
          <w:szCs w:val="28"/>
        </w:rPr>
      </w:pPr>
      <w:r w:rsidRPr="00DE585C">
        <w:rPr>
          <w:sz w:val="28"/>
          <w:szCs w:val="28"/>
        </w:rPr>
        <w:t>Информация о ходе предоставления муниципальной услуги предоставляется заявителю при помощи телефона, средств сети Интернет, электронной почты и посредством личного посещения специалистов, предоставляющих муниципальную услугу».</w:t>
      </w:r>
    </w:p>
    <w:p w14:paraId="3FC6EA13" w14:textId="22597152" w:rsidR="00CA03C7" w:rsidRDefault="00CA03C7" w:rsidP="00DE585C">
      <w:pPr>
        <w:widowControl w:val="0"/>
        <w:ind w:firstLine="709"/>
        <w:jc w:val="both"/>
        <w:rPr>
          <w:sz w:val="28"/>
          <w:szCs w:val="28"/>
        </w:rPr>
      </w:pPr>
      <w:r>
        <w:rPr>
          <w:sz w:val="28"/>
          <w:szCs w:val="28"/>
        </w:rPr>
        <w:t xml:space="preserve">2.14. </w:t>
      </w:r>
      <w:proofErr w:type="gramStart"/>
      <w:r>
        <w:rPr>
          <w:sz w:val="28"/>
          <w:szCs w:val="28"/>
        </w:rPr>
        <w:t>Услуг</w:t>
      </w:r>
      <w:proofErr w:type="gramEnd"/>
      <w:r>
        <w:rPr>
          <w:sz w:val="28"/>
          <w:szCs w:val="28"/>
        </w:rPr>
        <w:t xml:space="preserve">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w:t>
      </w:r>
      <w:r w:rsidR="00FC387C">
        <w:rPr>
          <w:sz w:val="28"/>
          <w:szCs w:val="28"/>
        </w:rPr>
        <w:t>лении муниципальной услуги.</w:t>
      </w:r>
    </w:p>
    <w:p w14:paraId="5C5D290F" w14:textId="77777777" w:rsidR="00FC387C" w:rsidRPr="00DE585C" w:rsidRDefault="00FC387C" w:rsidP="00DE585C">
      <w:pPr>
        <w:widowControl w:val="0"/>
        <w:ind w:firstLine="709"/>
        <w:jc w:val="both"/>
        <w:rPr>
          <w:sz w:val="28"/>
          <w:szCs w:val="28"/>
        </w:rPr>
      </w:pPr>
    </w:p>
    <w:p w14:paraId="3FD0B5F9" w14:textId="59B8CDA6" w:rsidR="00DD3C86" w:rsidRPr="00E13633" w:rsidRDefault="00DD3C86" w:rsidP="00DE585C">
      <w:pPr>
        <w:pStyle w:val="af0"/>
        <w:jc w:val="both"/>
        <w:rPr>
          <w:sz w:val="28"/>
          <w:szCs w:val="28"/>
        </w:rPr>
      </w:pPr>
    </w:p>
    <w:p w14:paraId="7BCF202F" w14:textId="77777777" w:rsidR="0066363B" w:rsidRDefault="0066363B" w:rsidP="0066363B">
      <w:pPr>
        <w:keepNext/>
        <w:jc w:val="center"/>
        <w:outlineLvl w:val="0"/>
        <w:rPr>
          <w:bCs/>
          <w:sz w:val="28"/>
          <w:szCs w:val="28"/>
        </w:rPr>
      </w:pPr>
      <w:bookmarkStart w:id="1" w:name="sub_1002"/>
      <w:r w:rsidRPr="0066363B">
        <w:rPr>
          <w:sz w:val="28"/>
          <w:szCs w:val="28"/>
          <w:lang w:val="en-US"/>
        </w:rPr>
        <w:t>III</w:t>
      </w:r>
      <w:r w:rsidRPr="0066363B">
        <w:rPr>
          <w:sz w:val="28"/>
          <w:szCs w:val="28"/>
        </w:rPr>
        <w:t xml:space="preserve">. </w:t>
      </w:r>
      <w:r w:rsidRPr="0066363B">
        <w:rPr>
          <w:bCs/>
          <w:sz w:val="28"/>
          <w:szCs w:val="28"/>
        </w:rPr>
        <w:t xml:space="preserve">СОСТАВ, ПОСЛЕДОВАТЕЛЬНОСТЬ И СРОКИ ВЫПОЛЕНЕИЯ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66363B">
        <w:rPr>
          <w:bCs/>
          <w:sz w:val="28"/>
          <w:szCs w:val="28"/>
        </w:rPr>
        <w:br/>
        <w:t>В ЭЛЕКТРОННОЙ ФОРМЕ, А ТАКЖЕ ОСОБЕННОСТИ ВЫПОЛНЕНИЯ АДМИНИСТРАТИВНЫХ ПРОЦЕДУР В МНОГОФУНКЦИОНАЛЬНЫХ ЦЕНТРАХ</w:t>
      </w:r>
    </w:p>
    <w:p w14:paraId="7CFD0F38" w14:textId="77777777" w:rsidR="00FC387C" w:rsidRPr="0066363B" w:rsidRDefault="00FC387C" w:rsidP="0066363B">
      <w:pPr>
        <w:keepNext/>
        <w:jc w:val="center"/>
        <w:outlineLvl w:val="0"/>
        <w:rPr>
          <w:bCs/>
          <w:sz w:val="28"/>
          <w:szCs w:val="28"/>
          <w:u w:val="single"/>
        </w:rPr>
      </w:pPr>
    </w:p>
    <w:p w14:paraId="5412A4C2" w14:textId="77777777" w:rsidR="0066363B" w:rsidRPr="0066363B" w:rsidRDefault="0066363B" w:rsidP="0066363B"/>
    <w:bookmarkEnd w:id="1"/>
    <w:p w14:paraId="6A477FB7" w14:textId="77777777" w:rsidR="0066363B" w:rsidRPr="0066363B" w:rsidRDefault="0066363B" w:rsidP="0066363B">
      <w:pPr>
        <w:tabs>
          <w:tab w:val="left" w:pos="851"/>
        </w:tabs>
        <w:ind w:firstLine="709"/>
        <w:jc w:val="both"/>
        <w:rPr>
          <w:sz w:val="28"/>
          <w:szCs w:val="28"/>
        </w:rPr>
      </w:pPr>
      <w:r w:rsidRPr="0066363B">
        <w:rPr>
          <w:sz w:val="28"/>
          <w:szCs w:val="28"/>
        </w:rPr>
        <w:t>3.1. Последовательность административных процедур при предоставлении муниципальной услуги представлена на блок-схеме в приложении № 1 к настоящему Административному регламенту и включает в себя следующие административные процедуры:</w:t>
      </w:r>
    </w:p>
    <w:p w14:paraId="65D48F34" w14:textId="1612C01D" w:rsidR="001D2497" w:rsidRDefault="0066363B" w:rsidP="001D2497">
      <w:pPr>
        <w:tabs>
          <w:tab w:val="left" w:pos="851"/>
        </w:tabs>
        <w:autoSpaceDE w:val="0"/>
        <w:autoSpaceDN w:val="0"/>
        <w:adjustRightInd w:val="0"/>
        <w:ind w:firstLine="709"/>
        <w:jc w:val="both"/>
        <w:rPr>
          <w:sz w:val="28"/>
          <w:szCs w:val="28"/>
        </w:rPr>
      </w:pPr>
      <w:r w:rsidRPr="001D2497">
        <w:rPr>
          <w:sz w:val="28"/>
          <w:szCs w:val="28"/>
        </w:rPr>
        <w:t xml:space="preserve">- информирование и консультирование </w:t>
      </w:r>
      <w:r w:rsidR="00AC0487" w:rsidRPr="001D2497">
        <w:rPr>
          <w:sz w:val="28"/>
          <w:szCs w:val="28"/>
        </w:rPr>
        <w:t xml:space="preserve">заявителей </w:t>
      </w:r>
      <w:r w:rsidR="001D2497" w:rsidRPr="001D2497">
        <w:rPr>
          <w:sz w:val="28"/>
          <w:szCs w:val="28"/>
        </w:rPr>
        <w:t xml:space="preserve">о предоставлении </w:t>
      </w:r>
      <w:r w:rsidR="00AC0487" w:rsidRPr="001D2497">
        <w:rPr>
          <w:sz w:val="28"/>
          <w:szCs w:val="28"/>
        </w:rPr>
        <w:t>муниципальной услуги</w:t>
      </w:r>
      <w:r w:rsidR="001D2497">
        <w:rPr>
          <w:sz w:val="28"/>
          <w:szCs w:val="28"/>
        </w:rPr>
        <w:t>;</w:t>
      </w:r>
    </w:p>
    <w:p w14:paraId="48A524BE" w14:textId="2686A272" w:rsidR="0066363B" w:rsidRPr="00AC0487" w:rsidRDefault="0066363B" w:rsidP="001D2497">
      <w:pPr>
        <w:tabs>
          <w:tab w:val="left" w:pos="851"/>
        </w:tabs>
        <w:autoSpaceDE w:val="0"/>
        <w:autoSpaceDN w:val="0"/>
        <w:adjustRightInd w:val="0"/>
        <w:ind w:firstLine="709"/>
        <w:jc w:val="both"/>
        <w:rPr>
          <w:sz w:val="28"/>
          <w:szCs w:val="28"/>
        </w:rPr>
      </w:pPr>
      <w:r w:rsidRPr="001D2497">
        <w:rPr>
          <w:sz w:val="28"/>
          <w:szCs w:val="28"/>
        </w:rPr>
        <w:t xml:space="preserve">- </w:t>
      </w:r>
      <w:r w:rsidR="001D2497" w:rsidRPr="001D2497">
        <w:rPr>
          <w:sz w:val="28"/>
          <w:szCs w:val="28"/>
        </w:rPr>
        <w:t>предоставление информации о времени и месте проведения</w:t>
      </w:r>
      <w:r w:rsidR="001D2497">
        <w:rPr>
          <w:sz w:val="28"/>
          <w:szCs w:val="28"/>
        </w:rPr>
        <w:t xml:space="preserve"> мероприятий по работе с детьми и молодежью.</w:t>
      </w:r>
    </w:p>
    <w:p w14:paraId="027F5EED" w14:textId="77777777" w:rsidR="0066363B" w:rsidRPr="0066363B" w:rsidRDefault="0066363B" w:rsidP="0066363B">
      <w:pPr>
        <w:tabs>
          <w:tab w:val="left" w:pos="851"/>
        </w:tabs>
        <w:ind w:firstLine="709"/>
        <w:jc w:val="both"/>
        <w:rPr>
          <w:sz w:val="28"/>
          <w:szCs w:val="28"/>
        </w:rPr>
      </w:pPr>
      <w:bookmarkStart w:id="2" w:name="sub_10042"/>
      <w:bookmarkStart w:id="3" w:name="sub_1022"/>
      <w:bookmarkStart w:id="4" w:name="sub_1021"/>
      <w:r w:rsidRPr="0066363B">
        <w:rPr>
          <w:sz w:val="28"/>
          <w:szCs w:val="28"/>
        </w:rPr>
        <w:t>3.2. Ответственными за предоставление муниципальной услуги являются должностные лица Отдела.</w:t>
      </w:r>
    </w:p>
    <w:p w14:paraId="6B694BAA" w14:textId="77777777" w:rsidR="0066363B" w:rsidRPr="0066363B" w:rsidRDefault="0066363B" w:rsidP="0066363B">
      <w:pPr>
        <w:tabs>
          <w:tab w:val="left" w:pos="851"/>
        </w:tabs>
        <w:ind w:firstLine="709"/>
        <w:jc w:val="both"/>
        <w:rPr>
          <w:sz w:val="28"/>
          <w:szCs w:val="28"/>
        </w:rPr>
      </w:pPr>
      <w:bookmarkStart w:id="5" w:name="sub_10043"/>
      <w:bookmarkEnd w:id="2"/>
      <w:r w:rsidRPr="0066363B">
        <w:rPr>
          <w:sz w:val="28"/>
          <w:szCs w:val="28"/>
        </w:rPr>
        <w:t>3.3. Информирование и консультирование заявителей муниципальной услуги.</w:t>
      </w:r>
    </w:p>
    <w:bookmarkEnd w:id="5"/>
    <w:p w14:paraId="4188A0FC" w14:textId="7111E893"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xml:space="preserve">3.3.1. Основанием для начала административной процедуры по информированию и консультированию заявителя является обращение </w:t>
      </w:r>
      <w:r w:rsidRPr="0066363B">
        <w:rPr>
          <w:sz w:val="28"/>
          <w:szCs w:val="28"/>
        </w:rPr>
        <w:lastRenderedPageBreak/>
        <w:t>заявителя в Отдел по телефону</w:t>
      </w:r>
      <w:r w:rsidR="00784B18">
        <w:rPr>
          <w:sz w:val="28"/>
          <w:szCs w:val="28"/>
        </w:rPr>
        <w:t>, посредством электронной почты</w:t>
      </w:r>
      <w:r w:rsidRPr="0066363B">
        <w:rPr>
          <w:sz w:val="28"/>
          <w:szCs w:val="28"/>
        </w:rPr>
        <w:t xml:space="preserve"> либо при личном приеме.</w:t>
      </w:r>
    </w:p>
    <w:p w14:paraId="3194C76D"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При устном обращении заявителя должностное лицо Отдела квалифицированно в пределах своей компетенции дает ответ самостоятельно, а если это необходимо - с привлечением других должностных лиц Отдела.</w:t>
      </w:r>
    </w:p>
    <w:p w14:paraId="33B37F4F"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xml:space="preserve">Ответ на телефонный звонок должен начинаться с информации о наименовании Отдела, в который позвонил заявитель, должности, фамилии, имени, отчества должностного лица, принявшего телефонный звонок. </w:t>
      </w:r>
    </w:p>
    <w:p w14:paraId="0827C3F5"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При ответах на телефонные звонки и устные обращения сотрудники Отдела подробно и в вежливой форме информируют обратившихся по процедурным вопросам предоставления муниципальной услуги и (или) о ходе предоставления муниципальной услуги.</w:t>
      </w:r>
    </w:p>
    <w:p w14:paraId="789541B4" w14:textId="61AB215F" w:rsidR="0066363B" w:rsidRPr="0066363B" w:rsidRDefault="0066363B" w:rsidP="0066363B">
      <w:pPr>
        <w:tabs>
          <w:tab w:val="left" w:pos="851"/>
        </w:tabs>
        <w:autoSpaceDE w:val="0"/>
        <w:autoSpaceDN w:val="0"/>
        <w:adjustRightInd w:val="0"/>
        <w:ind w:firstLine="709"/>
        <w:jc w:val="both"/>
        <w:rPr>
          <w:sz w:val="28"/>
          <w:szCs w:val="28"/>
        </w:rPr>
      </w:pPr>
      <w:proofErr w:type="gramStart"/>
      <w:r w:rsidRPr="0066363B">
        <w:rPr>
          <w:sz w:val="28"/>
          <w:szCs w:val="28"/>
        </w:rPr>
        <w:t>При невозможности должностным лицом, принявшим звонок,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roofErr w:type="gramEnd"/>
      <w:r w:rsidR="00AC0487" w:rsidRPr="00AC0487">
        <w:t xml:space="preserve"> </w:t>
      </w:r>
      <w:r w:rsidR="00AC0487" w:rsidRPr="00AC0487">
        <w:rPr>
          <w:sz w:val="28"/>
          <w:szCs w:val="28"/>
        </w:rPr>
        <w:t>Время разговора не должно превышать 20 минут.</w:t>
      </w:r>
    </w:p>
    <w:p w14:paraId="11067CF8"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Индивидуальное письменное информирование осуществляется при обращении заявителя в Отдел следующими способами:</w:t>
      </w:r>
    </w:p>
    <w:p w14:paraId="40F50332"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нарочно;</w:t>
      </w:r>
    </w:p>
    <w:p w14:paraId="12886B7C"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направление почты, в том числе электронной;</w:t>
      </w:r>
    </w:p>
    <w:p w14:paraId="1690311E"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посредствам факсимильной связи.</w:t>
      </w:r>
    </w:p>
    <w:p w14:paraId="34B900CD"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Ответы на письменные обращения заявителей даются должностными лицами Отдела в течение 30 дней со дня регистрации письменного обращения в порядке, установленном действующим законодательством РФ.</w:t>
      </w:r>
    </w:p>
    <w:p w14:paraId="38607517"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Результатом выполнения административной процедуры информирование и консультирование заявителей является разъяснение порядка получения муниципальной услуги.</w:t>
      </w:r>
    </w:p>
    <w:p w14:paraId="6860E410" w14:textId="4A0EECC0" w:rsidR="001D2497" w:rsidRDefault="0066363B" w:rsidP="0066363B">
      <w:pPr>
        <w:tabs>
          <w:tab w:val="left" w:pos="851"/>
        </w:tabs>
        <w:autoSpaceDE w:val="0"/>
        <w:autoSpaceDN w:val="0"/>
        <w:adjustRightInd w:val="0"/>
        <w:ind w:firstLine="709"/>
        <w:jc w:val="both"/>
        <w:rPr>
          <w:sz w:val="28"/>
          <w:szCs w:val="28"/>
        </w:rPr>
      </w:pPr>
      <w:bookmarkStart w:id="6" w:name="sub_10044"/>
      <w:r w:rsidRPr="0066363B">
        <w:rPr>
          <w:sz w:val="28"/>
          <w:szCs w:val="28"/>
        </w:rPr>
        <w:t xml:space="preserve">3.4. </w:t>
      </w:r>
      <w:r w:rsidR="001D2497">
        <w:rPr>
          <w:sz w:val="28"/>
          <w:szCs w:val="28"/>
        </w:rPr>
        <w:t>П</w:t>
      </w:r>
      <w:r w:rsidR="001D2497" w:rsidRPr="001D2497">
        <w:rPr>
          <w:sz w:val="28"/>
          <w:szCs w:val="28"/>
        </w:rPr>
        <w:t>редоставление информации о времени и месте проведения</w:t>
      </w:r>
      <w:r w:rsidR="001D2497">
        <w:rPr>
          <w:sz w:val="28"/>
          <w:szCs w:val="28"/>
        </w:rPr>
        <w:t xml:space="preserve"> мероприятий по работе с детьми и молодежью</w:t>
      </w:r>
    </w:p>
    <w:p w14:paraId="6778CB2B" w14:textId="399D561F" w:rsidR="0066363B" w:rsidRPr="0066363B" w:rsidRDefault="001D2497" w:rsidP="0066363B">
      <w:pPr>
        <w:tabs>
          <w:tab w:val="left" w:pos="851"/>
        </w:tabs>
        <w:autoSpaceDE w:val="0"/>
        <w:autoSpaceDN w:val="0"/>
        <w:adjustRightInd w:val="0"/>
        <w:ind w:firstLine="709"/>
        <w:jc w:val="both"/>
        <w:rPr>
          <w:sz w:val="28"/>
          <w:szCs w:val="28"/>
        </w:rPr>
      </w:pPr>
      <w:r>
        <w:rPr>
          <w:sz w:val="28"/>
          <w:szCs w:val="28"/>
        </w:rPr>
        <w:t xml:space="preserve">3.4.1. </w:t>
      </w:r>
      <w:r w:rsidR="0066363B" w:rsidRPr="0066363B">
        <w:rPr>
          <w:sz w:val="28"/>
          <w:szCs w:val="28"/>
        </w:rPr>
        <w:t>Прием и регистрация заявления.</w:t>
      </w:r>
    </w:p>
    <w:bookmarkEnd w:id="6"/>
    <w:p w14:paraId="20172C54" w14:textId="63FDAAF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3.4.1.</w:t>
      </w:r>
      <w:r w:rsidR="001D2497">
        <w:rPr>
          <w:sz w:val="28"/>
          <w:szCs w:val="28"/>
        </w:rPr>
        <w:t>1.</w:t>
      </w:r>
      <w:r w:rsidRPr="0066363B">
        <w:rPr>
          <w:sz w:val="28"/>
          <w:szCs w:val="28"/>
        </w:rPr>
        <w:t xml:space="preserve"> Основанием для начала осуществления административной процедуры является поступление заявления в приемную Отдела.</w:t>
      </w:r>
    </w:p>
    <w:p w14:paraId="340C6816"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Заявление может поступить в Отдел одним из следующих способов:</w:t>
      </w:r>
    </w:p>
    <w:p w14:paraId="5B01D81A" w14:textId="77777777" w:rsidR="0066363B" w:rsidRPr="0066363B" w:rsidRDefault="0066363B" w:rsidP="0066363B">
      <w:pPr>
        <w:tabs>
          <w:tab w:val="left" w:pos="851"/>
        </w:tabs>
        <w:autoSpaceDE w:val="0"/>
        <w:autoSpaceDN w:val="0"/>
        <w:adjustRightInd w:val="0"/>
        <w:ind w:left="698"/>
        <w:jc w:val="both"/>
        <w:rPr>
          <w:sz w:val="28"/>
          <w:szCs w:val="28"/>
        </w:rPr>
      </w:pPr>
      <w:r w:rsidRPr="0066363B">
        <w:rPr>
          <w:sz w:val="28"/>
          <w:szCs w:val="28"/>
        </w:rPr>
        <w:t>- непосредственно при личном обращении заявителя в Отдел;</w:t>
      </w:r>
    </w:p>
    <w:p w14:paraId="70CC3B8D"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с использованием средств почтовой связи;</w:t>
      </w:r>
    </w:p>
    <w:p w14:paraId="661595D1" w14:textId="77777777" w:rsidR="0066363B" w:rsidRPr="0066363B" w:rsidRDefault="0066363B" w:rsidP="0066363B">
      <w:pPr>
        <w:tabs>
          <w:tab w:val="left" w:pos="851"/>
        </w:tabs>
        <w:autoSpaceDE w:val="0"/>
        <w:autoSpaceDN w:val="0"/>
        <w:adjustRightInd w:val="0"/>
        <w:ind w:left="698"/>
        <w:jc w:val="both"/>
        <w:rPr>
          <w:sz w:val="28"/>
          <w:szCs w:val="28"/>
        </w:rPr>
      </w:pPr>
      <w:r w:rsidRPr="0066363B">
        <w:rPr>
          <w:sz w:val="28"/>
          <w:szCs w:val="28"/>
        </w:rPr>
        <w:t>- посредством передачи заявления через электронные каналы связи.</w:t>
      </w:r>
    </w:p>
    <w:p w14:paraId="65216E08"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Регистрация заявления осуществляется в день поступления заявления в приемную Отдела.</w:t>
      </w:r>
    </w:p>
    <w:p w14:paraId="2F022E38" w14:textId="7C286C09"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3.4.1.2</w:t>
      </w:r>
      <w:r w:rsidR="0066363B" w:rsidRPr="0066363B">
        <w:rPr>
          <w:sz w:val="28"/>
          <w:szCs w:val="28"/>
        </w:rPr>
        <w:t xml:space="preserve">. </w:t>
      </w:r>
      <w:bookmarkStart w:id="7" w:name="sub_1033"/>
      <w:r w:rsidR="0066363B" w:rsidRPr="0066363B">
        <w:rPr>
          <w:sz w:val="28"/>
          <w:szCs w:val="28"/>
        </w:rPr>
        <w:t xml:space="preserve">Должностное лицо Отдела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В случае соответствия специалист принимает запрос гражданина и регистрирует его путем внесения </w:t>
      </w:r>
      <w:r w:rsidR="0066363B" w:rsidRPr="0066363B">
        <w:rPr>
          <w:sz w:val="28"/>
          <w:szCs w:val="28"/>
        </w:rPr>
        <w:lastRenderedPageBreak/>
        <w:t>соответствующей записи в журнал учета входящей корреспонденции Отдела и проставления на обращении штампа с указанием наименования Отдела, даты регистрации запроса и входящего регистрационного номера обращения.</w:t>
      </w:r>
    </w:p>
    <w:bookmarkEnd w:id="7"/>
    <w:p w14:paraId="01B3F576" w14:textId="35C58FA1"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3.4.</w:t>
      </w:r>
      <w:r w:rsidR="001D2497">
        <w:rPr>
          <w:sz w:val="28"/>
          <w:szCs w:val="28"/>
        </w:rPr>
        <w:t>1.</w:t>
      </w:r>
      <w:r w:rsidRPr="0066363B">
        <w:rPr>
          <w:sz w:val="28"/>
          <w:szCs w:val="28"/>
        </w:rPr>
        <w:t>3. Если текст письменного запроса не поддается прочтению, но фамилия и почтовый адрес гражданина поддаются прочтению, то специалист Отдела принимает запрос и регистрирует его. При этом специалистом Отдела готовится проект уведомления об оставлении запроса без рассмотрения по существу поставленных в нем вопросов, в связи с невозможностью прочтения текста обращения (далее - уведомление). Проект уведомления оформляется на официальном бланке Отдела в соответствии с требованиями, установленными к оформлению писем. Проект уведомления представляется на подпись начальнику Отдела, а после его подписания направляется заявителю в срок не позднее 7 дней со дня регистрации обращения.</w:t>
      </w:r>
    </w:p>
    <w:p w14:paraId="6FDC5E8C" w14:textId="7723DECA"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3.4.</w:t>
      </w:r>
      <w:r w:rsidR="001D2497">
        <w:rPr>
          <w:sz w:val="28"/>
          <w:szCs w:val="28"/>
        </w:rPr>
        <w:t>1.</w:t>
      </w:r>
      <w:r w:rsidRPr="0066363B">
        <w:rPr>
          <w:sz w:val="28"/>
          <w:szCs w:val="28"/>
        </w:rPr>
        <w:t>4. Результатом исполнения административной процедуры является регистрация поступившего обращения или отказ в приеме.</w:t>
      </w:r>
    </w:p>
    <w:p w14:paraId="742400EB" w14:textId="47B1B6E7"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3.4.2</w:t>
      </w:r>
      <w:r w:rsidR="0066363B" w:rsidRPr="0066363B">
        <w:rPr>
          <w:sz w:val="28"/>
          <w:szCs w:val="28"/>
        </w:rPr>
        <w:t xml:space="preserve">. Рассмотрение обращения по существу поставленных в нем вопросов. </w:t>
      </w:r>
    </w:p>
    <w:p w14:paraId="244422E5" w14:textId="723E8636"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w:t>
      </w:r>
      <w:r w:rsidR="0066363B" w:rsidRPr="0066363B">
        <w:rPr>
          <w:sz w:val="28"/>
          <w:szCs w:val="28"/>
        </w:rPr>
        <w:t>.</w:t>
      </w:r>
      <w:r>
        <w:rPr>
          <w:sz w:val="28"/>
          <w:szCs w:val="28"/>
        </w:rPr>
        <w:t>2.</w:t>
      </w:r>
      <w:r w:rsidR="0066363B" w:rsidRPr="0066363B">
        <w:rPr>
          <w:sz w:val="28"/>
          <w:szCs w:val="28"/>
        </w:rPr>
        <w:t xml:space="preserve">1. Основанием для начала исполнения данной административной процедуры является поступление зарегистрированного заявления начальнику Отдела. В течение двух дней с момента регистрации начальник Отдела рассматривает заявление, накладывает резолюцию, назначает должностное лицо, ответственное за подготовку информации. </w:t>
      </w:r>
    </w:p>
    <w:p w14:paraId="64FB77D7" w14:textId="722C9EBF"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3.4.2</w:t>
      </w:r>
      <w:r w:rsidR="0066363B" w:rsidRPr="0066363B">
        <w:rPr>
          <w:sz w:val="28"/>
          <w:szCs w:val="28"/>
        </w:rPr>
        <w:t>.2. Должностное лицо, ответственное за подготовку информации</w:t>
      </w:r>
      <w:bookmarkStart w:id="8" w:name="sub_1035"/>
      <w:bookmarkEnd w:id="3"/>
      <w:r w:rsidR="0066363B" w:rsidRPr="0066363B">
        <w:rPr>
          <w:sz w:val="28"/>
          <w:szCs w:val="28"/>
        </w:rPr>
        <w:t xml:space="preserve"> определяет:</w:t>
      </w:r>
    </w:p>
    <w:bookmarkEnd w:id="8"/>
    <w:p w14:paraId="1E316C58"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относится ли решение вопросов, поставленных в запросе, к компетенции Отдела. В случае если решение вопросов, поставленных в обращении, не относится к компетенции Отдела, определяет орган (органы), к компетенции которого</w:t>
      </w:r>
      <w:proofErr w:type="gramStart"/>
      <w:r w:rsidRPr="0066363B">
        <w:rPr>
          <w:sz w:val="28"/>
          <w:szCs w:val="28"/>
        </w:rPr>
        <w:t xml:space="preserve"> (-</w:t>
      </w:r>
      <w:proofErr w:type="gramEnd"/>
      <w:r w:rsidRPr="0066363B">
        <w:rPr>
          <w:sz w:val="28"/>
          <w:szCs w:val="28"/>
        </w:rPr>
        <w:t>ых) относится решение поставленных в запросе вопросов.</w:t>
      </w:r>
    </w:p>
    <w:p w14:paraId="69161B65" w14:textId="635A724B" w:rsidR="0066363B" w:rsidRPr="0066363B" w:rsidRDefault="001D2497" w:rsidP="0066363B">
      <w:pPr>
        <w:tabs>
          <w:tab w:val="left" w:pos="851"/>
        </w:tabs>
        <w:autoSpaceDE w:val="0"/>
        <w:autoSpaceDN w:val="0"/>
        <w:adjustRightInd w:val="0"/>
        <w:ind w:firstLine="709"/>
        <w:jc w:val="both"/>
        <w:rPr>
          <w:sz w:val="28"/>
          <w:szCs w:val="28"/>
        </w:rPr>
      </w:pPr>
      <w:bookmarkStart w:id="9" w:name="sub_1036"/>
      <w:r>
        <w:rPr>
          <w:sz w:val="28"/>
          <w:szCs w:val="28"/>
        </w:rPr>
        <w:t>3.4.2.</w:t>
      </w:r>
      <w:r w:rsidR="0066363B" w:rsidRPr="0066363B">
        <w:rPr>
          <w:sz w:val="28"/>
          <w:szCs w:val="28"/>
        </w:rPr>
        <w:t xml:space="preserve">3. </w:t>
      </w:r>
      <w:proofErr w:type="gramStart"/>
      <w:r w:rsidR="0066363B" w:rsidRPr="0066363B">
        <w:rPr>
          <w:sz w:val="28"/>
          <w:szCs w:val="28"/>
        </w:rPr>
        <w:t>В случае если решение вопросов, поставленных в запросе, не относится к компетенции Отдела, должностное лицо Отдела готовит проект сопроводительного письма (проекты сопроводительных писем) к обращению заявителя (его копиям) в орган (органы), к компетенции которого (-ых) относится решение поставленных в запросе вопросов, а также проект ответа заявителю о переадресации его обращения, если Отдел располагает сведениями о наличии запрашиваемой информации в другом</w:t>
      </w:r>
      <w:proofErr w:type="gramEnd"/>
      <w:r w:rsidR="0066363B" w:rsidRPr="0066363B">
        <w:rPr>
          <w:sz w:val="28"/>
          <w:szCs w:val="28"/>
        </w:rPr>
        <w:t xml:space="preserve"> </w:t>
      </w:r>
      <w:proofErr w:type="gramStart"/>
      <w:r w:rsidR="0066363B" w:rsidRPr="0066363B">
        <w:rPr>
          <w:sz w:val="28"/>
          <w:szCs w:val="28"/>
        </w:rPr>
        <w:t>органе</w:t>
      </w:r>
      <w:proofErr w:type="gramEnd"/>
      <w:r w:rsidR="0066363B" w:rsidRPr="0066363B">
        <w:rPr>
          <w:sz w:val="28"/>
          <w:szCs w:val="28"/>
        </w:rPr>
        <w:t>.</w:t>
      </w:r>
    </w:p>
    <w:bookmarkEnd w:id="9"/>
    <w:p w14:paraId="1025F113"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В сопроводительном письме указываются:</w:t>
      </w:r>
    </w:p>
    <w:p w14:paraId="1A9E114A"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полное наименование органа, в который направляется запрос заявителя (его копия);</w:t>
      </w:r>
    </w:p>
    <w:p w14:paraId="3D09FDE1"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должность, фамилия и инициалы руководителя органа, в который направляется запрос заявителя (его копия);</w:t>
      </w:r>
    </w:p>
    <w:p w14:paraId="435D6AD8"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указание на направление оригинала запроса заявителя или его копии;</w:t>
      </w:r>
    </w:p>
    <w:p w14:paraId="71D8AC98"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реквизиты направляемого запроса заявителя (дата, номер (если имеются)), фамилия, имя, отчество или наименование организации, являющимися заявителями, поставленный в обращении вопрос;</w:t>
      </w:r>
    </w:p>
    <w:p w14:paraId="2062320A"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lastRenderedPageBreak/>
        <w:t>- краткое обоснование переадресации запроса заявителя в данный орган.</w:t>
      </w:r>
    </w:p>
    <w:p w14:paraId="722675FB"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В ответе заявителю о переадресации его обращения указываются:</w:t>
      </w:r>
    </w:p>
    <w:p w14:paraId="488921E8"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полное наименование органа, в который направлен (переадресован) его запрос;</w:t>
      </w:r>
    </w:p>
    <w:p w14:paraId="4FE6A78F"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дата направления запроса в указанный орган;</w:t>
      </w:r>
    </w:p>
    <w:p w14:paraId="5EB6F077"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краткое обоснование переадресации запроса в данный орган.</w:t>
      </w:r>
    </w:p>
    <w:p w14:paraId="2B33E511"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Если Отдел не располагает сведениями о наличии запрашиваемой информации в другом органе, то заявителю направляется соответствующее уведомление (ответ).</w:t>
      </w:r>
    </w:p>
    <w:p w14:paraId="00E77CDE"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оформляются на официальном бланке Отдела в соответствии с требованиями, установленными к оформлению писем.</w:t>
      </w:r>
    </w:p>
    <w:p w14:paraId="4BAE1342"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представляются на подпись начальнику Отдела, а после подписания регистрируются и направляются соответствующим органам и (или) заявителю. Указанные в настоящем пункте действия должны быть совершены в срок не позднее 7 дней со дня регистрации запроса.</w:t>
      </w:r>
    </w:p>
    <w:p w14:paraId="7025B72C" w14:textId="36E6D842"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3.4.2</w:t>
      </w:r>
      <w:r w:rsidR="0066363B" w:rsidRPr="0066363B">
        <w:rPr>
          <w:sz w:val="28"/>
          <w:szCs w:val="28"/>
        </w:rPr>
        <w:t>.4. В случае наличия одного или нескольких оснований для отказа заявителю в предоставлении муниципальной услуги, должностное лицо Отдела осуществляет уточнение содержания запроса в целях предоставления заявителю необходимой информации, а если по итогам такого уточнения устранить обстоятельства, явившиеся основаниями для отказа заявителю в предоставлении муниципальной услуги, не удалось - готовит проект ответа заявителю.</w:t>
      </w:r>
    </w:p>
    <w:p w14:paraId="71F10360"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Указанный проект ответа заявителю должен содержать мотивированный отказ в предоставлении муниципальной услуги, в части предоставления информации.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14:paraId="461B6566"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Проект ответа заявителю оформляется на официальном бланке Отдела в соответствии с требованиями, установленными к оформлению писем.</w:t>
      </w:r>
    </w:p>
    <w:p w14:paraId="240DC6B5"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Проект ответа заявителю представляется на подпись начальнику Отдела, а после подписания регистрируется и направляется заявителю.</w:t>
      </w:r>
    </w:p>
    <w:p w14:paraId="3F8CE0A0" w14:textId="1A6C5D62"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3.4.2</w:t>
      </w:r>
      <w:r w:rsidR="0066363B" w:rsidRPr="0066363B">
        <w:rPr>
          <w:sz w:val="28"/>
          <w:szCs w:val="28"/>
        </w:rPr>
        <w:t xml:space="preserve">.5. В случае отсутствия причин для отказа в предоставлении муниципальной услуги, изложенных в п. 2.8. настоящего Административного регламента, должностное лицо переходит к исполнению следующей административной процедуры. </w:t>
      </w:r>
    </w:p>
    <w:p w14:paraId="1A922FEC"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xml:space="preserve">Срок исполнения данной административной процедуры составляет не более 5 рабочих дней </w:t>
      </w:r>
      <w:proofErr w:type="gramStart"/>
      <w:r w:rsidRPr="0066363B">
        <w:rPr>
          <w:sz w:val="28"/>
          <w:szCs w:val="28"/>
        </w:rPr>
        <w:t>с даты регистрации</w:t>
      </w:r>
      <w:proofErr w:type="gramEnd"/>
      <w:r w:rsidRPr="0066363B">
        <w:rPr>
          <w:sz w:val="28"/>
          <w:szCs w:val="28"/>
        </w:rPr>
        <w:t xml:space="preserve"> заявления. </w:t>
      </w:r>
    </w:p>
    <w:p w14:paraId="75452362" w14:textId="30E33BA6" w:rsidR="0066363B" w:rsidRPr="0066363B" w:rsidRDefault="001D2497" w:rsidP="0066363B">
      <w:pPr>
        <w:tabs>
          <w:tab w:val="left" w:pos="851"/>
        </w:tabs>
        <w:autoSpaceDE w:val="0"/>
        <w:autoSpaceDN w:val="0"/>
        <w:adjustRightInd w:val="0"/>
        <w:ind w:firstLine="709"/>
        <w:jc w:val="both"/>
        <w:rPr>
          <w:sz w:val="28"/>
          <w:szCs w:val="28"/>
        </w:rPr>
      </w:pPr>
      <w:r>
        <w:rPr>
          <w:sz w:val="28"/>
          <w:szCs w:val="28"/>
        </w:rPr>
        <w:lastRenderedPageBreak/>
        <w:t>3.4.3</w:t>
      </w:r>
      <w:r w:rsidR="0066363B" w:rsidRPr="0066363B">
        <w:rPr>
          <w:sz w:val="28"/>
          <w:szCs w:val="28"/>
        </w:rPr>
        <w:t xml:space="preserve">. Подготовка информации должностным лицом Отдела. </w:t>
      </w:r>
    </w:p>
    <w:p w14:paraId="786B5EB5" w14:textId="6A4A0A30"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3.4.3</w:t>
      </w:r>
      <w:r w:rsidR="0066363B" w:rsidRPr="0066363B">
        <w:rPr>
          <w:sz w:val="28"/>
          <w:szCs w:val="28"/>
        </w:rPr>
        <w:t>.1. Основанием для начала административной процедуры является наличие заявления с положительными результатами проверки.</w:t>
      </w:r>
    </w:p>
    <w:p w14:paraId="4A1D4C8D" w14:textId="23AF06E9" w:rsidR="0066363B" w:rsidRPr="0066363B" w:rsidRDefault="001D2497" w:rsidP="0066363B">
      <w:pPr>
        <w:tabs>
          <w:tab w:val="left" w:pos="851"/>
        </w:tabs>
        <w:autoSpaceDE w:val="0"/>
        <w:autoSpaceDN w:val="0"/>
        <w:adjustRightInd w:val="0"/>
        <w:ind w:firstLine="709"/>
        <w:jc w:val="both"/>
        <w:rPr>
          <w:sz w:val="28"/>
          <w:szCs w:val="28"/>
        </w:rPr>
      </w:pPr>
      <w:bookmarkStart w:id="10" w:name="sub_1038"/>
      <w:r>
        <w:rPr>
          <w:sz w:val="28"/>
          <w:szCs w:val="28"/>
        </w:rPr>
        <w:t>3.4.3</w:t>
      </w:r>
      <w:r w:rsidR="0066363B" w:rsidRPr="0066363B">
        <w:rPr>
          <w:sz w:val="28"/>
          <w:szCs w:val="28"/>
        </w:rPr>
        <w:t>.2. Должностное лицо Отдела осуществляет подготовку информации по вопросам, указанным в заявлении, после чего готовит письменный ответ заявителю.</w:t>
      </w:r>
    </w:p>
    <w:bookmarkEnd w:id="10"/>
    <w:p w14:paraId="610E8E5E"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Проект ответа заявителю оформляется на официальном бланке Отдела в соответствии с требованиями, установленными к оформлению писем.</w:t>
      </w:r>
    </w:p>
    <w:p w14:paraId="0678A17D"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Те</w:t>
      </w:r>
      <w:proofErr w:type="gramStart"/>
      <w:r w:rsidRPr="0066363B">
        <w:rPr>
          <w:sz w:val="28"/>
          <w:szCs w:val="28"/>
        </w:rPr>
        <w:t>кст пр</w:t>
      </w:r>
      <w:proofErr w:type="gramEnd"/>
      <w:r w:rsidRPr="0066363B">
        <w:rPr>
          <w:sz w:val="28"/>
          <w:szCs w:val="28"/>
        </w:rP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14:paraId="5CD7FD1E"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 xml:space="preserve">Если </w:t>
      </w:r>
      <w:proofErr w:type="gramStart"/>
      <w:r w:rsidRPr="0066363B">
        <w:rPr>
          <w:sz w:val="28"/>
          <w:szCs w:val="28"/>
        </w:rPr>
        <w:t>информация, предоставляемая по запросу опубликована</w:t>
      </w:r>
      <w:proofErr w:type="gramEnd"/>
      <w:r w:rsidRPr="0066363B">
        <w:rPr>
          <w:sz w:val="28"/>
          <w:szCs w:val="28"/>
        </w:rPr>
        <w:t xml:space="preserve"> в средствах массовой информации либо размещена в информационно-телекоммуникационной сети Интернет, в ответе на запрос вместо самой информации указывается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14:paraId="65165764" w14:textId="66ADC1BF"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3.4.3</w:t>
      </w:r>
      <w:r w:rsidR="0066363B" w:rsidRPr="0066363B">
        <w:rPr>
          <w:sz w:val="28"/>
          <w:szCs w:val="28"/>
        </w:rPr>
        <w:t xml:space="preserve">.3. Результатом выполнения административной процедуры является подготовка ответа заявителю. </w:t>
      </w:r>
    </w:p>
    <w:p w14:paraId="25237BF5"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Срок исполнения данной административной процедуры составляет не более 10 рабочих дней.</w:t>
      </w:r>
    </w:p>
    <w:p w14:paraId="5D573DAB" w14:textId="115A982D"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3.4.4</w:t>
      </w:r>
      <w:r w:rsidR="0066363B" w:rsidRPr="0066363B">
        <w:rPr>
          <w:sz w:val="28"/>
          <w:szCs w:val="28"/>
        </w:rPr>
        <w:t xml:space="preserve">. Направление заявителю ответа на письменное обращение либо выдача информационных (справочных) материалов (при личном обращении). </w:t>
      </w:r>
    </w:p>
    <w:p w14:paraId="76E5B6E3" w14:textId="475493A9" w:rsidR="0066363B" w:rsidRPr="0066363B" w:rsidRDefault="001D2497" w:rsidP="0066363B">
      <w:pPr>
        <w:tabs>
          <w:tab w:val="left" w:pos="851"/>
        </w:tabs>
        <w:autoSpaceDE w:val="0"/>
        <w:autoSpaceDN w:val="0"/>
        <w:adjustRightInd w:val="0"/>
        <w:ind w:firstLine="709"/>
        <w:jc w:val="both"/>
        <w:rPr>
          <w:sz w:val="28"/>
          <w:szCs w:val="28"/>
        </w:rPr>
      </w:pPr>
      <w:r>
        <w:rPr>
          <w:sz w:val="28"/>
          <w:szCs w:val="28"/>
        </w:rPr>
        <w:t>3.4.4</w:t>
      </w:r>
      <w:r w:rsidR="0066363B" w:rsidRPr="0066363B">
        <w:rPr>
          <w:sz w:val="28"/>
          <w:szCs w:val="28"/>
        </w:rPr>
        <w:t xml:space="preserve">.1. По окончании подготовки информации, должностное лицо Отдела передает подготовленный ответ для его подписания начальнику Отдела (при письменном обращении). Подписанный ответ регистрируется </w:t>
      </w:r>
      <w:r w:rsidR="008931E0" w:rsidRPr="0066363B">
        <w:rPr>
          <w:sz w:val="28"/>
          <w:szCs w:val="28"/>
        </w:rPr>
        <w:t xml:space="preserve">путем внесения соответствующей записи в журнал учета </w:t>
      </w:r>
      <w:r w:rsidR="008931E0">
        <w:rPr>
          <w:sz w:val="28"/>
          <w:szCs w:val="28"/>
        </w:rPr>
        <w:t>исходящей</w:t>
      </w:r>
      <w:r w:rsidR="008931E0" w:rsidRPr="0066363B">
        <w:rPr>
          <w:sz w:val="28"/>
          <w:szCs w:val="28"/>
        </w:rPr>
        <w:t xml:space="preserve"> корреспонденции Отдела</w:t>
      </w:r>
      <w:r w:rsidR="008931E0">
        <w:rPr>
          <w:sz w:val="28"/>
          <w:szCs w:val="28"/>
        </w:rPr>
        <w:t xml:space="preserve">, </w:t>
      </w:r>
      <w:r w:rsidR="008931E0" w:rsidRPr="0066363B">
        <w:rPr>
          <w:sz w:val="28"/>
          <w:szCs w:val="28"/>
        </w:rPr>
        <w:t xml:space="preserve">и проставления даты регистрации </w:t>
      </w:r>
      <w:r w:rsidR="008931E0">
        <w:rPr>
          <w:sz w:val="28"/>
          <w:szCs w:val="28"/>
        </w:rPr>
        <w:t>ответа</w:t>
      </w:r>
      <w:r w:rsidR="008931E0" w:rsidRPr="0066363B">
        <w:rPr>
          <w:sz w:val="28"/>
          <w:szCs w:val="28"/>
        </w:rPr>
        <w:t xml:space="preserve"> и </w:t>
      </w:r>
      <w:r w:rsidR="008931E0">
        <w:rPr>
          <w:sz w:val="28"/>
          <w:szCs w:val="28"/>
        </w:rPr>
        <w:t>исходящего</w:t>
      </w:r>
      <w:r w:rsidR="008931E0" w:rsidRPr="0066363B">
        <w:rPr>
          <w:sz w:val="28"/>
          <w:szCs w:val="28"/>
        </w:rPr>
        <w:t xml:space="preserve"> регистрационного номера обращения </w:t>
      </w:r>
      <w:r w:rsidR="0066363B" w:rsidRPr="0066363B">
        <w:rPr>
          <w:sz w:val="28"/>
          <w:szCs w:val="28"/>
        </w:rPr>
        <w:t xml:space="preserve">и направляется заявителю (при письменном обращении заявителя) либо должностное лицо Отдела предоставляет информационные (справочные) материалы лично заявителю (при устном обращении заявителя). </w:t>
      </w:r>
    </w:p>
    <w:p w14:paraId="65A626A3"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Результатом выполнения административной процедуры является направление заявителю ответа (при письменном обращении заявителя), либо предоставление информационных (справочных) материалов лично заявителю (при устном обращении заявителя).</w:t>
      </w:r>
    </w:p>
    <w:p w14:paraId="322524F1" w14:textId="77777777" w:rsidR="0066363B" w:rsidRPr="0066363B" w:rsidRDefault="0066363B" w:rsidP="0066363B">
      <w:pPr>
        <w:tabs>
          <w:tab w:val="left" w:pos="851"/>
        </w:tabs>
        <w:autoSpaceDE w:val="0"/>
        <w:autoSpaceDN w:val="0"/>
        <w:adjustRightInd w:val="0"/>
        <w:ind w:firstLine="709"/>
        <w:jc w:val="both"/>
        <w:rPr>
          <w:sz w:val="28"/>
          <w:szCs w:val="28"/>
        </w:rPr>
      </w:pPr>
      <w:r w:rsidRPr="0066363B">
        <w:rPr>
          <w:sz w:val="28"/>
          <w:szCs w:val="28"/>
        </w:rPr>
        <w:t>Срок исполнения данной административной процедуры составляет не более 5 рабочих дней.</w:t>
      </w:r>
    </w:p>
    <w:p w14:paraId="5606F057" w14:textId="5C1C7E40" w:rsidR="0066363B" w:rsidRPr="0066363B" w:rsidRDefault="001D2497" w:rsidP="0066363B">
      <w:pPr>
        <w:ind w:firstLine="709"/>
        <w:jc w:val="both"/>
        <w:rPr>
          <w:sz w:val="28"/>
          <w:szCs w:val="28"/>
        </w:rPr>
      </w:pPr>
      <w:r>
        <w:rPr>
          <w:sz w:val="28"/>
          <w:szCs w:val="28"/>
        </w:rPr>
        <w:t>3.5</w:t>
      </w:r>
      <w:r w:rsidR="0066363B" w:rsidRPr="0066363B">
        <w:rPr>
          <w:sz w:val="28"/>
          <w:szCs w:val="28"/>
        </w:rPr>
        <w:t>. Муниципальная услуга в многофункциональных центрах предоставления государственных и муниципальных услуг не оказывается.</w:t>
      </w:r>
    </w:p>
    <w:p w14:paraId="633F1BAF" w14:textId="77777777" w:rsidR="0066363B" w:rsidRDefault="0066363B" w:rsidP="0066363B">
      <w:pPr>
        <w:jc w:val="both"/>
        <w:rPr>
          <w:sz w:val="28"/>
          <w:szCs w:val="28"/>
        </w:rPr>
      </w:pPr>
      <w:bookmarkStart w:id="11" w:name="sub_211"/>
      <w:bookmarkEnd w:id="4"/>
    </w:p>
    <w:p w14:paraId="5714421E" w14:textId="77777777" w:rsidR="00784B18" w:rsidRPr="0066363B" w:rsidRDefault="00784B18" w:rsidP="0066363B">
      <w:pPr>
        <w:jc w:val="both"/>
        <w:rPr>
          <w:sz w:val="28"/>
          <w:szCs w:val="28"/>
        </w:rPr>
      </w:pPr>
    </w:p>
    <w:p w14:paraId="72057B5A" w14:textId="3FF2A618" w:rsidR="0066363B" w:rsidRPr="0066363B" w:rsidRDefault="0066363B" w:rsidP="008931E0">
      <w:pPr>
        <w:jc w:val="center"/>
        <w:outlineLvl w:val="2"/>
        <w:rPr>
          <w:rFonts w:eastAsia="Calibri"/>
          <w:sz w:val="28"/>
          <w:szCs w:val="28"/>
        </w:rPr>
      </w:pPr>
      <w:r w:rsidRPr="0066363B">
        <w:rPr>
          <w:rFonts w:eastAsia="Calibri"/>
          <w:bCs/>
          <w:sz w:val="28"/>
          <w:szCs w:val="28"/>
          <w:lang w:val="en-US"/>
        </w:rPr>
        <w:lastRenderedPageBreak/>
        <w:t>IV</w:t>
      </w:r>
      <w:proofErr w:type="gramStart"/>
      <w:r w:rsidRPr="0066363B">
        <w:rPr>
          <w:rFonts w:eastAsia="Calibri"/>
          <w:bCs/>
          <w:sz w:val="28"/>
          <w:szCs w:val="28"/>
        </w:rPr>
        <w:t>.</w:t>
      </w:r>
      <w:r w:rsidRPr="0066363B">
        <w:rPr>
          <w:rFonts w:eastAsia="Calibri"/>
          <w:sz w:val="28"/>
          <w:szCs w:val="28"/>
        </w:rPr>
        <w:t xml:space="preserve">  </w:t>
      </w:r>
      <w:r w:rsidR="008931E0">
        <w:rPr>
          <w:rFonts w:eastAsia="Calibri"/>
          <w:sz w:val="28"/>
          <w:szCs w:val="28"/>
        </w:rPr>
        <w:t>ФОРМЫ</w:t>
      </w:r>
      <w:proofErr w:type="gramEnd"/>
      <w:r w:rsidR="008931E0">
        <w:rPr>
          <w:rFonts w:eastAsia="Calibri"/>
          <w:sz w:val="28"/>
          <w:szCs w:val="28"/>
        </w:rPr>
        <w:t xml:space="preserve"> КОНТРОЛЯ ЗА ИСПОЛНЕНИЕМ РЕГЛАМЕНТА</w:t>
      </w:r>
    </w:p>
    <w:p w14:paraId="575A2321" w14:textId="77777777" w:rsidR="0066363B" w:rsidRPr="0066363B" w:rsidRDefault="0066363B" w:rsidP="0066363B">
      <w:pPr>
        <w:ind w:firstLine="540"/>
        <w:outlineLvl w:val="2"/>
        <w:rPr>
          <w:rFonts w:eastAsia="Calibri"/>
          <w:sz w:val="28"/>
          <w:szCs w:val="28"/>
        </w:rPr>
      </w:pPr>
    </w:p>
    <w:p w14:paraId="3802975C" w14:textId="77777777" w:rsidR="0066363B" w:rsidRPr="0066363B" w:rsidRDefault="0066363B" w:rsidP="0066363B">
      <w:pPr>
        <w:ind w:firstLine="709"/>
        <w:jc w:val="both"/>
        <w:rPr>
          <w:sz w:val="28"/>
          <w:szCs w:val="28"/>
        </w:rPr>
      </w:pPr>
      <w:r w:rsidRPr="0066363B">
        <w:rPr>
          <w:sz w:val="28"/>
          <w:szCs w:val="28"/>
        </w:rPr>
        <w:t xml:space="preserve">4.1. Текущий </w:t>
      </w:r>
      <w:proofErr w:type="gramStart"/>
      <w:r w:rsidRPr="0066363B">
        <w:rPr>
          <w:sz w:val="28"/>
          <w:szCs w:val="28"/>
        </w:rPr>
        <w:t>контроль за</w:t>
      </w:r>
      <w:proofErr w:type="gramEnd"/>
      <w:r w:rsidRPr="0066363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Отдела, оказывающего муниципальную услугу.  </w:t>
      </w:r>
    </w:p>
    <w:p w14:paraId="56756D40" w14:textId="77777777" w:rsidR="0066363B" w:rsidRPr="0066363B" w:rsidRDefault="0066363B" w:rsidP="0066363B">
      <w:pPr>
        <w:ind w:firstLine="709"/>
        <w:jc w:val="both"/>
        <w:rPr>
          <w:sz w:val="28"/>
          <w:szCs w:val="28"/>
        </w:rPr>
      </w:pPr>
      <w:r w:rsidRPr="0066363B">
        <w:rPr>
          <w:sz w:val="28"/>
          <w:szCs w:val="28"/>
        </w:rPr>
        <w:t xml:space="preserve">Общий </w:t>
      </w:r>
      <w:proofErr w:type="gramStart"/>
      <w:r w:rsidRPr="0066363B">
        <w:rPr>
          <w:sz w:val="28"/>
          <w:szCs w:val="28"/>
        </w:rPr>
        <w:t>контроль за</w:t>
      </w:r>
      <w:proofErr w:type="gramEnd"/>
      <w:r w:rsidRPr="0066363B">
        <w:rPr>
          <w:sz w:val="28"/>
          <w:szCs w:val="28"/>
        </w:rPr>
        <w:t xml:space="preserve"> полнотой и качеством предоставления муниципальной услуги осуществляет руководитель Отдела.</w:t>
      </w:r>
    </w:p>
    <w:p w14:paraId="71ED1F5E" w14:textId="6522E705" w:rsidR="0066363B" w:rsidRPr="0066363B" w:rsidRDefault="0066363B" w:rsidP="0066363B">
      <w:pPr>
        <w:ind w:firstLine="709"/>
        <w:jc w:val="both"/>
        <w:rPr>
          <w:sz w:val="28"/>
          <w:szCs w:val="28"/>
        </w:rPr>
      </w:pPr>
      <w:r w:rsidRPr="0066363B">
        <w:rPr>
          <w:sz w:val="28"/>
          <w:szCs w:val="28"/>
        </w:rPr>
        <w:t>4.2. Специалист, ответственный за предоставление му</w:t>
      </w:r>
      <w:r w:rsidR="00784B18">
        <w:rPr>
          <w:sz w:val="28"/>
          <w:szCs w:val="28"/>
        </w:rPr>
        <w:t>ниципальной услуги, предоставляет</w:t>
      </w:r>
      <w:r w:rsidRPr="0066363B">
        <w:rPr>
          <w:sz w:val="28"/>
          <w:szCs w:val="28"/>
        </w:rPr>
        <w:t xml:space="preserve"> муниципальную услугу в соответствии с Регламентом, должностной инструкцией и распоряжениями руководителя Отдела. </w:t>
      </w:r>
    </w:p>
    <w:p w14:paraId="30D9414D" w14:textId="77777777" w:rsidR="0066363B" w:rsidRPr="0066363B" w:rsidRDefault="0066363B" w:rsidP="0066363B">
      <w:pPr>
        <w:ind w:firstLine="709"/>
        <w:jc w:val="both"/>
        <w:rPr>
          <w:sz w:val="28"/>
          <w:szCs w:val="28"/>
        </w:rPr>
      </w:pPr>
      <w:r w:rsidRPr="0066363B">
        <w:rPr>
          <w:sz w:val="28"/>
          <w:szCs w:val="28"/>
        </w:rPr>
        <w:t xml:space="preserve">4.3. Текущий </w:t>
      </w:r>
      <w:proofErr w:type="gramStart"/>
      <w:r w:rsidRPr="0066363B">
        <w:rPr>
          <w:sz w:val="28"/>
          <w:szCs w:val="28"/>
        </w:rPr>
        <w:t>контроль за</w:t>
      </w:r>
      <w:proofErr w:type="gramEnd"/>
      <w:r w:rsidRPr="0066363B">
        <w:rPr>
          <w:sz w:val="28"/>
          <w:szCs w:val="28"/>
        </w:rPr>
        <w:t xml:space="preserve"> полнотой и качеством предоставления муниципальной услуги осуществляется руководителем Отдела, оказывающего услугу, путем проведения проверок соблюдения и исполнения специалистами положений Регламента, иных нормативных правовых актов, регулирующих предоставление муниципальной услуги.</w:t>
      </w:r>
    </w:p>
    <w:p w14:paraId="19AAECE2" w14:textId="77777777" w:rsidR="0066363B" w:rsidRPr="0066363B" w:rsidRDefault="0066363B" w:rsidP="0066363B">
      <w:pPr>
        <w:ind w:firstLine="709"/>
        <w:jc w:val="both"/>
        <w:rPr>
          <w:sz w:val="28"/>
          <w:szCs w:val="28"/>
        </w:rPr>
      </w:pPr>
      <w:r w:rsidRPr="0066363B">
        <w:rPr>
          <w:sz w:val="28"/>
          <w:szCs w:val="28"/>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14:paraId="4D4E5FA2" w14:textId="77777777" w:rsidR="0066363B" w:rsidRPr="0066363B" w:rsidRDefault="0066363B" w:rsidP="0066363B">
      <w:pPr>
        <w:ind w:firstLine="709"/>
        <w:jc w:val="both"/>
        <w:rPr>
          <w:sz w:val="28"/>
          <w:szCs w:val="28"/>
        </w:rPr>
      </w:pPr>
      <w:r w:rsidRPr="0066363B">
        <w:rPr>
          <w:sz w:val="28"/>
          <w:szCs w:val="28"/>
        </w:rPr>
        <w:t xml:space="preserve">Периодичность осуществления текущего контроля – 1 раз в год.  </w:t>
      </w:r>
    </w:p>
    <w:p w14:paraId="52B7B945" w14:textId="77777777" w:rsidR="0066363B" w:rsidRPr="0066363B" w:rsidRDefault="0066363B" w:rsidP="0066363B">
      <w:pPr>
        <w:ind w:firstLine="709"/>
        <w:jc w:val="both"/>
        <w:rPr>
          <w:sz w:val="28"/>
          <w:szCs w:val="28"/>
        </w:rPr>
      </w:pPr>
      <w:r w:rsidRPr="0066363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D4B69B9" w14:textId="77777777" w:rsidR="0066363B" w:rsidRPr="0066363B" w:rsidRDefault="0066363B" w:rsidP="0066363B">
      <w:pPr>
        <w:ind w:firstLine="709"/>
        <w:jc w:val="both"/>
        <w:rPr>
          <w:sz w:val="28"/>
          <w:szCs w:val="28"/>
        </w:rPr>
      </w:pPr>
      <w:r w:rsidRPr="0066363B">
        <w:rPr>
          <w:sz w:val="28"/>
          <w:szCs w:val="28"/>
        </w:rPr>
        <w:t>Внеплановая проверка проводится по обращению в Отдел заинтересованного лица, содержащему информацию о нарушении его прав при предоставлении муниципальной услуги.</w:t>
      </w:r>
    </w:p>
    <w:p w14:paraId="0123E05D" w14:textId="77777777" w:rsidR="0066363B" w:rsidRPr="0066363B" w:rsidRDefault="0066363B" w:rsidP="0066363B">
      <w:pPr>
        <w:ind w:firstLine="709"/>
        <w:jc w:val="both"/>
        <w:rPr>
          <w:sz w:val="28"/>
          <w:szCs w:val="28"/>
        </w:rPr>
      </w:pPr>
      <w:r w:rsidRPr="0066363B">
        <w:rPr>
          <w:sz w:val="28"/>
          <w:szCs w:val="28"/>
        </w:rPr>
        <w:t xml:space="preserve">4.4. </w:t>
      </w:r>
      <w:proofErr w:type="gramStart"/>
      <w:r w:rsidRPr="0066363B">
        <w:rPr>
          <w:sz w:val="28"/>
          <w:szCs w:val="28"/>
        </w:rPr>
        <w:t>Контроль за</w:t>
      </w:r>
      <w:proofErr w:type="gramEnd"/>
      <w:r w:rsidRPr="0066363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муниципальной услуги.</w:t>
      </w:r>
    </w:p>
    <w:p w14:paraId="5862F087" w14:textId="77777777" w:rsidR="0066363B" w:rsidRPr="0066363B" w:rsidRDefault="0066363B" w:rsidP="0066363B">
      <w:pPr>
        <w:ind w:firstLine="708"/>
        <w:jc w:val="both"/>
        <w:rPr>
          <w:sz w:val="28"/>
          <w:szCs w:val="28"/>
        </w:rPr>
      </w:pPr>
      <w:r w:rsidRPr="0066363B">
        <w:rPr>
          <w:sz w:val="28"/>
          <w:szCs w:val="28"/>
        </w:rPr>
        <w:t>Проверки полноты и качества предоставления муниципальной услуги осуществляются на основании индивидуальных распорядительных актов (приказов) Отдела.</w:t>
      </w:r>
    </w:p>
    <w:p w14:paraId="66B25358" w14:textId="77777777" w:rsidR="0066363B" w:rsidRPr="0066363B" w:rsidRDefault="0066363B" w:rsidP="0066363B">
      <w:pPr>
        <w:ind w:firstLine="708"/>
        <w:jc w:val="both"/>
        <w:rPr>
          <w:sz w:val="28"/>
          <w:szCs w:val="28"/>
        </w:rPr>
      </w:pPr>
      <w:r w:rsidRPr="0066363B">
        <w:rPr>
          <w:sz w:val="28"/>
          <w:szCs w:val="28"/>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Отдела может быть образована комиссия.</w:t>
      </w:r>
    </w:p>
    <w:p w14:paraId="62343647" w14:textId="77777777" w:rsidR="0066363B" w:rsidRPr="0066363B" w:rsidRDefault="0066363B" w:rsidP="0066363B">
      <w:pPr>
        <w:autoSpaceDE w:val="0"/>
        <w:autoSpaceDN w:val="0"/>
        <w:adjustRightInd w:val="0"/>
        <w:ind w:firstLine="708"/>
        <w:jc w:val="both"/>
        <w:rPr>
          <w:rFonts w:eastAsia="Calibri"/>
          <w:sz w:val="28"/>
          <w:szCs w:val="28"/>
          <w:lang w:eastAsia="en-US"/>
        </w:rPr>
      </w:pPr>
      <w:r w:rsidRPr="0066363B">
        <w:rPr>
          <w:rFonts w:eastAsia="Calibri"/>
          <w:sz w:val="28"/>
          <w:szCs w:val="28"/>
          <w:lang w:eastAsia="en-US"/>
        </w:rPr>
        <w:tab/>
        <w:t>Результаты деятельности комиссии оформляются в виде справки, в которой отмечаются выявленные недостатки и предложения по их устранению.</w:t>
      </w:r>
    </w:p>
    <w:p w14:paraId="08131D6F" w14:textId="77777777" w:rsidR="0066363B" w:rsidRPr="0066363B" w:rsidRDefault="0066363B" w:rsidP="0066363B">
      <w:pPr>
        <w:autoSpaceDE w:val="0"/>
        <w:autoSpaceDN w:val="0"/>
        <w:adjustRightInd w:val="0"/>
        <w:ind w:firstLine="708"/>
        <w:jc w:val="both"/>
        <w:rPr>
          <w:rFonts w:eastAsia="Calibri"/>
          <w:sz w:val="28"/>
          <w:szCs w:val="28"/>
          <w:lang w:eastAsia="en-US"/>
        </w:rPr>
      </w:pPr>
      <w:r w:rsidRPr="0066363B">
        <w:rPr>
          <w:rFonts w:eastAsia="Calibri"/>
          <w:sz w:val="28"/>
          <w:szCs w:val="28"/>
          <w:lang w:eastAsia="en-US"/>
        </w:rPr>
        <w:t>Справка подписывается председателем и членами комиссии.</w:t>
      </w:r>
    </w:p>
    <w:p w14:paraId="605CE46B" w14:textId="77777777" w:rsidR="0066363B" w:rsidRPr="0066363B" w:rsidRDefault="0066363B" w:rsidP="0066363B">
      <w:pPr>
        <w:autoSpaceDE w:val="0"/>
        <w:autoSpaceDN w:val="0"/>
        <w:adjustRightInd w:val="0"/>
        <w:ind w:firstLine="708"/>
        <w:jc w:val="both"/>
        <w:rPr>
          <w:rFonts w:eastAsia="Calibri"/>
          <w:sz w:val="28"/>
          <w:szCs w:val="28"/>
          <w:lang w:eastAsia="en-US"/>
        </w:rPr>
      </w:pPr>
      <w:r w:rsidRPr="0066363B">
        <w:rPr>
          <w:rFonts w:eastAsia="Calibri"/>
          <w:sz w:val="28"/>
          <w:szCs w:val="28"/>
          <w:lang w:eastAsia="en-US"/>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6B3C671" w14:textId="77777777" w:rsidR="0066363B" w:rsidRPr="0066363B" w:rsidRDefault="0066363B" w:rsidP="0066363B">
      <w:pPr>
        <w:autoSpaceDE w:val="0"/>
        <w:autoSpaceDN w:val="0"/>
        <w:adjustRightInd w:val="0"/>
        <w:ind w:firstLine="708"/>
        <w:jc w:val="both"/>
        <w:rPr>
          <w:rFonts w:eastAsia="Calibri"/>
          <w:sz w:val="28"/>
          <w:szCs w:val="28"/>
          <w:lang w:eastAsia="en-US"/>
        </w:rPr>
      </w:pPr>
      <w:r w:rsidRPr="0066363B">
        <w:rPr>
          <w:rFonts w:eastAsia="Calibri"/>
          <w:sz w:val="28"/>
          <w:szCs w:val="28"/>
          <w:lang w:eastAsia="en-US"/>
        </w:rPr>
        <w:t>4.5.</w:t>
      </w:r>
      <w:r w:rsidRPr="0066363B">
        <w:rPr>
          <w:rFonts w:eastAsia="Calibri"/>
          <w:sz w:val="28"/>
          <w:szCs w:val="28"/>
          <w:lang w:eastAsia="en-US"/>
        </w:rPr>
        <w:tab/>
        <w:t>Требования к порядку и формам контроля предоставления муниципальной услуги со стороны граждан, их объединений и организаций.</w:t>
      </w:r>
    </w:p>
    <w:p w14:paraId="19D0DAA2" w14:textId="77777777" w:rsidR="0066363B" w:rsidRPr="0066363B" w:rsidRDefault="0066363B" w:rsidP="0066363B">
      <w:pPr>
        <w:autoSpaceDE w:val="0"/>
        <w:autoSpaceDN w:val="0"/>
        <w:adjustRightInd w:val="0"/>
        <w:ind w:firstLine="708"/>
        <w:jc w:val="both"/>
        <w:rPr>
          <w:rFonts w:eastAsia="Calibri"/>
          <w:sz w:val="28"/>
          <w:szCs w:val="28"/>
          <w:lang w:eastAsia="en-US"/>
        </w:rPr>
      </w:pPr>
      <w:r w:rsidRPr="0066363B">
        <w:rPr>
          <w:rFonts w:eastAsia="Calibri"/>
          <w:sz w:val="28"/>
          <w:szCs w:val="28"/>
          <w:lang w:eastAsia="en-US"/>
        </w:rPr>
        <w:t>4.5.1.</w:t>
      </w:r>
      <w:r w:rsidRPr="0066363B">
        <w:rPr>
          <w:rFonts w:eastAsia="Calibri"/>
          <w:sz w:val="28"/>
          <w:szCs w:val="28"/>
          <w:lang w:eastAsia="en-US"/>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7C603CCF" w14:textId="77777777" w:rsidR="0066363B" w:rsidRPr="0066363B" w:rsidRDefault="0066363B" w:rsidP="0066363B">
      <w:pPr>
        <w:autoSpaceDE w:val="0"/>
        <w:autoSpaceDN w:val="0"/>
        <w:adjustRightInd w:val="0"/>
        <w:ind w:firstLine="708"/>
        <w:jc w:val="both"/>
        <w:rPr>
          <w:rFonts w:eastAsia="Calibri"/>
          <w:sz w:val="28"/>
          <w:szCs w:val="28"/>
          <w:lang w:eastAsia="en-US"/>
        </w:rPr>
      </w:pPr>
      <w:r w:rsidRPr="0066363B">
        <w:rPr>
          <w:rFonts w:eastAsia="Calibri"/>
          <w:sz w:val="28"/>
          <w:szCs w:val="28"/>
          <w:lang w:eastAsia="en-US"/>
        </w:rPr>
        <w:t>4.5.2.</w:t>
      </w:r>
      <w:r w:rsidRPr="0066363B">
        <w:rPr>
          <w:rFonts w:eastAsia="Calibri"/>
          <w:sz w:val="28"/>
          <w:szCs w:val="28"/>
          <w:lang w:eastAsia="en-US"/>
        </w:rPr>
        <w:tab/>
        <w:t>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14:paraId="1309C7BD" w14:textId="77777777" w:rsidR="0066363B" w:rsidRPr="0066363B" w:rsidRDefault="0066363B" w:rsidP="0066363B">
      <w:pPr>
        <w:outlineLvl w:val="2"/>
        <w:rPr>
          <w:rFonts w:eastAsia="Calibri"/>
          <w:sz w:val="28"/>
          <w:szCs w:val="28"/>
        </w:rPr>
      </w:pPr>
    </w:p>
    <w:p w14:paraId="79405EC5" w14:textId="77777777" w:rsidR="0066363B" w:rsidRPr="0066363B" w:rsidRDefault="0066363B" w:rsidP="0066363B">
      <w:pPr>
        <w:jc w:val="center"/>
        <w:outlineLvl w:val="2"/>
        <w:rPr>
          <w:rFonts w:eastAsia="Calibri"/>
          <w:sz w:val="28"/>
          <w:szCs w:val="28"/>
        </w:rPr>
      </w:pPr>
      <w:r w:rsidRPr="0066363B">
        <w:rPr>
          <w:rFonts w:eastAsia="Calibri"/>
          <w:sz w:val="28"/>
          <w:szCs w:val="28"/>
          <w:lang w:val="en-US"/>
        </w:rPr>
        <w:t>V</w:t>
      </w:r>
      <w:r w:rsidRPr="0066363B">
        <w:rPr>
          <w:rFonts w:eastAsia="Calibri"/>
          <w:sz w:val="28"/>
          <w:szCs w:val="28"/>
        </w:rPr>
        <w:t xml:space="preserve">. </w:t>
      </w:r>
      <w:r w:rsidRPr="0066363B">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14:paraId="3580A5DA" w14:textId="77777777" w:rsidR="0066363B" w:rsidRPr="0066363B" w:rsidRDefault="0066363B" w:rsidP="0066363B">
      <w:pPr>
        <w:jc w:val="center"/>
        <w:outlineLvl w:val="2"/>
        <w:rPr>
          <w:rFonts w:eastAsia="Calibri"/>
          <w:sz w:val="28"/>
          <w:szCs w:val="28"/>
        </w:rPr>
      </w:pPr>
    </w:p>
    <w:p w14:paraId="23676075" w14:textId="77777777" w:rsidR="0066363B" w:rsidRPr="0066363B" w:rsidRDefault="0066363B" w:rsidP="0066363B">
      <w:pPr>
        <w:autoSpaceDE w:val="0"/>
        <w:autoSpaceDN w:val="0"/>
        <w:adjustRightInd w:val="0"/>
        <w:ind w:firstLine="709"/>
        <w:jc w:val="both"/>
        <w:outlineLvl w:val="2"/>
        <w:rPr>
          <w:sz w:val="28"/>
          <w:szCs w:val="28"/>
        </w:rPr>
      </w:pPr>
      <w:r w:rsidRPr="0066363B">
        <w:rPr>
          <w:sz w:val="28"/>
          <w:szCs w:val="28"/>
        </w:rPr>
        <w:t>5.1. Заявитель имеет право на обжалование решений и действий (бездействия) специалистов, предоставляющих муниципальную услугу, в досудебном (внесудебном) порядке.</w:t>
      </w:r>
    </w:p>
    <w:p w14:paraId="4FEC2E30" w14:textId="77777777" w:rsidR="0066363B" w:rsidRPr="0066363B" w:rsidRDefault="0066363B" w:rsidP="0066363B">
      <w:pPr>
        <w:tabs>
          <w:tab w:val="left" w:pos="1080"/>
          <w:tab w:val="left" w:pos="1260"/>
        </w:tabs>
        <w:ind w:firstLine="709"/>
        <w:jc w:val="both"/>
        <w:rPr>
          <w:sz w:val="28"/>
          <w:szCs w:val="28"/>
        </w:rPr>
      </w:pPr>
      <w:r w:rsidRPr="0066363B">
        <w:rPr>
          <w:sz w:val="28"/>
          <w:szCs w:val="28"/>
        </w:rPr>
        <w:t xml:space="preserve">Обжалование действий (бездействий) и решений специалистов, осуществляемых (принятых) в ходе предоставления муниципальной услуги, производится в соответствии с законодательством Российской Федерации. </w:t>
      </w:r>
    </w:p>
    <w:p w14:paraId="32B4BE6E" w14:textId="77777777" w:rsidR="0066363B" w:rsidRPr="0066363B" w:rsidRDefault="0066363B" w:rsidP="0066363B">
      <w:pPr>
        <w:autoSpaceDE w:val="0"/>
        <w:autoSpaceDN w:val="0"/>
        <w:adjustRightInd w:val="0"/>
        <w:ind w:firstLine="709"/>
        <w:jc w:val="both"/>
        <w:outlineLvl w:val="2"/>
        <w:rPr>
          <w:sz w:val="28"/>
          <w:szCs w:val="28"/>
        </w:rPr>
      </w:pPr>
      <w:r w:rsidRPr="0066363B">
        <w:rPr>
          <w:sz w:val="28"/>
          <w:szCs w:val="28"/>
        </w:rPr>
        <w:t>5.2. Предметом досудебного (внесудебного) обжалования являются решения и действия (бездействие) специалистов, принятые и осуществленные с нарушением стандарта предоставления муниципальной услуги, а также ненадлежащее исполнение специалистами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14:paraId="5AFA5761"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5.3. Заявитель может обратиться с жалобой, в том числе в следующих случаях:</w:t>
      </w:r>
    </w:p>
    <w:p w14:paraId="50F700C6"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нарушение срока предоставления муниципальной услуги;</w:t>
      </w:r>
    </w:p>
    <w:p w14:paraId="2EE59248"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829B2A4" w14:textId="77777777" w:rsidR="0066363B" w:rsidRPr="0066363B" w:rsidRDefault="0066363B" w:rsidP="0066363B">
      <w:pPr>
        <w:autoSpaceDE w:val="0"/>
        <w:autoSpaceDN w:val="0"/>
        <w:adjustRightInd w:val="0"/>
        <w:ind w:firstLine="709"/>
        <w:jc w:val="both"/>
        <w:outlineLvl w:val="1"/>
        <w:rPr>
          <w:sz w:val="28"/>
          <w:szCs w:val="28"/>
        </w:rPr>
      </w:pPr>
      <w:proofErr w:type="gramStart"/>
      <w:r w:rsidRPr="0066363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6363B">
        <w:rPr>
          <w:sz w:val="28"/>
          <w:szCs w:val="28"/>
        </w:rPr>
        <w:lastRenderedPageBreak/>
        <w:t>нормативными правовыми актами субъектов Российской Федерации, муниципальными правовыми актами;</w:t>
      </w:r>
      <w:proofErr w:type="gramEnd"/>
    </w:p>
    <w:p w14:paraId="32B7194B"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521250"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8954627" w14:textId="77777777" w:rsidR="0066363B" w:rsidRPr="0066363B" w:rsidRDefault="0066363B" w:rsidP="0066363B">
      <w:pPr>
        <w:tabs>
          <w:tab w:val="left" w:pos="1080"/>
          <w:tab w:val="left" w:pos="1260"/>
        </w:tabs>
        <w:ind w:firstLine="709"/>
        <w:jc w:val="both"/>
        <w:rPr>
          <w:sz w:val="28"/>
          <w:szCs w:val="28"/>
        </w:rPr>
      </w:pPr>
      <w:r w:rsidRPr="0066363B">
        <w:rPr>
          <w:sz w:val="28"/>
          <w:szCs w:val="28"/>
        </w:rPr>
        <w:t>Действия (бездействие) специалистов Отдела, предоставляющих муниципальную услугу, могут быть обжалованы в досудебном порядке либо в суде.</w:t>
      </w:r>
    </w:p>
    <w:p w14:paraId="01B11DC3" w14:textId="77777777" w:rsidR="0066363B" w:rsidRPr="0066363B" w:rsidRDefault="0066363B" w:rsidP="0066363B">
      <w:pPr>
        <w:autoSpaceDE w:val="0"/>
        <w:autoSpaceDN w:val="0"/>
        <w:adjustRightInd w:val="0"/>
        <w:ind w:firstLine="709"/>
        <w:jc w:val="both"/>
        <w:outlineLvl w:val="2"/>
        <w:rPr>
          <w:sz w:val="28"/>
          <w:szCs w:val="28"/>
        </w:rPr>
      </w:pPr>
      <w:r w:rsidRPr="0066363B">
        <w:rPr>
          <w:sz w:val="28"/>
          <w:szCs w:val="28"/>
        </w:rPr>
        <w:t>5.4.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Отдел, предоставляющий муниципальную услугу.</w:t>
      </w:r>
    </w:p>
    <w:p w14:paraId="02CF8248" w14:textId="77777777" w:rsidR="0066363B" w:rsidRPr="0066363B" w:rsidRDefault="0066363B" w:rsidP="0066363B">
      <w:pPr>
        <w:autoSpaceDE w:val="0"/>
        <w:autoSpaceDN w:val="0"/>
        <w:adjustRightInd w:val="0"/>
        <w:ind w:firstLine="709"/>
        <w:jc w:val="both"/>
        <w:rPr>
          <w:rFonts w:eastAsia="Calibri"/>
          <w:sz w:val="28"/>
          <w:szCs w:val="28"/>
          <w:lang w:eastAsia="en-US"/>
        </w:rPr>
      </w:pPr>
      <w:r w:rsidRPr="0066363B">
        <w:rPr>
          <w:rFonts w:eastAsia="Calibri"/>
          <w:sz w:val="28"/>
          <w:szCs w:val="28"/>
          <w:lang w:eastAsia="en-US"/>
        </w:rPr>
        <w:t>5.5. Заявитель имеет право на получение информации и документов, необходимых для обоснования и рассмотрения жалобы.</w:t>
      </w:r>
    </w:p>
    <w:p w14:paraId="6DC5BFB9" w14:textId="77777777" w:rsidR="0066363B" w:rsidRPr="0066363B" w:rsidRDefault="0066363B" w:rsidP="0066363B">
      <w:pPr>
        <w:autoSpaceDE w:val="0"/>
        <w:autoSpaceDN w:val="0"/>
        <w:adjustRightInd w:val="0"/>
        <w:ind w:firstLine="709"/>
        <w:jc w:val="both"/>
        <w:rPr>
          <w:rFonts w:eastAsia="Calibri"/>
          <w:sz w:val="28"/>
          <w:szCs w:val="28"/>
          <w:lang w:eastAsia="en-US"/>
        </w:rPr>
      </w:pPr>
      <w:r w:rsidRPr="0066363B">
        <w:rPr>
          <w:rFonts w:eastAsia="Calibri"/>
          <w:sz w:val="28"/>
          <w:szCs w:val="28"/>
          <w:lang w:eastAsia="en-US"/>
        </w:rPr>
        <w:t>5.6. При рассмотрении жалобы заявитель имеет право:</w:t>
      </w:r>
    </w:p>
    <w:p w14:paraId="56591C8E" w14:textId="77777777" w:rsidR="0066363B" w:rsidRPr="0066363B" w:rsidRDefault="0066363B" w:rsidP="0066363B">
      <w:pPr>
        <w:autoSpaceDE w:val="0"/>
        <w:autoSpaceDN w:val="0"/>
        <w:adjustRightInd w:val="0"/>
        <w:ind w:firstLine="709"/>
        <w:jc w:val="both"/>
        <w:rPr>
          <w:rFonts w:eastAsia="Calibri"/>
          <w:sz w:val="28"/>
          <w:szCs w:val="28"/>
          <w:lang w:eastAsia="en-US"/>
        </w:rPr>
      </w:pPr>
      <w:r w:rsidRPr="0066363B">
        <w:rPr>
          <w:rFonts w:eastAsia="Calibri"/>
          <w:sz w:val="28"/>
          <w:szCs w:val="28"/>
          <w:lang w:eastAsia="en-US"/>
        </w:rPr>
        <w:t>представлять дополнительные документы и материалы либо обращаться с просьбой об их истребовании;</w:t>
      </w:r>
    </w:p>
    <w:p w14:paraId="33A94BA1" w14:textId="77777777" w:rsidR="0066363B" w:rsidRPr="0066363B" w:rsidRDefault="0066363B" w:rsidP="0066363B">
      <w:pPr>
        <w:autoSpaceDE w:val="0"/>
        <w:autoSpaceDN w:val="0"/>
        <w:adjustRightInd w:val="0"/>
        <w:ind w:firstLine="709"/>
        <w:jc w:val="both"/>
        <w:rPr>
          <w:rFonts w:eastAsia="Calibri"/>
          <w:sz w:val="28"/>
          <w:szCs w:val="28"/>
          <w:lang w:eastAsia="en-US"/>
        </w:rPr>
      </w:pPr>
      <w:r w:rsidRPr="0066363B">
        <w:rPr>
          <w:rFonts w:eastAsia="Calibri"/>
          <w:sz w:val="28"/>
          <w:szCs w:val="28"/>
          <w:lang w:eastAsia="en-US"/>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0C72361" w14:textId="77777777" w:rsidR="0066363B" w:rsidRPr="0066363B" w:rsidRDefault="0066363B" w:rsidP="0066363B">
      <w:pPr>
        <w:autoSpaceDE w:val="0"/>
        <w:autoSpaceDN w:val="0"/>
        <w:adjustRightInd w:val="0"/>
        <w:ind w:firstLine="709"/>
        <w:jc w:val="both"/>
        <w:rPr>
          <w:rFonts w:eastAsia="Calibri"/>
          <w:sz w:val="28"/>
          <w:szCs w:val="28"/>
          <w:lang w:eastAsia="en-US"/>
        </w:rPr>
      </w:pPr>
      <w:r w:rsidRPr="0066363B">
        <w:rPr>
          <w:rFonts w:eastAsia="Calibri"/>
          <w:sz w:val="28"/>
          <w:szCs w:val="28"/>
          <w:lang w:eastAsia="en-US"/>
        </w:rPr>
        <w:t xml:space="preserve">получать письменный ответ по существу поставленных в жалобе вопросов, за исключением случаев, предусмотренных </w:t>
      </w:r>
      <w:hyperlink r:id="rId15" w:history="1">
        <w:r w:rsidRPr="0066363B">
          <w:rPr>
            <w:rFonts w:eastAsia="Calibri"/>
            <w:sz w:val="28"/>
            <w:szCs w:val="28"/>
            <w:lang w:eastAsia="en-US"/>
          </w:rPr>
          <w:t>пунктом 5.4.1.</w:t>
        </w:r>
      </w:hyperlink>
      <w:r w:rsidRPr="0066363B">
        <w:rPr>
          <w:rFonts w:eastAsia="Calibri"/>
          <w:sz w:val="28"/>
          <w:szCs w:val="28"/>
          <w:lang w:eastAsia="en-US"/>
        </w:rPr>
        <w:t xml:space="preserve"> настоящего Регламента;</w:t>
      </w:r>
    </w:p>
    <w:p w14:paraId="72A4E314" w14:textId="77777777" w:rsidR="0066363B" w:rsidRPr="0066363B" w:rsidRDefault="0066363B" w:rsidP="0066363B">
      <w:pPr>
        <w:autoSpaceDE w:val="0"/>
        <w:autoSpaceDN w:val="0"/>
        <w:adjustRightInd w:val="0"/>
        <w:ind w:firstLine="709"/>
        <w:jc w:val="both"/>
        <w:rPr>
          <w:rFonts w:eastAsia="Calibri"/>
          <w:sz w:val="28"/>
          <w:szCs w:val="28"/>
          <w:lang w:eastAsia="en-US"/>
        </w:rPr>
      </w:pPr>
      <w:r w:rsidRPr="0066363B">
        <w:rPr>
          <w:rFonts w:eastAsia="Calibri"/>
          <w:sz w:val="28"/>
          <w:szCs w:val="28"/>
          <w:lang w:eastAsia="en-US"/>
        </w:rP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3AA861DD" w14:textId="77777777" w:rsidR="0066363B" w:rsidRPr="0066363B" w:rsidRDefault="0066363B" w:rsidP="0066363B">
      <w:pPr>
        <w:autoSpaceDE w:val="0"/>
        <w:autoSpaceDN w:val="0"/>
        <w:adjustRightInd w:val="0"/>
        <w:ind w:firstLine="709"/>
        <w:jc w:val="both"/>
        <w:rPr>
          <w:rFonts w:eastAsia="Calibri"/>
          <w:sz w:val="28"/>
          <w:szCs w:val="28"/>
          <w:lang w:eastAsia="en-US"/>
        </w:rPr>
      </w:pPr>
      <w:r w:rsidRPr="0066363B">
        <w:rPr>
          <w:rFonts w:eastAsia="Calibri"/>
          <w:sz w:val="28"/>
          <w:szCs w:val="28"/>
          <w:lang w:eastAsia="en-US"/>
        </w:rPr>
        <w:t>обращаться с заявлением о прекращении рассмотрения жалобы.</w:t>
      </w:r>
    </w:p>
    <w:p w14:paraId="68BF3A5E" w14:textId="77777777" w:rsidR="0066363B" w:rsidRPr="0066363B" w:rsidRDefault="0066363B" w:rsidP="0066363B">
      <w:pPr>
        <w:ind w:firstLine="709"/>
        <w:jc w:val="both"/>
        <w:rPr>
          <w:sz w:val="28"/>
          <w:szCs w:val="28"/>
        </w:rPr>
      </w:pPr>
      <w:r w:rsidRPr="0066363B">
        <w:rPr>
          <w:sz w:val="28"/>
          <w:szCs w:val="28"/>
        </w:rPr>
        <w:t>5.7. Жалоба подается в письменной форме на бумажном носителе, в электронной форме на имя руководителя Отдела, предоставляющего муниципальную услугу.</w:t>
      </w:r>
    </w:p>
    <w:p w14:paraId="0B2F153F" w14:textId="77777777" w:rsidR="0066363B" w:rsidRPr="0066363B" w:rsidRDefault="0066363B" w:rsidP="0066363B">
      <w:pPr>
        <w:ind w:firstLine="709"/>
        <w:jc w:val="both"/>
        <w:rPr>
          <w:sz w:val="28"/>
          <w:szCs w:val="28"/>
        </w:rPr>
      </w:pPr>
      <w:proofErr w:type="gramStart"/>
      <w:r w:rsidRPr="0066363B">
        <w:rPr>
          <w:sz w:val="28"/>
          <w:szCs w:val="28"/>
        </w:rPr>
        <w:t xml:space="preserve">Жалоба может быть отражена письменно в «Книге жалоб и предложений», которая находится в помещении Отдела,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Отдела, предоставляющего муниципальную услугу (при наличии), единого краевого портала «Красноярский край», федеральной </w:t>
      </w:r>
      <w:r w:rsidRPr="0066363B">
        <w:rPr>
          <w:sz w:val="28"/>
          <w:szCs w:val="28"/>
        </w:rPr>
        <w:lastRenderedPageBreak/>
        <w:t>государственной информационной системы «Единый портал государственных и муниципальных услуг (функций)», а также может быть принята при личном приеме</w:t>
      </w:r>
      <w:proofErr w:type="gramEnd"/>
      <w:r w:rsidRPr="0066363B">
        <w:rPr>
          <w:sz w:val="28"/>
          <w:szCs w:val="28"/>
        </w:rPr>
        <w:t xml:space="preserve"> заявителя.</w:t>
      </w:r>
    </w:p>
    <w:p w14:paraId="284ED759"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5.8. Жалоба должна содержать:</w:t>
      </w:r>
    </w:p>
    <w:p w14:paraId="73A8336A"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наименование Отдела, предоставляющего муниципальную услугу, специалиста Отдела, предоставляющего  муниципальную услугу, решения и действия (бездействие) которых обжалуются;</w:t>
      </w:r>
    </w:p>
    <w:p w14:paraId="16C971A8" w14:textId="77777777" w:rsidR="0066363B" w:rsidRPr="0066363B" w:rsidRDefault="0066363B" w:rsidP="0066363B">
      <w:pPr>
        <w:autoSpaceDE w:val="0"/>
        <w:autoSpaceDN w:val="0"/>
        <w:adjustRightInd w:val="0"/>
        <w:ind w:firstLine="709"/>
        <w:jc w:val="both"/>
        <w:outlineLvl w:val="1"/>
        <w:rPr>
          <w:sz w:val="28"/>
          <w:szCs w:val="28"/>
        </w:rPr>
      </w:pPr>
      <w:proofErr w:type="gramStart"/>
      <w:r w:rsidRPr="0066363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919EF28"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сведения об обжалуемых решениях и действиях (бездействии) специалиста Отдела, предоставляющего муниципальную услугу;</w:t>
      </w:r>
    </w:p>
    <w:p w14:paraId="02F8A30F"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доводы, на основании которых заявитель не согласен с решением и действием (бездействием) специалистов, предоставляющих муниципальную услугу. Заявителем могут быть представлены документы (при наличии), подтверждающие доводы заявителя, либо их копии.</w:t>
      </w:r>
    </w:p>
    <w:p w14:paraId="17941B8B"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 xml:space="preserve">5.9. </w:t>
      </w:r>
      <w:proofErr w:type="gramStart"/>
      <w:r w:rsidRPr="0066363B">
        <w:rPr>
          <w:sz w:val="28"/>
          <w:szCs w:val="28"/>
        </w:rPr>
        <w:t>Жалоба, поступившая в Отдел, предоставляющий муниципальную услугу, подлежит рассмотрению руководителем Отдела,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6363B">
        <w:rPr>
          <w:sz w:val="28"/>
          <w:szCs w:val="28"/>
        </w:rPr>
        <w:t xml:space="preserve"> Регистрация поступившей жалобы осуществляется специалистом Отдела, предоставляющего муниципальную услугу, в течение 15 минут с момента ее получения.</w:t>
      </w:r>
    </w:p>
    <w:p w14:paraId="27F1539B" w14:textId="77777777" w:rsidR="0066363B" w:rsidRPr="0066363B" w:rsidRDefault="0066363B" w:rsidP="0066363B">
      <w:pPr>
        <w:ind w:firstLine="709"/>
        <w:jc w:val="both"/>
        <w:rPr>
          <w:sz w:val="28"/>
          <w:szCs w:val="28"/>
        </w:rPr>
      </w:pPr>
      <w:r w:rsidRPr="0066363B">
        <w:rPr>
          <w:sz w:val="28"/>
          <w:szCs w:val="28"/>
        </w:rPr>
        <w:t>5.10. Руководитель Отдела, оказывающего муниципальную услугу, при поступлении жалобы:</w:t>
      </w:r>
    </w:p>
    <w:p w14:paraId="70211CF3" w14:textId="77777777" w:rsidR="0066363B" w:rsidRPr="0066363B" w:rsidRDefault="0066363B" w:rsidP="0066363B">
      <w:pPr>
        <w:ind w:firstLine="709"/>
        <w:jc w:val="both"/>
        <w:rPr>
          <w:sz w:val="28"/>
          <w:szCs w:val="28"/>
        </w:rPr>
      </w:pPr>
      <w:r w:rsidRPr="0066363B">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14:paraId="41608698" w14:textId="77777777" w:rsidR="0066363B" w:rsidRPr="0066363B" w:rsidRDefault="0066363B" w:rsidP="0066363B">
      <w:pPr>
        <w:ind w:firstLine="709"/>
        <w:jc w:val="both"/>
        <w:rPr>
          <w:sz w:val="28"/>
          <w:szCs w:val="28"/>
        </w:rPr>
      </w:pPr>
      <w:r w:rsidRPr="0066363B">
        <w:rPr>
          <w:sz w:val="28"/>
          <w:szCs w:val="28"/>
        </w:rPr>
        <w:t>вправе запрашивать необходимые для рассмотрения жалобы документы и материалы.</w:t>
      </w:r>
    </w:p>
    <w:p w14:paraId="2F1859D9"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5.11. По результатам рассмотрения жалобы руководитель Отдела, оказывающего муниципальную услугу, принимает одно из следующих решений:</w:t>
      </w:r>
    </w:p>
    <w:p w14:paraId="543BB17F" w14:textId="77777777" w:rsidR="0066363B" w:rsidRPr="0066363B" w:rsidRDefault="0066363B" w:rsidP="0066363B">
      <w:pPr>
        <w:autoSpaceDE w:val="0"/>
        <w:autoSpaceDN w:val="0"/>
        <w:adjustRightInd w:val="0"/>
        <w:ind w:firstLine="709"/>
        <w:jc w:val="both"/>
        <w:outlineLvl w:val="1"/>
        <w:rPr>
          <w:sz w:val="28"/>
          <w:szCs w:val="28"/>
        </w:rPr>
      </w:pPr>
      <w:proofErr w:type="gramStart"/>
      <w:r w:rsidRPr="0066363B">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111542E9"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t>отказывает в удовлетворении жалобы.</w:t>
      </w:r>
    </w:p>
    <w:p w14:paraId="77B49C17" w14:textId="77777777" w:rsidR="0066363B" w:rsidRPr="0066363B" w:rsidRDefault="0066363B" w:rsidP="0066363B">
      <w:pPr>
        <w:autoSpaceDE w:val="0"/>
        <w:autoSpaceDN w:val="0"/>
        <w:adjustRightInd w:val="0"/>
        <w:ind w:firstLine="709"/>
        <w:jc w:val="both"/>
        <w:outlineLvl w:val="1"/>
        <w:rPr>
          <w:sz w:val="28"/>
          <w:szCs w:val="28"/>
        </w:rPr>
      </w:pPr>
      <w:r w:rsidRPr="0066363B">
        <w:rPr>
          <w:sz w:val="28"/>
          <w:szCs w:val="28"/>
        </w:rPr>
        <w:lastRenderedPageBreak/>
        <w:t xml:space="preserve">5.12. Не позднее дня, следующего за днем принятия решения, указанного в </w:t>
      </w:r>
      <w:hyperlink r:id="rId16" w:history="1">
        <w:r w:rsidRPr="0066363B">
          <w:rPr>
            <w:color w:val="0000FF"/>
            <w:sz w:val="28"/>
            <w:szCs w:val="28"/>
            <w:u w:val="single"/>
          </w:rPr>
          <w:t>пункте</w:t>
        </w:r>
      </w:hyperlink>
      <w:r w:rsidRPr="0066363B">
        <w:rPr>
          <w:sz w:val="28"/>
          <w:szCs w:val="28"/>
        </w:rPr>
        <w:t xml:space="preserve"> 5.12.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14:paraId="66D50814" w14:textId="77777777" w:rsidR="0066363B" w:rsidRPr="0066363B" w:rsidRDefault="0066363B" w:rsidP="0066363B">
      <w:pPr>
        <w:tabs>
          <w:tab w:val="left" w:pos="1276"/>
        </w:tabs>
        <w:ind w:firstLine="709"/>
        <w:jc w:val="both"/>
        <w:rPr>
          <w:sz w:val="28"/>
          <w:szCs w:val="28"/>
        </w:rPr>
      </w:pPr>
      <w:r w:rsidRPr="0066363B">
        <w:rPr>
          <w:sz w:val="28"/>
          <w:szCs w:val="28"/>
        </w:rPr>
        <w:t xml:space="preserve">5.13. </w:t>
      </w:r>
      <w:r w:rsidRPr="0066363B">
        <w:rPr>
          <w:sz w:val="28"/>
          <w:szCs w:val="28"/>
        </w:rPr>
        <w:tab/>
        <w:t>При подаче жалобы заявитель вправе получить в Отделе следующую информацию, необходимую для обоснования и рассмотрения жалобы:</w:t>
      </w:r>
    </w:p>
    <w:p w14:paraId="15A3CC7F" w14:textId="77777777" w:rsidR="0066363B" w:rsidRPr="0066363B" w:rsidRDefault="0066363B" w:rsidP="0066363B">
      <w:pPr>
        <w:tabs>
          <w:tab w:val="left" w:pos="1276"/>
        </w:tabs>
        <w:autoSpaceDE w:val="0"/>
        <w:autoSpaceDN w:val="0"/>
        <w:adjustRightInd w:val="0"/>
        <w:ind w:firstLine="709"/>
        <w:jc w:val="both"/>
        <w:rPr>
          <w:rFonts w:eastAsia="Calibri"/>
          <w:sz w:val="28"/>
          <w:szCs w:val="28"/>
          <w:lang w:eastAsia="en-US"/>
        </w:rPr>
      </w:pPr>
      <w:r w:rsidRPr="0066363B">
        <w:rPr>
          <w:rFonts w:eastAsia="Calibri"/>
          <w:sz w:val="28"/>
          <w:szCs w:val="28"/>
          <w:lang w:eastAsia="en-US"/>
        </w:rPr>
        <w:t>о графике приема заявителей руководителем Отдела либо лицом, его замещающим;</w:t>
      </w:r>
    </w:p>
    <w:p w14:paraId="47E8E6D3" w14:textId="77777777" w:rsidR="0066363B" w:rsidRPr="0066363B" w:rsidRDefault="0066363B" w:rsidP="0066363B">
      <w:pPr>
        <w:tabs>
          <w:tab w:val="left" w:pos="1276"/>
        </w:tabs>
        <w:autoSpaceDE w:val="0"/>
        <w:autoSpaceDN w:val="0"/>
        <w:adjustRightInd w:val="0"/>
        <w:ind w:firstLine="709"/>
        <w:jc w:val="both"/>
        <w:rPr>
          <w:rFonts w:eastAsia="Calibri"/>
          <w:sz w:val="28"/>
          <w:szCs w:val="28"/>
          <w:lang w:eastAsia="en-US"/>
        </w:rPr>
      </w:pPr>
      <w:r w:rsidRPr="0066363B">
        <w:rPr>
          <w:rFonts w:eastAsia="Calibri"/>
          <w:sz w:val="28"/>
          <w:szCs w:val="28"/>
          <w:lang w:eastAsia="en-US"/>
        </w:rPr>
        <w:t>о перечне номеров телефонов для получения сведений о прохождении процедур рассмотрения жалобы;</w:t>
      </w:r>
    </w:p>
    <w:p w14:paraId="4CEBF974" w14:textId="77777777" w:rsidR="0066363B" w:rsidRPr="0066363B" w:rsidRDefault="0066363B" w:rsidP="0066363B">
      <w:pPr>
        <w:tabs>
          <w:tab w:val="left" w:pos="1276"/>
        </w:tabs>
        <w:autoSpaceDE w:val="0"/>
        <w:autoSpaceDN w:val="0"/>
        <w:adjustRightInd w:val="0"/>
        <w:ind w:firstLine="709"/>
        <w:jc w:val="both"/>
        <w:rPr>
          <w:rFonts w:eastAsia="Calibri"/>
          <w:sz w:val="28"/>
          <w:szCs w:val="28"/>
          <w:lang w:eastAsia="en-US"/>
        </w:rPr>
      </w:pPr>
      <w:r w:rsidRPr="0066363B">
        <w:rPr>
          <w:rFonts w:eastAsia="Calibri"/>
          <w:sz w:val="28"/>
          <w:szCs w:val="28"/>
          <w:lang w:eastAsia="en-US"/>
        </w:rPr>
        <w:t>о входящем номере, под которым зарегистрирована жалоба;</w:t>
      </w:r>
    </w:p>
    <w:p w14:paraId="13CDB7F3" w14:textId="77777777" w:rsidR="0066363B" w:rsidRPr="0066363B" w:rsidRDefault="0066363B" w:rsidP="0066363B">
      <w:pPr>
        <w:tabs>
          <w:tab w:val="left" w:pos="1276"/>
        </w:tabs>
        <w:autoSpaceDE w:val="0"/>
        <w:autoSpaceDN w:val="0"/>
        <w:adjustRightInd w:val="0"/>
        <w:ind w:firstLine="709"/>
        <w:jc w:val="both"/>
        <w:rPr>
          <w:rFonts w:eastAsia="Calibri"/>
          <w:sz w:val="28"/>
          <w:szCs w:val="28"/>
          <w:lang w:eastAsia="en-US"/>
        </w:rPr>
      </w:pPr>
      <w:r w:rsidRPr="0066363B">
        <w:rPr>
          <w:rFonts w:eastAsia="Calibri"/>
          <w:sz w:val="28"/>
          <w:szCs w:val="28"/>
          <w:lang w:eastAsia="en-US"/>
        </w:rPr>
        <w:t>о сроке рассмотрения жалобы;</w:t>
      </w:r>
    </w:p>
    <w:p w14:paraId="5616B2D4" w14:textId="77777777" w:rsidR="0066363B" w:rsidRPr="0066363B" w:rsidRDefault="0066363B" w:rsidP="0066363B">
      <w:pPr>
        <w:tabs>
          <w:tab w:val="left" w:pos="1276"/>
        </w:tabs>
        <w:autoSpaceDE w:val="0"/>
        <w:autoSpaceDN w:val="0"/>
        <w:adjustRightInd w:val="0"/>
        <w:ind w:firstLine="709"/>
        <w:jc w:val="both"/>
        <w:rPr>
          <w:rFonts w:eastAsia="Calibri"/>
          <w:sz w:val="28"/>
          <w:szCs w:val="28"/>
          <w:lang w:eastAsia="en-US"/>
        </w:rPr>
      </w:pPr>
      <w:r w:rsidRPr="0066363B">
        <w:rPr>
          <w:rFonts w:eastAsia="Calibri"/>
          <w:sz w:val="28"/>
          <w:szCs w:val="28"/>
          <w:lang w:eastAsia="en-US"/>
        </w:rPr>
        <w:t>о принятых промежуточных решениях (принятие к рассмотрению, истребование документов).</w:t>
      </w:r>
    </w:p>
    <w:p w14:paraId="3FD748C8" w14:textId="77777777" w:rsidR="0066363B" w:rsidRPr="0066363B" w:rsidRDefault="0066363B" w:rsidP="0066363B">
      <w:pPr>
        <w:tabs>
          <w:tab w:val="left" w:pos="1276"/>
        </w:tabs>
        <w:autoSpaceDE w:val="0"/>
        <w:autoSpaceDN w:val="0"/>
        <w:adjustRightInd w:val="0"/>
        <w:ind w:firstLine="709"/>
        <w:jc w:val="both"/>
        <w:rPr>
          <w:rFonts w:eastAsia="Calibri"/>
          <w:sz w:val="28"/>
          <w:szCs w:val="28"/>
          <w:lang w:eastAsia="en-US"/>
        </w:rPr>
      </w:pPr>
      <w:r w:rsidRPr="0066363B">
        <w:rPr>
          <w:rFonts w:eastAsia="Calibri"/>
          <w:sz w:val="28"/>
          <w:szCs w:val="28"/>
          <w:lang w:eastAsia="en-US"/>
        </w:rPr>
        <w:t>Указанная информация может быть получена заявителем лично в Отделе либо по телефону.</w:t>
      </w:r>
    </w:p>
    <w:p w14:paraId="410FEB5C" w14:textId="77777777" w:rsidR="0066363B" w:rsidRPr="0066363B" w:rsidRDefault="0066363B" w:rsidP="0066363B">
      <w:pPr>
        <w:autoSpaceDE w:val="0"/>
        <w:autoSpaceDN w:val="0"/>
        <w:adjustRightInd w:val="0"/>
        <w:ind w:firstLine="709"/>
        <w:jc w:val="both"/>
        <w:rPr>
          <w:rFonts w:eastAsia="Calibri"/>
          <w:sz w:val="28"/>
          <w:szCs w:val="28"/>
          <w:lang w:eastAsia="en-US"/>
        </w:rPr>
      </w:pPr>
      <w:r w:rsidRPr="0066363B">
        <w:rPr>
          <w:sz w:val="28"/>
          <w:szCs w:val="28"/>
        </w:rPr>
        <w:t xml:space="preserve">5.14. </w:t>
      </w:r>
      <w:r w:rsidRPr="0066363B">
        <w:rPr>
          <w:rFonts w:eastAsia="Calibri"/>
          <w:sz w:val="28"/>
          <w:szCs w:val="28"/>
          <w:lang w:eastAsia="en-US"/>
        </w:rPr>
        <w:t xml:space="preserve">В случае установления в ходе или по результатам </w:t>
      </w:r>
      <w:proofErr w:type="gramStart"/>
      <w:r w:rsidRPr="0066363B">
        <w:rPr>
          <w:rFonts w:eastAsia="Calibri"/>
          <w:sz w:val="28"/>
          <w:szCs w:val="28"/>
          <w:lang w:eastAsia="en-US"/>
        </w:rPr>
        <w:t>рассмотрения жалобы признаков состава административного правонарушения</w:t>
      </w:r>
      <w:proofErr w:type="gramEnd"/>
      <w:r w:rsidRPr="0066363B">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8ACB0E4" w14:textId="0703CF77" w:rsidR="00625681" w:rsidRDefault="0066363B" w:rsidP="0066363B">
      <w:pPr>
        <w:autoSpaceDE w:val="0"/>
        <w:autoSpaceDN w:val="0"/>
        <w:adjustRightInd w:val="0"/>
        <w:ind w:firstLine="709"/>
        <w:jc w:val="both"/>
        <w:rPr>
          <w:sz w:val="28"/>
          <w:szCs w:val="28"/>
        </w:rPr>
      </w:pPr>
      <w:r w:rsidRPr="0066363B">
        <w:rPr>
          <w:sz w:val="28"/>
          <w:szCs w:val="28"/>
        </w:rPr>
        <w:t xml:space="preserve">5.15. </w:t>
      </w:r>
      <w:r w:rsidR="00625681" w:rsidRPr="00625681">
        <w:rPr>
          <w:sz w:val="28"/>
          <w:szCs w:val="28"/>
        </w:rPr>
        <w:t>Основания для приостановления рассмотрения жалобы отсутствуют</w:t>
      </w:r>
      <w:r w:rsidR="00625681">
        <w:rPr>
          <w:sz w:val="28"/>
          <w:szCs w:val="28"/>
        </w:rPr>
        <w:t>.</w:t>
      </w:r>
    </w:p>
    <w:p w14:paraId="1AC505EF" w14:textId="383AAEAB" w:rsidR="0066363B" w:rsidRPr="0066363B" w:rsidRDefault="00625681" w:rsidP="0066363B">
      <w:pPr>
        <w:autoSpaceDE w:val="0"/>
        <w:autoSpaceDN w:val="0"/>
        <w:adjustRightInd w:val="0"/>
        <w:ind w:firstLine="709"/>
        <w:jc w:val="both"/>
        <w:rPr>
          <w:sz w:val="28"/>
          <w:szCs w:val="28"/>
        </w:rPr>
      </w:pPr>
      <w:r>
        <w:rPr>
          <w:sz w:val="28"/>
          <w:szCs w:val="28"/>
        </w:rPr>
        <w:t>5.16.</w:t>
      </w:r>
      <w:r w:rsidR="0066363B" w:rsidRPr="0066363B">
        <w:rPr>
          <w:sz w:val="28"/>
          <w:szCs w:val="28"/>
        </w:rPr>
        <w:t>Заявители вправе обжаловать решения, принятые в ходе предоставления муниципальной услуги, действия или бездействие  специалистов Отдела,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14:paraId="689EF8D8" w14:textId="4648CADB" w:rsidR="0066363B" w:rsidRPr="0066363B" w:rsidRDefault="00625681" w:rsidP="0066363B">
      <w:pPr>
        <w:autoSpaceDE w:val="0"/>
        <w:autoSpaceDN w:val="0"/>
        <w:adjustRightInd w:val="0"/>
        <w:ind w:firstLine="709"/>
        <w:jc w:val="both"/>
        <w:rPr>
          <w:rFonts w:eastAsia="Calibri"/>
          <w:b/>
          <w:sz w:val="28"/>
          <w:szCs w:val="28"/>
          <w:lang w:eastAsia="en-US"/>
        </w:rPr>
      </w:pPr>
      <w:r>
        <w:rPr>
          <w:rFonts w:eastAsia="Calibri"/>
          <w:sz w:val="28"/>
          <w:szCs w:val="28"/>
          <w:lang w:eastAsia="en-US"/>
        </w:rPr>
        <w:t>5.17</w:t>
      </w:r>
      <w:r w:rsidR="0066363B" w:rsidRPr="0066363B">
        <w:rPr>
          <w:rFonts w:eastAsia="Calibri"/>
          <w:sz w:val="28"/>
          <w:szCs w:val="28"/>
          <w:lang w:eastAsia="en-US"/>
        </w:rPr>
        <w:t>. Результатом досудебного  (внесудебного)  обжалования является объективное, всестороннее и своевременное рассмотрение жалобы заявителя, устранение выявленных нарушений, подготовка мотивированного ответа заявителю в установленный срок, привлечение виновных лиц к ответственности</w:t>
      </w:r>
      <w:r w:rsidR="0066363B" w:rsidRPr="0066363B">
        <w:rPr>
          <w:rFonts w:eastAsia="Calibri"/>
          <w:b/>
          <w:sz w:val="28"/>
          <w:szCs w:val="28"/>
          <w:lang w:eastAsia="en-US"/>
        </w:rPr>
        <w:t>.</w:t>
      </w:r>
    </w:p>
    <w:bookmarkEnd w:id="11"/>
    <w:p w14:paraId="35BD557B" w14:textId="5ADAABBA" w:rsidR="0066363B" w:rsidRPr="0066363B" w:rsidRDefault="00625681" w:rsidP="008931E0">
      <w:pPr>
        <w:ind w:left="4820"/>
      </w:pPr>
      <w:r>
        <w:br w:type="page"/>
      </w:r>
      <w:r w:rsidR="0066363B" w:rsidRPr="0066363B">
        <w:lastRenderedPageBreak/>
        <w:t xml:space="preserve">Приложение 1  </w:t>
      </w:r>
    </w:p>
    <w:p w14:paraId="3B850F73" w14:textId="1EC55C68" w:rsidR="0066363B" w:rsidRPr="0066363B" w:rsidRDefault="0066363B" w:rsidP="008931E0">
      <w:pPr>
        <w:ind w:left="4820"/>
      </w:pPr>
      <w:r w:rsidRPr="0066363B">
        <w:t>к административному регламенту</w:t>
      </w:r>
      <w:r w:rsidR="008931E0">
        <w:t xml:space="preserve"> </w:t>
      </w:r>
      <w:r w:rsidR="008931E0" w:rsidRPr="008931E0">
        <w:t>«П</w:t>
      </w:r>
      <w:r w:rsidR="008931E0">
        <w:t>редоставление информации о времени и месте проведения мероприятий по работе с детьми и м</w:t>
      </w:r>
      <w:r w:rsidR="008931E0" w:rsidRPr="008931E0">
        <w:t>олодёжью»</w:t>
      </w:r>
    </w:p>
    <w:p w14:paraId="7AAE785B" w14:textId="77777777" w:rsidR="0066363B" w:rsidRPr="0066363B" w:rsidRDefault="0066363B" w:rsidP="0066363B">
      <w:pPr>
        <w:jc w:val="right"/>
      </w:pPr>
    </w:p>
    <w:p w14:paraId="0DECB4BC" w14:textId="7A399D84" w:rsidR="0066363B" w:rsidRPr="0066363B" w:rsidRDefault="0066363B" w:rsidP="0066363B">
      <w:pPr>
        <w:jc w:val="center"/>
      </w:pPr>
      <w:r w:rsidRPr="0066363B">
        <w:rPr>
          <w:b/>
          <w:sz w:val="28"/>
          <w:szCs w:val="28"/>
        </w:rPr>
        <w:t xml:space="preserve">Блок – схема </w:t>
      </w:r>
      <w:r w:rsidRPr="0066363B">
        <w:rPr>
          <w:b/>
          <w:bCs/>
          <w:color w:val="000000"/>
          <w:sz w:val="28"/>
          <w:szCs w:val="28"/>
        </w:rPr>
        <w:t>последовательности действий предоставления муниципальной услуги</w:t>
      </w:r>
    </w:p>
    <w:p w14:paraId="4CDE3A8E" w14:textId="64B47AA9" w:rsidR="0066363B" w:rsidRPr="0066363B" w:rsidRDefault="0066363B" w:rsidP="0066363B">
      <w:pPr>
        <w:jc w:val="center"/>
        <w:rPr>
          <w:noProof/>
        </w:rPr>
      </w:pPr>
      <w:r>
        <w:rPr>
          <w:noProof/>
        </w:rPr>
        <mc:AlternateContent>
          <mc:Choice Requires="wps">
            <w:drawing>
              <wp:anchor distT="0" distB="0" distL="114300" distR="114300" simplePos="0" relativeHeight="251660288" behindDoc="0" locked="0" layoutInCell="1" allowOverlap="1" wp14:anchorId="2AF349F4" wp14:editId="5B3A3FF5">
                <wp:simplePos x="0" y="0"/>
                <wp:positionH relativeFrom="column">
                  <wp:posOffset>5982970</wp:posOffset>
                </wp:positionH>
                <wp:positionV relativeFrom="paragraph">
                  <wp:posOffset>8213725</wp:posOffset>
                </wp:positionV>
                <wp:extent cx="329565" cy="204470"/>
                <wp:effectExtent l="0" t="0" r="13335" b="24130"/>
                <wp:wrapNone/>
                <wp:docPr id="337" name="Блок-схема: процесс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04470"/>
                        </a:xfrm>
                        <a:prstGeom prst="flowChartProcess">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7" o:spid="_x0000_s1026" type="#_x0000_t109" style="position:absolute;margin-left:471.1pt;margin-top:646.75pt;width:25.9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" strokecolor="white"/>
            </w:pict>
          </mc:Fallback>
        </mc:AlternateContent>
      </w:r>
      <w:r>
        <w:rPr>
          <w:noProof/>
        </w:rPr>
        <mc:AlternateContent>
          <mc:Choice Requires="wps">
            <w:drawing>
              <wp:anchor distT="0" distB="0" distL="114300" distR="114300" simplePos="0" relativeHeight="251659264" behindDoc="0" locked="0" layoutInCell="1" allowOverlap="1" wp14:anchorId="5268DEEB" wp14:editId="413E8CC3">
                <wp:simplePos x="0" y="0"/>
                <wp:positionH relativeFrom="column">
                  <wp:posOffset>5559425</wp:posOffset>
                </wp:positionH>
                <wp:positionV relativeFrom="paragraph">
                  <wp:posOffset>7989570</wp:posOffset>
                </wp:positionV>
                <wp:extent cx="511810" cy="361315"/>
                <wp:effectExtent l="0" t="0" r="21590" b="19685"/>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361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437.75pt;margin-top:629.1pt;width:40.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" strokecolor="white"/>
            </w:pict>
          </mc:Fallback>
        </mc:AlternateContent>
      </w:r>
      <w:r>
        <w:rPr>
          <w:noProof/>
        </w:rPr>
        <mc:AlternateContent>
          <mc:Choice Requires="wpc">
            <w:drawing>
              <wp:inline distT="0" distB="0" distL="0" distR="0" wp14:anchorId="1C3CCFF0" wp14:editId="1021B655">
                <wp:extent cx="5922449" cy="8112643"/>
                <wp:effectExtent l="0" t="0" r="2540"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7" name="Блок-схема: альтернативный процесс 42"/>
                        <wps:cNvSpPr>
                          <a:spLocks noChangeArrowheads="1"/>
                        </wps:cNvSpPr>
                        <wps:spPr bwMode="auto">
                          <a:xfrm>
                            <a:off x="4081135" y="1052203"/>
                            <a:ext cx="1805315" cy="690902"/>
                          </a:xfrm>
                          <a:prstGeom prst="flowChartAlternateProcess">
                            <a:avLst/>
                          </a:prstGeom>
                          <a:solidFill>
                            <a:srgbClr val="FFFFFF"/>
                          </a:solidFill>
                          <a:ln w="12700">
                            <a:solidFill>
                              <a:srgbClr val="000000"/>
                            </a:solidFill>
                            <a:miter lim="800000"/>
                            <a:headEnd/>
                            <a:tailEnd/>
                          </a:ln>
                        </wps:spPr>
                        <wps:txbx>
                          <w:txbxContent>
                            <w:p w14:paraId="3AD1C431" w14:textId="77777777" w:rsidR="0066363B" w:rsidRPr="00C62DD3" w:rsidRDefault="0066363B" w:rsidP="0066363B">
                              <w:pPr>
                                <w:jc w:val="center"/>
                                <w:rPr>
                                  <w:sz w:val="22"/>
                                  <w:szCs w:val="22"/>
                                </w:rPr>
                              </w:pPr>
                              <w:r w:rsidRPr="00C62DD3">
                                <w:rPr>
                                  <w:sz w:val="22"/>
                                  <w:szCs w:val="22"/>
                                </w:rPr>
                                <w:t>Наличие оснований для отказа в приёме</w:t>
                              </w:r>
                            </w:p>
                          </w:txbxContent>
                        </wps:txbx>
                        <wps:bodyPr rot="0" vert="horz" wrap="square" lIns="91440" tIns="45720" rIns="91440" bIns="45720" anchor="ctr" anchorCtr="0" upright="1">
                          <a:noAutofit/>
                        </wps:bodyPr>
                      </wps:wsp>
                      <wps:wsp>
                        <wps:cNvPr id="298" name="Блок-схема: альтернативный процесс 43"/>
                        <wps:cNvSpPr>
                          <a:spLocks noChangeArrowheads="1"/>
                        </wps:cNvSpPr>
                        <wps:spPr bwMode="auto">
                          <a:xfrm>
                            <a:off x="1385612" y="42500"/>
                            <a:ext cx="3079726" cy="348001"/>
                          </a:xfrm>
                          <a:prstGeom prst="flowChartAlternateProcess">
                            <a:avLst/>
                          </a:prstGeom>
                          <a:solidFill>
                            <a:srgbClr val="FFFFFF"/>
                          </a:solidFill>
                          <a:ln w="12700">
                            <a:solidFill>
                              <a:srgbClr val="000000"/>
                            </a:solidFill>
                            <a:miter lim="800000"/>
                            <a:headEnd/>
                            <a:tailEnd/>
                          </a:ln>
                        </wps:spPr>
                        <wps:txbx>
                          <w:txbxContent>
                            <w:p w14:paraId="1C606292" w14:textId="77777777" w:rsidR="0066363B" w:rsidRPr="00C62DD3" w:rsidRDefault="0066363B" w:rsidP="0066363B">
                              <w:pPr>
                                <w:jc w:val="center"/>
                                <w:rPr>
                                  <w:b/>
                                  <w:sz w:val="22"/>
                                  <w:szCs w:val="22"/>
                                </w:rPr>
                              </w:pPr>
                              <w:r w:rsidRPr="00C62DD3">
                                <w:rPr>
                                  <w:b/>
                                  <w:color w:val="000000"/>
                                  <w:sz w:val="22"/>
                                  <w:szCs w:val="22"/>
                                </w:rPr>
                                <w:t>Запрос заявителя</w:t>
                              </w:r>
                            </w:p>
                            <w:p w14:paraId="38B23B8E" w14:textId="77777777" w:rsidR="0066363B" w:rsidRPr="00C62DD3" w:rsidRDefault="0066363B" w:rsidP="0066363B">
                              <w:pPr>
                                <w:jc w:val="center"/>
                                <w:rPr>
                                  <w:sz w:val="22"/>
                                  <w:szCs w:val="22"/>
                                </w:rPr>
                              </w:pPr>
                            </w:p>
                          </w:txbxContent>
                        </wps:txbx>
                        <wps:bodyPr rot="0" vert="horz" wrap="square" lIns="91440" tIns="45720" rIns="91440" bIns="45720" anchor="ctr" anchorCtr="0" upright="1">
                          <a:noAutofit/>
                        </wps:bodyPr>
                      </wps:wsp>
                      <wps:wsp>
                        <wps:cNvPr id="299" name="Скругленный прямоугольник 46"/>
                        <wps:cNvSpPr>
                          <a:spLocks noChangeArrowheads="1"/>
                        </wps:cNvSpPr>
                        <wps:spPr bwMode="auto">
                          <a:xfrm>
                            <a:off x="1880216" y="3249910"/>
                            <a:ext cx="2058017" cy="315001"/>
                          </a:xfrm>
                          <a:prstGeom prst="roundRect">
                            <a:avLst>
                              <a:gd name="adj" fmla="val 16667"/>
                            </a:avLst>
                          </a:prstGeom>
                          <a:solidFill>
                            <a:srgbClr val="FFFFFF"/>
                          </a:solidFill>
                          <a:ln w="12700">
                            <a:solidFill>
                              <a:srgbClr val="000000"/>
                            </a:solidFill>
                            <a:round/>
                            <a:headEnd/>
                            <a:tailEnd/>
                          </a:ln>
                        </wps:spPr>
                        <wps:txbx>
                          <w:txbxContent>
                            <w:p w14:paraId="28A37920" w14:textId="77777777" w:rsidR="0066363B" w:rsidRPr="00C62DD3" w:rsidRDefault="0066363B" w:rsidP="0066363B">
                              <w:pPr>
                                <w:jc w:val="center"/>
                                <w:rPr>
                                  <w:sz w:val="22"/>
                                  <w:szCs w:val="22"/>
                                </w:rPr>
                              </w:pPr>
                              <w:r w:rsidRPr="00C62DD3">
                                <w:rPr>
                                  <w:rFonts w:eastAsia="Calibri"/>
                                  <w:sz w:val="22"/>
                                  <w:szCs w:val="22"/>
                                </w:rPr>
                                <w:t>Приём и регистрация запроса</w:t>
                              </w:r>
                            </w:p>
                          </w:txbxContent>
                        </wps:txbx>
                        <wps:bodyPr rot="0" vert="horz" wrap="square" lIns="91440" tIns="45720" rIns="91440" bIns="45720" anchor="ctr" anchorCtr="0" upright="1">
                          <a:noAutofit/>
                        </wps:bodyPr>
                      </wps:wsp>
                      <wps:wsp>
                        <wps:cNvPr id="300" name="Скругленный прямоугольник 47"/>
                        <wps:cNvSpPr>
                          <a:spLocks noChangeArrowheads="1"/>
                        </wps:cNvSpPr>
                        <wps:spPr bwMode="auto">
                          <a:xfrm>
                            <a:off x="2155218" y="2361607"/>
                            <a:ext cx="1783015" cy="596202"/>
                          </a:xfrm>
                          <a:prstGeom prst="roundRect">
                            <a:avLst>
                              <a:gd name="adj" fmla="val 16667"/>
                            </a:avLst>
                          </a:prstGeom>
                          <a:solidFill>
                            <a:srgbClr val="FFFFFF"/>
                          </a:solidFill>
                          <a:ln w="12700">
                            <a:solidFill>
                              <a:srgbClr val="000000"/>
                            </a:solidFill>
                            <a:round/>
                            <a:headEnd/>
                            <a:tailEnd/>
                          </a:ln>
                        </wps:spPr>
                        <wps:txbx>
                          <w:txbxContent>
                            <w:p w14:paraId="226A7F7E" w14:textId="77777777" w:rsidR="0066363B" w:rsidRPr="0066363B" w:rsidRDefault="0066363B" w:rsidP="0066363B">
                              <w:pPr>
                                <w:jc w:val="center"/>
                              </w:pPr>
                              <w:r w:rsidRPr="0066363B">
                                <w:t>Соответствие запроса установленным требованиям</w:t>
                              </w:r>
                            </w:p>
                          </w:txbxContent>
                        </wps:txbx>
                        <wps:bodyPr rot="0" vert="horz" wrap="square" lIns="91440" tIns="45720" rIns="91440" bIns="45720" anchor="ctr" anchorCtr="0" upright="1">
                          <a:noAutofit/>
                        </wps:bodyPr>
                      </wps:wsp>
                      <wps:wsp>
                        <wps:cNvPr id="301" name="Скругленный прямоугольник 49"/>
                        <wps:cNvSpPr>
                          <a:spLocks noChangeArrowheads="1"/>
                        </wps:cNvSpPr>
                        <wps:spPr bwMode="auto">
                          <a:xfrm>
                            <a:off x="4081135" y="3249910"/>
                            <a:ext cx="1797015" cy="315001"/>
                          </a:xfrm>
                          <a:prstGeom prst="roundRect">
                            <a:avLst>
                              <a:gd name="adj" fmla="val 16667"/>
                            </a:avLst>
                          </a:prstGeom>
                          <a:solidFill>
                            <a:srgbClr val="FFFFFF"/>
                          </a:solidFill>
                          <a:ln w="12700">
                            <a:solidFill>
                              <a:srgbClr val="000000"/>
                            </a:solidFill>
                            <a:round/>
                            <a:headEnd/>
                            <a:tailEnd/>
                          </a:ln>
                        </wps:spPr>
                        <wps:txbx>
                          <w:txbxContent>
                            <w:p w14:paraId="6AA9C775" w14:textId="77777777" w:rsidR="0066363B" w:rsidRPr="00C62DD3" w:rsidRDefault="0066363B" w:rsidP="0066363B">
                              <w:pPr>
                                <w:jc w:val="center"/>
                                <w:rPr>
                                  <w:sz w:val="22"/>
                                  <w:szCs w:val="22"/>
                                </w:rPr>
                              </w:pPr>
                              <w:r w:rsidRPr="00C62DD3">
                                <w:rPr>
                                  <w:sz w:val="22"/>
                                  <w:szCs w:val="22"/>
                                </w:rPr>
                                <w:t>Отказ в приёме запроса</w:t>
                              </w:r>
                            </w:p>
                            <w:p w14:paraId="0E55C6AC" w14:textId="77777777" w:rsidR="0066363B" w:rsidRPr="00C62DD3" w:rsidRDefault="0066363B" w:rsidP="0066363B">
                              <w:pPr>
                                <w:jc w:val="center"/>
                                <w:rPr>
                                  <w:sz w:val="22"/>
                                  <w:szCs w:val="22"/>
                                </w:rPr>
                              </w:pPr>
                            </w:p>
                          </w:txbxContent>
                        </wps:txbx>
                        <wps:bodyPr rot="0" vert="horz" wrap="square" lIns="91440" tIns="45720" rIns="91440" bIns="45720" anchor="ctr" anchorCtr="0" upright="1">
                          <a:noAutofit/>
                        </wps:bodyPr>
                      </wps:wsp>
                      <wps:wsp>
                        <wps:cNvPr id="302" name="Скругленный прямоугольник 51"/>
                        <wps:cNvSpPr>
                          <a:spLocks noChangeArrowheads="1"/>
                        </wps:cNvSpPr>
                        <wps:spPr bwMode="auto">
                          <a:xfrm>
                            <a:off x="0" y="5316816"/>
                            <a:ext cx="2152618" cy="336601"/>
                          </a:xfrm>
                          <a:prstGeom prst="roundRect">
                            <a:avLst>
                              <a:gd name="adj" fmla="val 16667"/>
                            </a:avLst>
                          </a:prstGeom>
                          <a:solidFill>
                            <a:srgbClr val="FFFFFF"/>
                          </a:solidFill>
                          <a:ln w="12700">
                            <a:solidFill>
                              <a:srgbClr val="000000"/>
                            </a:solidFill>
                            <a:round/>
                            <a:headEnd/>
                            <a:tailEnd/>
                          </a:ln>
                        </wps:spPr>
                        <wps:txbx>
                          <w:txbxContent>
                            <w:p w14:paraId="0BB36EEF" w14:textId="77777777" w:rsidR="0066363B" w:rsidRPr="00C62DD3" w:rsidRDefault="0066363B" w:rsidP="0066363B">
                              <w:pPr>
                                <w:jc w:val="center"/>
                                <w:rPr>
                                  <w:sz w:val="22"/>
                                  <w:szCs w:val="22"/>
                                </w:rPr>
                              </w:pPr>
                              <w:r w:rsidRPr="00C62DD3">
                                <w:rPr>
                                  <w:sz w:val="22"/>
                                  <w:szCs w:val="22"/>
                                </w:rPr>
                                <w:t>Да</w:t>
                              </w:r>
                            </w:p>
                          </w:txbxContent>
                        </wps:txbx>
                        <wps:bodyPr rot="0" vert="horz" wrap="square" lIns="91440" tIns="45720" rIns="91440" bIns="45720" anchor="ctr" anchorCtr="0" upright="1">
                          <a:noAutofit/>
                        </wps:bodyPr>
                      </wps:wsp>
                      <wps:wsp>
                        <wps:cNvPr id="303" name="Скругленный прямоугольник 52"/>
                        <wps:cNvSpPr>
                          <a:spLocks noChangeArrowheads="1"/>
                        </wps:cNvSpPr>
                        <wps:spPr bwMode="auto">
                          <a:xfrm>
                            <a:off x="1832616" y="4624714"/>
                            <a:ext cx="2152618" cy="453401"/>
                          </a:xfrm>
                          <a:prstGeom prst="roundRect">
                            <a:avLst>
                              <a:gd name="adj" fmla="val 16667"/>
                            </a:avLst>
                          </a:prstGeom>
                          <a:solidFill>
                            <a:srgbClr val="FFFFFF"/>
                          </a:solidFill>
                          <a:ln w="12700">
                            <a:solidFill>
                              <a:srgbClr val="000000"/>
                            </a:solidFill>
                            <a:round/>
                            <a:headEnd/>
                            <a:tailEnd/>
                          </a:ln>
                        </wps:spPr>
                        <wps:txbx>
                          <w:txbxContent>
                            <w:p w14:paraId="7DB36E02" w14:textId="77777777" w:rsidR="0066363B" w:rsidRPr="00C62DD3" w:rsidRDefault="0066363B" w:rsidP="0066363B">
                              <w:pPr>
                                <w:jc w:val="center"/>
                                <w:rPr>
                                  <w:sz w:val="22"/>
                                  <w:szCs w:val="22"/>
                                </w:rPr>
                              </w:pPr>
                              <w:r w:rsidRPr="00C62DD3">
                                <w:rPr>
                                  <w:sz w:val="22"/>
                                  <w:szCs w:val="22"/>
                                </w:rPr>
                                <w:t>Соответствие запроса компетенции Отдела</w:t>
                              </w:r>
                            </w:p>
                          </w:txbxContent>
                        </wps:txbx>
                        <wps:bodyPr rot="0" vert="horz" wrap="square" lIns="91440" tIns="45720" rIns="91440" bIns="45720" anchor="ctr" anchorCtr="0" upright="1">
                          <a:noAutofit/>
                        </wps:bodyPr>
                      </wps:wsp>
                      <wps:wsp>
                        <wps:cNvPr id="304" name="Скругленный прямоугольник 53"/>
                        <wps:cNvSpPr>
                          <a:spLocks noChangeArrowheads="1"/>
                        </wps:cNvSpPr>
                        <wps:spPr bwMode="auto">
                          <a:xfrm>
                            <a:off x="1522713" y="3857012"/>
                            <a:ext cx="2818824" cy="475601"/>
                          </a:xfrm>
                          <a:prstGeom prst="roundRect">
                            <a:avLst>
                              <a:gd name="adj" fmla="val 16667"/>
                            </a:avLst>
                          </a:prstGeom>
                          <a:solidFill>
                            <a:srgbClr val="FFFFFF"/>
                          </a:solidFill>
                          <a:ln w="12700">
                            <a:solidFill>
                              <a:srgbClr val="000000"/>
                            </a:solidFill>
                            <a:round/>
                            <a:headEnd/>
                            <a:tailEnd/>
                          </a:ln>
                        </wps:spPr>
                        <wps:txbx>
                          <w:txbxContent>
                            <w:p w14:paraId="679042DA" w14:textId="77777777" w:rsidR="0066363B" w:rsidRPr="00C62DD3" w:rsidRDefault="0066363B" w:rsidP="0066363B">
                              <w:pPr>
                                <w:jc w:val="center"/>
                                <w:rPr>
                                  <w:sz w:val="22"/>
                                  <w:szCs w:val="22"/>
                                </w:rPr>
                              </w:pPr>
                              <w:r w:rsidRPr="00C62DD3">
                                <w:rPr>
                                  <w:sz w:val="22"/>
                                  <w:szCs w:val="22"/>
                                </w:rPr>
                                <w:t>Рассмотрение запроса по существу поставленных вопросов</w:t>
                              </w:r>
                            </w:p>
                          </w:txbxContent>
                        </wps:txbx>
                        <wps:bodyPr rot="0" vert="horz" wrap="square" lIns="91440" tIns="45720" rIns="91440" bIns="45720" anchor="ctr" anchorCtr="0" upright="1">
                          <a:noAutofit/>
                        </wps:bodyPr>
                      </wps:wsp>
                      <wps:wsp>
                        <wps:cNvPr id="305" name="Скругленный прямоугольник 54"/>
                        <wps:cNvSpPr>
                          <a:spLocks noChangeArrowheads="1"/>
                        </wps:cNvSpPr>
                        <wps:spPr bwMode="auto">
                          <a:xfrm>
                            <a:off x="3733832" y="5316816"/>
                            <a:ext cx="2152618" cy="323901"/>
                          </a:xfrm>
                          <a:prstGeom prst="roundRect">
                            <a:avLst>
                              <a:gd name="adj" fmla="val 16667"/>
                            </a:avLst>
                          </a:prstGeom>
                          <a:solidFill>
                            <a:srgbClr val="FFFFFF"/>
                          </a:solidFill>
                          <a:ln w="12700">
                            <a:solidFill>
                              <a:srgbClr val="000000"/>
                            </a:solidFill>
                            <a:round/>
                            <a:headEnd/>
                            <a:tailEnd/>
                          </a:ln>
                        </wps:spPr>
                        <wps:txbx>
                          <w:txbxContent>
                            <w:p w14:paraId="4ECE65DA" w14:textId="77777777" w:rsidR="0066363B" w:rsidRPr="00C62DD3" w:rsidRDefault="0066363B" w:rsidP="0066363B">
                              <w:pPr>
                                <w:jc w:val="center"/>
                                <w:rPr>
                                  <w:sz w:val="22"/>
                                  <w:szCs w:val="22"/>
                                </w:rPr>
                              </w:pPr>
                              <w:r w:rsidRPr="00C62DD3">
                                <w:rPr>
                                  <w:sz w:val="22"/>
                                  <w:szCs w:val="22"/>
                                </w:rPr>
                                <w:t>Нет</w:t>
                              </w:r>
                            </w:p>
                          </w:txbxContent>
                        </wps:txbx>
                        <wps:bodyPr rot="0" vert="horz" wrap="square" lIns="91440" tIns="45720" rIns="91440" bIns="45720" anchor="ctr" anchorCtr="0" upright="1">
                          <a:noAutofit/>
                        </wps:bodyPr>
                      </wps:wsp>
                      <wps:wsp>
                        <wps:cNvPr id="306" name="Скругленный прямоугольник 55"/>
                        <wps:cNvSpPr>
                          <a:spLocks noChangeArrowheads="1"/>
                        </wps:cNvSpPr>
                        <wps:spPr bwMode="auto">
                          <a:xfrm>
                            <a:off x="0" y="7261822"/>
                            <a:ext cx="2152618" cy="662302"/>
                          </a:xfrm>
                          <a:prstGeom prst="roundRect">
                            <a:avLst>
                              <a:gd name="adj" fmla="val 16667"/>
                            </a:avLst>
                          </a:prstGeom>
                          <a:solidFill>
                            <a:srgbClr val="FFFFFF"/>
                          </a:solidFill>
                          <a:ln w="12700">
                            <a:solidFill>
                              <a:srgbClr val="000000"/>
                            </a:solidFill>
                            <a:round/>
                            <a:headEnd/>
                            <a:tailEnd/>
                          </a:ln>
                        </wps:spPr>
                        <wps:txbx>
                          <w:txbxContent>
                            <w:p w14:paraId="5627DDA2" w14:textId="77777777" w:rsidR="0066363B" w:rsidRPr="00C62DD3" w:rsidRDefault="0066363B" w:rsidP="0066363B">
                              <w:pPr>
                                <w:jc w:val="center"/>
                                <w:rPr>
                                  <w:sz w:val="22"/>
                                  <w:szCs w:val="22"/>
                                </w:rPr>
                              </w:pPr>
                              <w:r w:rsidRPr="00C62DD3">
                                <w:rPr>
                                  <w:noProof/>
                                  <w:color w:val="000000"/>
                                  <w:sz w:val="22"/>
                                  <w:szCs w:val="22"/>
                                </w:rPr>
                                <w:t xml:space="preserve">Уведомление об отказе в предоставлении </w:t>
                              </w:r>
                              <w:r>
                                <w:rPr>
                                  <w:noProof/>
                                  <w:color w:val="000000"/>
                                  <w:sz w:val="22"/>
                                  <w:szCs w:val="22"/>
                                </w:rPr>
                                <w:t>запрощенной информации</w:t>
                              </w:r>
                            </w:p>
                            <w:p w14:paraId="526E706F" w14:textId="77777777" w:rsidR="0066363B" w:rsidRPr="00C62DD3" w:rsidRDefault="0066363B" w:rsidP="0066363B">
                              <w:pPr>
                                <w:jc w:val="center"/>
                                <w:rPr>
                                  <w:sz w:val="22"/>
                                  <w:szCs w:val="22"/>
                                </w:rPr>
                              </w:pPr>
                            </w:p>
                          </w:txbxContent>
                        </wps:txbx>
                        <wps:bodyPr rot="0" vert="horz" wrap="square" lIns="91440" tIns="45720" rIns="91440" bIns="45720" anchor="ctr" anchorCtr="0" upright="1">
                          <a:noAutofit/>
                        </wps:bodyPr>
                      </wps:wsp>
                      <wps:wsp>
                        <wps:cNvPr id="308" name="Скругленный прямоугольник 56"/>
                        <wps:cNvSpPr>
                          <a:spLocks noChangeArrowheads="1"/>
                        </wps:cNvSpPr>
                        <wps:spPr bwMode="auto">
                          <a:xfrm>
                            <a:off x="3733832" y="5945518"/>
                            <a:ext cx="2152618" cy="461001"/>
                          </a:xfrm>
                          <a:prstGeom prst="roundRect">
                            <a:avLst>
                              <a:gd name="adj" fmla="val 16667"/>
                            </a:avLst>
                          </a:prstGeom>
                          <a:solidFill>
                            <a:srgbClr val="FFFFFF"/>
                          </a:solidFill>
                          <a:ln w="12700">
                            <a:solidFill>
                              <a:srgbClr val="000000"/>
                            </a:solidFill>
                            <a:round/>
                            <a:headEnd/>
                            <a:tailEnd/>
                          </a:ln>
                        </wps:spPr>
                        <wps:txbx>
                          <w:txbxContent>
                            <w:p w14:paraId="275D7002" w14:textId="77777777" w:rsidR="0066363B" w:rsidRPr="00C62DD3" w:rsidRDefault="0066363B" w:rsidP="0066363B">
                              <w:pPr>
                                <w:jc w:val="center"/>
                                <w:rPr>
                                  <w:sz w:val="22"/>
                                  <w:szCs w:val="22"/>
                                </w:rPr>
                              </w:pPr>
                              <w:r w:rsidRPr="00C62DD3">
                                <w:rPr>
                                  <w:noProof/>
                                  <w:color w:val="000000"/>
                                  <w:sz w:val="22"/>
                                  <w:szCs w:val="22"/>
                                </w:rPr>
                                <w:t>Уведомление о переадресации запроса</w:t>
                              </w:r>
                            </w:p>
                            <w:p w14:paraId="469EC662" w14:textId="77777777" w:rsidR="0066363B" w:rsidRPr="00C62DD3" w:rsidRDefault="0066363B" w:rsidP="0066363B">
                              <w:pPr>
                                <w:rPr>
                                  <w:sz w:val="22"/>
                                  <w:szCs w:val="22"/>
                                </w:rPr>
                              </w:pPr>
                            </w:p>
                            <w:p w14:paraId="542D6648" w14:textId="77777777" w:rsidR="0066363B" w:rsidRPr="00C62DD3" w:rsidRDefault="0066363B" w:rsidP="0066363B">
                              <w:pPr>
                                <w:jc w:val="center"/>
                                <w:rPr>
                                  <w:sz w:val="22"/>
                                  <w:szCs w:val="22"/>
                                </w:rPr>
                              </w:pPr>
                            </w:p>
                          </w:txbxContent>
                        </wps:txbx>
                        <wps:bodyPr rot="0" vert="horz" wrap="square" lIns="91440" tIns="45720" rIns="91440" bIns="45720" anchor="ctr" anchorCtr="0" upright="1">
                          <a:noAutofit/>
                        </wps:bodyPr>
                      </wps:wsp>
                      <wps:wsp>
                        <wps:cNvPr id="309" name="Скругленный прямоугольник 57"/>
                        <wps:cNvSpPr>
                          <a:spLocks noChangeArrowheads="1"/>
                        </wps:cNvSpPr>
                        <wps:spPr bwMode="auto">
                          <a:xfrm>
                            <a:off x="3725532" y="7261822"/>
                            <a:ext cx="2152618" cy="662302"/>
                          </a:xfrm>
                          <a:prstGeom prst="roundRect">
                            <a:avLst>
                              <a:gd name="adj" fmla="val 16667"/>
                            </a:avLst>
                          </a:prstGeom>
                          <a:solidFill>
                            <a:srgbClr val="FFFFFF"/>
                          </a:solidFill>
                          <a:ln w="12700">
                            <a:solidFill>
                              <a:srgbClr val="000000"/>
                            </a:solidFill>
                            <a:round/>
                            <a:headEnd/>
                            <a:tailEnd/>
                          </a:ln>
                        </wps:spPr>
                        <wps:txbx>
                          <w:txbxContent>
                            <w:p w14:paraId="2C0808A3" w14:textId="77777777" w:rsidR="0066363B" w:rsidRPr="00C62DD3" w:rsidRDefault="0066363B" w:rsidP="0066363B">
                              <w:pPr>
                                <w:jc w:val="center"/>
                                <w:rPr>
                                  <w:sz w:val="22"/>
                                  <w:szCs w:val="22"/>
                                </w:rPr>
                              </w:pPr>
                              <w:r w:rsidRPr="00C62DD3">
                                <w:rPr>
                                  <w:sz w:val="22"/>
                                  <w:szCs w:val="22"/>
                                </w:rPr>
                                <w:t>Предоставление запрошенной информации</w:t>
                              </w:r>
                            </w:p>
                          </w:txbxContent>
                        </wps:txbx>
                        <wps:bodyPr rot="0" vert="horz" wrap="square" lIns="91440" tIns="45720" rIns="91440" bIns="45720" anchor="ctr" anchorCtr="0" upright="1">
                          <a:noAutofit/>
                        </wps:bodyPr>
                      </wps:wsp>
                      <wps:wsp>
                        <wps:cNvPr id="310" name="Скругленный прямоугольник 47"/>
                        <wps:cNvSpPr>
                          <a:spLocks noChangeArrowheads="1"/>
                        </wps:cNvSpPr>
                        <wps:spPr bwMode="auto">
                          <a:xfrm>
                            <a:off x="4089435" y="2361607"/>
                            <a:ext cx="1797015" cy="596202"/>
                          </a:xfrm>
                          <a:prstGeom prst="roundRect">
                            <a:avLst>
                              <a:gd name="adj" fmla="val 16667"/>
                            </a:avLst>
                          </a:prstGeom>
                          <a:solidFill>
                            <a:srgbClr val="FFFFFF"/>
                          </a:solidFill>
                          <a:ln w="12700">
                            <a:solidFill>
                              <a:srgbClr val="000000"/>
                            </a:solidFill>
                            <a:round/>
                            <a:headEnd/>
                            <a:tailEnd/>
                          </a:ln>
                        </wps:spPr>
                        <wps:txbx>
                          <w:txbxContent>
                            <w:p w14:paraId="7540A173" w14:textId="77777777" w:rsidR="0066363B" w:rsidRPr="0066363B" w:rsidRDefault="0066363B" w:rsidP="0066363B">
                              <w:pPr>
                                <w:jc w:val="center"/>
                              </w:pPr>
                              <w:r w:rsidRPr="0066363B">
                                <w:t>Несоответствие запроса установленным требованиям</w:t>
                              </w:r>
                            </w:p>
                          </w:txbxContent>
                        </wps:txbx>
                        <wps:bodyPr rot="0" vert="horz" wrap="square" lIns="91440" tIns="45720" rIns="91440" bIns="45720" anchor="ctr" anchorCtr="0" upright="1">
                          <a:noAutofit/>
                        </wps:bodyPr>
                      </wps:wsp>
                      <wps:wsp>
                        <wps:cNvPr id="311" name="Скругленный прямоугольник 55"/>
                        <wps:cNvSpPr>
                          <a:spLocks noChangeArrowheads="1"/>
                        </wps:cNvSpPr>
                        <wps:spPr bwMode="auto">
                          <a:xfrm>
                            <a:off x="0" y="5945518"/>
                            <a:ext cx="2152618" cy="461001"/>
                          </a:xfrm>
                          <a:prstGeom prst="roundRect">
                            <a:avLst>
                              <a:gd name="adj" fmla="val 16667"/>
                            </a:avLst>
                          </a:prstGeom>
                          <a:solidFill>
                            <a:srgbClr val="FFFFFF"/>
                          </a:solidFill>
                          <a:ln w="12700">
                            <a:solidFill>
                              <a:srgbClr val="000000"/>
                            </a:solidFill>
                            <a:round/>
                            <a:headEnd/>
                            <a:tailEnd/>
                          </a:ln>
                        </wps:spPr>
                        <wps:txbx>
                          <w:txbxContent>
                            <w:p w14:paraId="55749EFC" w14:textId="77777777" w:rsidR="0066363B" w:rsidRPr="00C62DD3" w:rsidRDefault="0066363B" w:rsidP="0066363B">
                              <w:pPr>
                                <w:jc w:val="center"/>
                                <w:rPr>
                                  <w:sz w:val="22"/>
                                  <w:szCs w:val="22"/>
                                </w:rPr>
                              </w:pPr>
                              <w:r w:rsidRPr="00C62DD3">
                                <w:rPr>
                                  <w:noProof/>
                                  <w:color w:val="000000"/>
                                  <w:sz w:val="22"/>
                                  <w:szCs w:val="22"/>
                                </w:rPr>
                                <w:t>Наличие оснований для оказа в предоставлении муниципальной услуги</w:t>
                              </w:r>
                            </w:p>
                            <w:p w14:paraId="76040927" w14:textId="77777777" w:rsidR="0066363B" w:rsidRPr="00C62DD3" w:rsidRDefault="0066363B" w:rsidP="0066363B">
                              <w:pPr>
                                <w:jc w:val="center"/>
                                <w:rPr>
                                  <w:sz w:val="22"/>
                                  <w:szCs w:val="22"/>
                                </w:rPr>
                              </w:pPr>
                            </w:p>
                          </w:txbxContent>
                        </wps:txbx>
                        <wps:bodyPr rot="0" vert="horz" wrap="square" lIns="91440" tIns="45720" rIns="91440" bIns="45720" anchor="ctr" anchorCtr="0" upright="1">
                          <a:noAutofit/>
                        </wps:bodyPr>
                      </wps:wsp>
                      <wps:wsp>
                        <wps:cNvPr id="312" name="Скругленный прямоугольник 51"/>
                        <wps:cNvSpPr>
                          <a:spLocks noChangeArrowheads="1"/>
                        </wps:cNvSpPr>
                        <wps:spPr bwMode="auto">
                          <a:xfrm>
                            <a:off x="0" y="6633220"/>
                            <a:ext cx="2152618" cy="336501"/>
                          </a:xfrm>
                          <a:prstGeom prst="roundRect">
                            <a:avLst>
                              <a:gd name="adj" fmla="val 16667"/>
                            </a:avLst>
                          </a:prstGeom>
                          <a:solidFill>
                            <a:srgbClr val="FFFFFF"/>
                          </a:solidFill>
                          <a:ln w="12700">
                            <a:solidFill>
                              <a:srgbClr val="000000"/>
                            </a:solidFill>
                            <a:round/>
                            <a:headEnd/>
                            <a:tailEnd/>
                          </a:ln>
                        </wps:spPr>
                        <wps:txbx>
                          <w:txbxContent>
                            <w:p w14:paraId="16862643" w14:textId="77777777" w:rsidR="0066363B" w:rsidRPr="00C62DD3" w:rsidRDefault="0066363B" w:rsidP="0066363B">
                              <w:pPr>
                                <w:jc w:val="center"/>
                                <w:rPr>
                                  <w:sz w:val="22"/>
                                  <w:szCs w:val="22"/>
                                </w:rPr>
                              </w:pPr>
                              <w:r w:rsidRPr="00C62DD3">
                                <w:rPr>
                                  <w:sz w:val="22"/>
                                  <w:szCs w:val="22"/>
                                </w:rPr>
                                <w:t>Да</w:t>
                              </w:r>
                            </w:p>
                          </w:txbxContent>
                        </wps:txbx>
                        <wps:bodyPr rot="0" vert="horz" wrap="square" lIns="91440" tIns="45720" rIns="91440" bIns="45720" anchor="ctr" anchorCtr="0" upright="1">
                          <a:noAutofit/>
                        </wps:bodyPr>
                      </wps:wsp>
                      <wps:wsp>
                        <wps:cNvPr id="313" name="Скругленный прямоугольник 54"/>
                        <wps:cNvSpPr>
                          <a:spLocks noChangeArrowheads="1"/>
                        </wps:cNvSpPr>
                        <wps:spPr bwMode="auto">
                          <a:xfrm>
                            <a:off x="3733832" y="6633220"/>
                            <a:ext cx="2152618" cy="336501"/>
                          </a:xfrm>
                          <a:prstGeom prst="roundRect">
                            <a:avLst>
                              <a:gd name="adj" fmla="val 16667"/>
                            </a:avLst>
                          </a:prstGeom>
                          <a:solidFill>
                            <a:srgbClr val="FFFFFF"/>
                          </a:solidFill>
                          <a:ln w="12700">
                            <a:solidFill>
                              <a:srgbClr val="000000"/>
                            </a:solidFill>
                            <a:round/>
                            <a:headEnd/>
                            <a:tailEnd/>
                          </a:ln>
                        </wps:spPr>
                        <wps:txbx>
                          <w:txbxContent>
                            <w:p w14:paraId="697F18D3" w14:textId="77777777" w:rsidR="0066363B" w:rsidRPr="00C62DD3" w:rsidRDefault="0066363B" w:rsidP="0066363B">
                              <w:pPr>
                                <w:jc w:val="center"/>
                                <w:rPr>
                                  <w:sz w:val="22"/>
                                  <w:szCs w:val="22"/>
                                </w:rPr>
                              </w:pPr>
                              <w:r w:rsidRPr="00C62DD3">
                                <w:rPr>
                                  <w:sz w:val="22"/>
                                  <w:szCs w:val="22"/>
                                </w:rPr>
                                <w:t>Нет</w:t>
                              </w:r>
                            </w:p>
                          </w:txbxContent>
                        </wps:txbx>
                        <wps:bodyPr rot="0" vert="horz" wrap="square" lIns="91440" tIns="45720" rIns="91440" bIns="45720" anchor="ctr" anchorCtr="0" upright="1">
                          <a:noAutofit/>
                        </wps:bodyPr>
                      </wps:wsp>
                      <wps:wsp>
                        <wps:cNvPr id="314" name="AutoShape 34"/>
                        <wps:cNvCnPr>
                          <a:cxnSpLocks noChangeShapeType="1"/>
                          <a:stCxn id="297" idx="1"/>
                          <a:endCxn id="300" idx="0"/>
                        </wps:cNvCnPr>
                        <wps:spPr bwMode="auto">
                          <a:xfrm rot="10800000" flipV="1">
                            <a:off x="3046726" y="1397604"/>
                            <a:ext cx="1034409" cy="9640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5" name="AutoShape 35"/>
                        <wps:cNvSpPr>
                          <a:spLocks noChangeArrowheads="1"/>
                        </wps:cNvSpPr>
                        <wps:spPr bwMode="auto">
                          <a:xfrm>
                            <a:off x="4712340" y="2957809"/>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AutoShape 36"/>
                        <wps:cNvSpPr>
                          <a:spLocks noChangeArrowheads="1"/>
                        </wps:cNvSpPr>
                        <wps:spPr bwMode="auto">
                          <a:xfrm>
                            <a:off x="2796524" y="2957809"/>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AutoShape 37"/>
                        <wps:cNvSpPr>
                          <a:spLocks noChangeArrowheads="1"/>
                        </wps:cNvSpPr>
                        <wps:spPr bwMode="auto">
                          <a:xfrm>
                            <a:off x="2661923" y="3564911"/>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AutoShape 38"/>
                        <wps:cNvCnPr>
                          <a:cxnSpLocks noChangeShapeType="1"/>
                          <a:stCxn id="303" idx="1"/>
                          <a:endCxn id="302" idx="0"/>
                        </wps:cNvCnPr>
                        <wps:spPr bwMode="auto">
                          <a:xfrm rot="10800000" flipV="1">
                            <a:off x="1076309" y="4851415"/>
                            <a:ext cx="756306" cy="4654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39"/>
                        <wps:cNvCnPr>
                          <a:cxnSpLocks noChangeShapeType="1"/>
                          <a:stCxn id="303" idx="3"/>
                          <a:endCxn id="305" idx="0"/>
                        </wps:cNvCnPr>
                        <wps:spPr bwMode="auto">
                          <a:xfrm>
                            <a:off x="3985234" y="4851415"/>
                            <a:ext cx="824907" cy="4654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40"/>
                        <wps:cNvSpPr>
                          <a:spLocks noChangeArrowheads="1"/>
                        </wps:cNvSpPr>
                        <wps:spPr bwMode="auto">
                          <a:xfrm>
                            <a:off x="814107" y="6969721"/>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AutoShape 41"/>
                        <wps:cNvSpPr>
                          <a:spLocks noChangeArrowheads="1"/>
                        </wps:cNvSpPr>
                        <wps:spPr bwMode="auto">
                          <a:xfrm>
                            <a:off x="814107" y="5653417"/>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AutoShape 42"/>
                        <wps:cNvSpPr>
                          <a:spLocks noChangeArrowheads="1"/>
                        </wps:cNvSpPr>
                        <wps:spPr bwMode="auto">
                          <a:xfrm>
                            <a:off x="4509138" y="5640717"/>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AutoShape 43"/>
                        <wps:cNvCnPr>
                          <a:cxnSpLocks noChangeShapeType="1"/>
                          <a:stCxn id="311" idx="3"/>
                          <a:endCxn id="313" idx="1"/>
                        </wps:cNvCnPr>
                        <wps:spPr bwMode="auto">
                          <a:xfrm>
                            <a:off x="2152618" y="6176019"/>
                            <a:ext cx="1581213" cy="62550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44"/>
                        <wps:cNvCnPr>
                          <a:cxnSpLocks noChangeShapeType="1"/>
                          <a:stCxn id="311" idx="3"/>
                          <a:endCxn id="312" idx="3"/>
                        </wps:cNvCnPr>
                        <wps:spPr bwMode="auto">
                          <a:xfrm>
                            <a:off x="2152618" y="6176019"/>
                            <a:ext cx="700" cy="625502"/>
                          </a:xfrm>
                          <a:prstGeom prst="bentConnector3">
                            <a:avLst>
                              <a:gd name="adj1" fmla="val 1132864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5" name="AutoShape 45"/>
                        <wps:cNvSpPr>
                          <a:spLocks noChangeArrowheads="1"/>
                        </wps:cNvSpPr>
                        <wps:spPr bwMode="auto">
                          <a:xfrm>
                            <a:off x="4509138" y="6969721"/>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Скругленный прямоугольник 46"/>
                        <wps:cNvSpPr>
                          <a:spLocks noChangeArrowheads="1"/>
                        </wps:cNvSpPr>
                        <wps:spPr bwMode="auto">
                          <a:xfrm>
                            <a:off x="2955925" y="390501"/>
                            <a:ext cx="2058017" cy="464201"/>
                          </a:xfrm>
                          <a:prstGeom prst="roundRect">
                            <a:avLst>
                              <a:gd name="adj" fmla="val 16667"/>
                            </a:avLst>
                          </a:prstGeom>
                          <a:solidFill>
                            <a:srgbClr val="FFFFFF"/>
                          </a:solidFill>
                          <a:ln w="12700">
                            <a:solidFill>
                              <a:srgbClr val="000000"/>
                            </a:solidFill>
                            <a:round/>
                            <a:headEnd/>
                            <a:tailEnd/>
                          </a:ln>
                        </wps:spPr>
                        <wps:txbx>
                          <w:txbxContent>
                            <w:p w14:paraId="2745702D" w14:textId="77777777" w:rsidR="0066363B" w:rsidRPr="00A0299D" w:rsidRDefault="0066363B" w:rsidP="0066363B">
                              <w:pPr>
                                <w:jc w:val="center"/>
                                <w:outlineLvl w:val="2"/>
                                <w:rPr>
                                  <w:rFonts w:eastAsia="Calibri"/>
                                  <w:sz w:val="22"/>
                                  <w:szCs w:val="22"/>
                                </w:rPr>
                              </w:pPr>
                              <w:r w:rsidRPr="00A0299D">
                                <w:rPr>
                                  <w:rFonts w:eastAsia="Calibri"/>
                                  <w:sz w:val="22"/>
                                  <w:szCs w:val="22"/>
                                </w:rPr>
                                <w:t>В письменной форме, в том числе в электронной форме</w:t>
                              </w:r>
                            </w:p>
                            <w:p w14:paraId="2DED4784" w14:textId="77777777" w:rsidR="0066363B" w:rsidRPr="00A0299D" w:rsidRDefault="0066363B" w:rsidP="0066363B">
                              <w:pPr>
                                <w:jc w:val="center"/>
                                <w:rPr>
                                  <w:sz w:val="22"/>
                                  <w:szCs w:val="22"/>
                                </w:rPr>
                              </w:pPr>
                            </w:p>
                          </w:txbxContent>
                        </wps:txbx>
                        <wps:bodyPr rot="0" vert="horz" wrap="square" lIns="91440" tIns="45720" rIns="91440" bIns="45720" anchor="ctr" anchorCtr="0" upright="1">
                          <a:noAutofit/>
                        </wps:bodyPr>
                      </wps:wsp>
                      <wps:wsp>
                        <wps:cNvPr id="327" name="Скругленный прямоугольник 46"/>
                        <wps:cNvSpPr>
                          <a:spLocks noChangeArrowheads="1"/>
                        </wps:cNvSpPr>
                        <wps:spPr bwMode="auto">
                          <a:xfrm>
                            <a:off x="880707" y="390501"/>
                            <a:ext cx="2058117" cy="464201"/>
                          </a:xfrm>
                          <a:prstGeom prst="roundRect">
                            <a:avLst>
                              <a:gd name="adj" fmla="val 16667"/>
                            </a:avLst>
                          </a:prstGeom>
                          <a:solidFill>
                            <a:srgbClr val="FFFFFF"/>
                          </a:solidFill>
                          <a:ln w="12700">
                            <a:solidFill>
                              <a:srgbClr val="000000"/>
                            </a:solidFill>
                            <a:round/>
                            <a:headEnd/>
                            <a:tailEnd/>
                          </a:ln>
                        </wps:spPr>
                        <wps:txbx>
                          <w:txbxContent>
                            <w:p w14:paraId="7EC3F18B" w14:textId="77777777" w:rsidR="0066363B" w:rsidRPr="00A0299D" w:rsidRDefault="0066363B" w:rsidP="0066363B">
                              <w:pPr>
                                <w:jc w:val="center"/>
                                <w:outlineLvl w:val="2"/>
                                <w:rPr>
                                  <w:rFonts w:eastAsia="Calibri"/>
                                  <w:sz w:val="22"/>
                                  <w:szCs w:val="22"/>
                                </w:rPr>
                              </w:pPr>
                              <w:r>
                                <w:rPr>
                                  <w:rFonts w:eastAsia="Calibri"/>
                                  <w:sz w:val="22"/>
                                  <w:szCs w:val="22"/>
                                </w:rPr>
                                <w:t>При личном обращении</w:t>
                              </w:r>
                            </w:p>
                            <w:p w14:paraId="3E1652B7" w14:textId="77777777" w:rsidR="0066363B" w:rsidRPr="00A0299D" w:rsidRDefault="0066363B" w:rsidP="0066363B">
                              <w:pPr>
                                <w:jc w:val="center"/>
                                <w:rPr>
                                  <w:sz w:val="22"/>
                                  <w:szCs w:val="22"/>
                                </w:rPr>
                              </w:pPr>
                            </w:p>
                          </w:txbxContent>
                        </wps:txbx>
                        <wps:bodyPr rot="0" vert="horz" wrap="square" lIns="91440" tIns="45720" rIns="91440" bIns="45720" anchor="ctr" anchorCtr="0" upright="1">
                          <a:noAutofit/>
                        </wps:bodyPr>
                      </wps:wsp>
                      <wps:wsp>
                        <wps:cNvPr id="328" name="Скругленный прямоугольник 46"/>
                        <wps:cNvSpPr>
                          <a:spLocks noChangeArrowheads="1"/>
                        </wps:cNvSpPr>
                        <wps:spPr bwMode="auto">
                          <a:xfrm>
                            <a:off x="0" y="1052203"/>
                            <a:ext cx="2058017" cy="464201"/>
                          </a:xfrm>
                          <a:prstGeom prst="roundRect">
                            <a:avLst>
                              <a:gd name="adj" fmla="val 16667"/>
                            </a:avLst>
                          </a:prstGeom>
                          <a:solidFill>
                            <a:srgbClr val="FFFFFF"/>
                          </a:solidFill>
                          <a:ln w="12700">
                            <a:solidFill>
                              <a:srgbClr val="000000"/>
                            </a:solidFill>
                            <a:round/>
                            <a:headEnd/>
                            <a:tailEnd/>
                          </a:ln>
                        </wps:spPr>
                        <wps:txbx>
                          <w:txbxContent>
                            <w:p w14:paraId="5B852794" w14:textId="77777777" w:rsidR="0066363B" w:rsidRPr="00A0299D" w:rsidRDefault="0066363B" w:rsidP="0066363B">
                              <w:pPr>
                                <w:jc w:val="center"/>
                                <w:rPr>
                                  <w:sz w:val="22"/>
                                  <w:szCs w:val="22"/>
                                </w:rPr>
                              </w:pPr>
                              <w:r w:rsidRPr="00A0299D">
                                <w:rPr>
                                  <w:sz w:val="22"/>
                                  <w:szCs w:val="22"/>
                                </w:rPr>
                                <w:t>Ожидание приёма в порядке очереди</w:t>
                              </w:r>
                              <w:r>
                                <w:rPr>
                                  <w:sz w:val="22"/>
                                  <w:szCs w:val="22"/>
                                </w:rPr>
                                <w:t xml:space="preserve"> не более 20 минут</w:t>
                              </w:r>
                            </w:p>
                          </w:txbxContent>
                        </wps:txbx>
                        <wps:bodyPr rot="0" vert="horz" wrap="square" lIns="91440" tIns="45720" rIns="91440" bIns="45720" anchor="ctr" anchorCtr="0" upright="1">
                          <a:noAutofit/>
                        </wps:bodyPr>
                      </wps:wsp>
                      <wps:wsp>
                        <wps:cNvPr id="329" name="Скругленный прямоугольник 46"/>
                        <wps:cNvSpPr>
                          <a:spLocks noChangeArrowheads="1"/>
                        </wps:cNvSpPr>
                        <wps:spPr bwMode="auto">
                          <a:xfrm>
                            <a:off x="0" y="1808506"/>
                            <a:ext cx="2058017" cy="961403"/>
                          </a:xfrm>
                          <a:prstGeom prst="roundRect">
                            <a:avLst>
                              <a:gd name="adj" fmla="val 16667"/>
                            </a:avLst>
                          </a:prstGeom>
                          <a:solidFill>
                            <a:srgbClr val="FFFFFF"/>
                          </a:solidFill>
                          <a:ln w="12700">
                            <a:solidFill>
                              <a:srgbClr val="000000"/>
                            </a:solidFill>
                            <a:round/>
                            <a:headEnd/>
                            <a:tailEnd/>
                          </a:ln>
                        </wps:spPr>
                        <wps:txbx>
                          <w:txbxContent>
                            <w:p w14:paraId="70A50348" w14:textId="77777777" w:rsidR="0066363B" w:rsidRPr="0066363B" w:rsidRDefault="0066363B" w:rsidP="0066363B">
                              <w:pPr>
                                <w:jc w:val="center"/>
                              </w:pPr>
                              <w:r w:rsidRPr="0066363B">
                                <w:t>Предоставление услуги непосредственно в ходе личного приёма или посредством телефонной связи не более 20 минут</w:t>
                              </w:r>
                            </w:p>
                          </w:txbxContent>
                        </wps:txbx>
                        <wps:bodyPr rot="0" vert="horz" wrap="square" lIns="91440" tIns="45720" rIns="91440" bIns="45720" anchor="ctr" anchorCtr="0" upright="1">
                          <a:noAutofit/>
                        </wps:bodyPr>
                      </wps:wsp>
                      <wps:wsp>
                        <wps:cNvPr id="330" name="AutoShape 50"/>
                        <wps:cNvCnPr>
                          <a:cxnSpLocks noChangeShapeType="1"/>
                          <a:stCxn id="327" idx="2"/>
                          <a:endCxn id="328" idx="0"/>
                        </wps:cNvCnPr>
                        <wps:spPr bwMode="auto">
                          <a:xfrm rot="5400000">
                            <a:off x="1370912" y="513099"/>
                            <a:ext cx="197501" cy="880807"/>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1" name="AutoShape 51"/>
                        <wps:cNvCnPr>
                          <a:cxnSpLocks noChangeShapeType="1"/>
                          <a:stCxn id="326" idx="2"/>
                          <a:endCxn id="297" idx="0"/>
                        </wps:cNvCnPr>
                        <wps:spPr bwMode="auto">
                          <a:xfrm rot="16200000" flipH="1">
                            <a:off x="4385938" y="453999"/>
                            <a:ext cx="197501" cy="998908"/>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2" name="AutoShape 52"/>
                        <wps:cNvSpPr>
                          <a:spLocks noChangeArrowheads="1"/>
                        </wps:cNvSpPr>
                        <wps:spPr bwMode="auto">
                          <a:xfrm>
                            <a:off x="814107" y="1516405"/>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AutoShape 53"/>
                        <wps:cNvCnPr>
                          <a:cxnSpLocks noChangeShapeType="1"/>
                          <a:stCxn id="297" idx="2"/>
                          <a:endCxn id="310" idx="0"/>
                        </wps:cNvCnPr>
                        <wps:spPr bwMode="auto">
                          <a:xfrm>
                            <a:off x="4984142" y="1743105"/>
                            <a:ext cx="3800" cy="618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54"/>
                        <wps:cNvSpPr>
                          <a:spLocks noChangeArrowheads="1"/>
                        </wps:cNvSpPr>
                        <wps:spPr bwMode="auto">
                          <a:xfrm>
                            <a:off x="2661923" y="4332613"/>
                            <a:ext cx="504804" cy="29210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466.35pt;height:638.8pt;mso-position-horizontal-relative:char;mso-position-vertical-relative:line" coordsize="59220,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20;height:8112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2" o:spid="_x0000_s1028" type="#_x0000_t176" style="position:absolute;left:40811;top:10522;width:18053;height:6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pg8UA&#10;AADcAAAADwAAAGRycy9kb3ducmV2LnhtbESPQWvCQBSE70L/w/IKvemmHlqbuglpQdCTJO2hx9fs&#10;M4nNvg3ZjYn++q4geBxm5htmnU6mFSfqXWNZwfMiAkFcWt1wpeD7azNfgXAeWWNrmRScyUGaPMzW&#10;GGs7ck6nwlciQNjFqKD2vouldGVNBt3CdsTBO9jeoA+yr6TucQxw08plFL1Igw2HhRo7+qyp/CsG&#10;o8A3x73dZT/5bxuN+aUosuFjGJV6epyydxCeJn8P39pbrWD59grXM+EI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amDxQAAANwAAAAPAAAAAAAAAAAAAAAAAJgCAABkcnMv&#10;ZG93bnJldi54bWxQSwUGAAAAAAQABAD1AAAAigMAAAAA&#10;" strokeweight="1pt">
                  <v:textbox>
                    <w:txbxContent>
                      <w:p w14:paraId="3AD1C431" w14:textId="77777777" w:rsidR="0066363B" w:rsidRPr="00C62DD3" w:rsidRDefault="0066363B" w:rsidP="0066363B">
                        <w:pPr>
                          <w:jc w:val="center"/>
                          <w:rPr>
                            <w:sz w:val="22"/>
                            <w:szCs w:val="22"/>
                          </w:rPr>
                        </w:pPr>
                        <w:r w:rsidRPr="00C62DD3">
                          <w:rPr>
                            <w:sz w:val="22"/>
                            <w:szCs w:val="22"/>
                          </w:rPr>
                          <w:t>Наличие оснований для отказа в приёме</w:t>
                        </w:r>
                      </w:p>
                    </w:txbxContent>
                  </v:textbox>
                </v:shape>
                <v:shape id="Блок-схема: альтернативный процесс 43" o:spid="_x0000_s1029" type="#_x0000_t176" style="position:absolute;left:13856;top:425;width:30797;height:3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o98cEA&#10;AADcAAAADwAAAGRycy9kb3ducmV2LnhtbERPPW/CMBDdK/EfrENiKw4MqAQMSpGQYEIJDIxHfE3S&#10;xucodkjg19cDEuPT+15vB1OLO7WusqxgNo1AEOdWV1wouJz3n18gnEfWWFsmBQ9ysN2MPtYYa9tz&#10;SvfMFyKEsItRQel9E0vp8pIMuqltiAP3Y1uDPsC2kLrFPoSbWs6jaCENVhwaSmxoV1L+l3VGga9+&#10;T/aYXNNbHfXpM8uS7rvrlZqMh2QFwtPg3+KX+6AVzJdhbTgTj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6PfHBAAAA3AAAAA8AAAAAAAAAAAAAAAAAmAIAAGRycy9kb3du&#10;cmV2LnhtbFBLBQYAAAAABAAEAPUAAACGAwAAAAA=&#10;" strokeweight="1pt">
                  <v:textbox>
                    <w:txbxContent>
                      <w:p w14:paraId="1C606292" w14:textId="77777777" w:rsidR="0066363B" w:rsidRPr="00C62DD3" w:rsidRDefault="0066363B" w:rsidP="0066363B">
                        <w:pPr>
                          <w:jc w:val="center"/>
                          <w:rPr>
                            <w:b/>
                            <w:sz w:val="22"/>
                            <w:szCs w:val="22"/>
                          </w:rPr>
                        </w:pPr>
                        <w:r w:rsidRPr="00C62DD3">
                          <w:rPr>
                            <w:b/>
                            <w:color w:val="000000"/>
                            <w:sz w:val="22"/>
                            <w:szCs w:val="22"/>
                          </w:rPr>
                          <w:t>Запрос заявителя</w:t>
                        </w:r>
                      </w:p>
                      <w:p w14:paraId="38B23B8E" w14:textId="77777777" w:rsidR="0066363B" w:rsidRPr="00C62DD3" w:rsidRDefault="0066363B" w:rsidP="0066363B">
                        <w:pPr>
                          <w:jc w:val="center"/>
                          <w:rPr>
                            <w:sz w:val="22"/>
                            <w:szCs w:val="22"/>
                          </w:rPr>
                        </w:pPr>
                      </w:p>
                    </w:txbxContent>
                  </v:textbox>
                </v:shape>
                <v:roundrect id="Скругленный прямоугольник 46" o:spid="_x0000_s1030" style="position:absolute;left:18802;top:32499;width:20580;height:3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t78YA&#10;AADcAAAADwAAAGRycy9kb3ducmV2LnhtbESPzWrDMBCE74G+g9hCb4lcY0riRgklxdCDCYkT6HWx&#10;trZba2UsxT9vXwUKPQ4z8w2z3U+mFQP1rrGs4HkVgSAurW64UnC9ZMs1COeRNbaWScFMDva7h8UW&#10;U21HPtNQ+EoECLsUFdTed6mUrqzJoFvZjjh4X7Y36IPsK6l7HAPctDKOohdpsOGwUGNHh5rKn+Jm&#10;FCTNac47d3wfyyzJ48/rLfs+HJV6epzeXkF4mvx/+K/9oRXEmw3cz4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Rt78YAAADcAAAADwAAAAAAAAAAAAAAAACYAgAAZHJz&#10;L2Rvd25yZXYueG1sUEsFBgAAAAAEAAQA9QAAAIsDAAAAAA==&#10;" strokeweight="1pt">
                  <v:textbox>
                    <w:txbxContent>
                      <w:p w14:paraId="28A37920" w14:textId="77777777" w:rsidR="0066363B" w:rsidRPr="00C62DD3" w:rsidRDefault="0066363B" w:rsidP="0066363B">
                        <w:pPr>
                          <w:jc w:val="center"/>
                          <w:rPr>
                            <w:sz w:val="22"/>
                            <w:szCs w:val="22"/>
                          </w:rPr>
                        </w:pPr>
                        <w:r w:rsidRPr="00C62DD3">
                          <w:rPr>
                            <w:rFonts w:eastAsia="Calibri"/>
                            <w:sz w:val="22"/>
                            <w:szCs w:val="22"/>
                          </w:rPr>
                          <w:t>Приём и регистрация запроса</w:t>
                        </w:r>
                      </w:p>
                    </w:txbxContent>
                  </v:textbox>
                </v:roundrect>
                <v:roundrect id="Скругленный прямоугольник 47" o:spid="_x0000_s1031" style="position:absolute;left:21552;top:23616;width:17830;height:5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eaMIA&#10;AADcAAAADwAAAGRycy9kb3ducmV2LnhtbERPTWvCQBC9C/0PyxS86aYqpcRspFgCPQSxKvQ6ZMck&#10;mp0N2TWJ/949CB4f7zvZjKYRPXWutqzgYx6BIC6srrlUcDpmsy8QziNrbCyTgjs52KRvkwRjbQf+&#10;o/7gSxFC2MWooPK+jaV0RUUG3dy2xIE7286gD7Arpe5wCOGmkYso+pQGaw4NFba0rai4Hm5Gware&#10;3/PW7X6GIlvli//TLbtsd0pN38fvNQhPo3+Jn+5frWAZhfnhTDgC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V5owgAAANwAAAAPAAAAAAAAAAAAAAAAAJgCAABkcnMvZG93&#10;bnJldi54bWxQSwUGAAAAAAQABAD1AAAAhwMAAAAA&#10;" strokeweight="1pt">
                  <v:textbox>
                    <w:txbxContent>
                      <w:p w14:paraId="226A7F7E" w14:textId="77777777" w:rsidR="0066363B" w:rsidRPr="0066363B" w:rsidRDefault="0066363B" w:rsidP="0066363B">
                        <w:pPr>
                          <w:jc w:val="center"/>
                        </w:pPr>
                        <w:r w:rsidRPr="0066363B">
                          <w:t>Соответствие запроса установленным требованиям</w:t>
                        </w:r>
                      </w:p>
                    </w:txbxContent>
                  </v:textbox>
                </v:roundrect>
                <v:roundrect id="Скругленный прямоугольник 49" o:spid="_x0000_s1032" style="position:absolute;left:40811;top:32499;width:17970;height:3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788UA&#10;AADcAAAADwAAAGRycy9kb3ducmV2LnhtbESPS4vCQBCE78L+h6EX9mYmPpAlZpTFJeBBxBfstcm0&#10;STTTEzKjif9+RxA8FlX1FZUue1OLO7WusqxgFMUgiHOrKy4UnI7Z8BuE88gaa8uk4EEOlouPQYqJ&#10;th3v6X7whQgQdgkqKL1vEildXpJBF9mGOHhn2xr0QbaF1C12AW5qOY7jmTRYcVgosaFVSfn1cDMK&#10;ptXusWnc9rfLs+lm/He6ZZfVVqmvz/5nDsJT79/hV3utFUziE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fvzxQAAANwAAAAPAAAAAAAAAAAAAAAAAJgCAABkcnMv&#10;ZG93bnJldi54bWxQSwUGAAAAAAQABAD1AAAAigMAAAAA&#10;" strokeweight="1pt">
                  <v:textbox>
                    <w:txbxContent>
                      <w:p w14:paraId="6AA9C775" w14:textId="77777777" w:rsidR="0066363B" w:rsidRPr="00C62DD3" w:rsidRDefault="0066363B" w:rsidP="0066363B">
                        <w:pPr>
                          <w:jc w:val="center"/>
                          <w:rPr>
                            <w:sz w:val="22"/>
                            <w:szCs w:val="22"/>
                          </w:rPr>
                        </w:pPr>
                        <w:r w:rsidRPr="00C62DD3">
                          <w:rPr>
                            <w:sz w:val="22"/>
                            <w:szCs w:val="22"/>
                          </w:rPr>
                          <w:t>Отказ в приёме запроса</w:t>
                        </w:r>
                      </w:p>
                      <w:p w14:paraId="0E55C6AC" w14:textId="77777777" w:rsidR="0066363B" w:rsidRPr="00C62DD3" w:rsidRDefault="0066363B" w:rsidP="0066363B">
                        <w:pPr>
                          <w:jc w:val="center"/>
                          <w:rPr>
                            <w:sz w:val="22"/>
                            <w:szCs w:val="22"/>
                          </w:rPr>
                        </w:pPr>
                      </w:p>
                    </w:txbxContent>
                  </v:textbox>
                </v:roundrect>
                <v:roundrect id="Скругленный прямоугольник 51" o:spid="_x0000_s1033" style="position:absolute;top:53168;width:21526;height:3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lhMMA&#10;AADcAAAADwAAAGRycy9kb3ducmV2LnhtbESPQYvCMBSE7wv+h/AEb2tqVxapRhGlsAcRVwWvj+bZ&#10;VpuX0kRb/70RBI/DzHzDzBadqcSdGldaVjAaRiCIM6tLzhUcD+n3BITzyBory6TgQQ4W897XDBNt&#10;W/6n+97nIkDYJaig8L5OpHRZQQbd0NbEwTvbxqAPssmlbrANcFPJOIp+pcGSw0KBNa0Kyq77m1Ew&#10;LnePTe226zZLx5v4dLyll9VWqUG/W05BeOr8J/xu/2kFP1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lhMMAAADcAAAADwAAAAAAAAAAAAAAAACYAgAAZHJzL2Rv&#10;d25yZXYueG1sUEsFBgAAAAAEAAQA9QAAAIgDAAAAAA==&#10;" strokeweight="1pt">
                  <v:textbox>
                    <w:txbxContent>
                      <w:p w14:paraId="0BB36EEF" w14:textId="77777777" w:rsidR="0066363B" w:rsidRPr="00C62DD3" w:rsidRDefault="0066363B" w:rsidP="0066363B">
                        <w:pPr>
                          <w:jc w:val="center"/>
                          <w:rPr>
                            <w:sz w:val="22"/>
                            <w:szCs w:val="22"/>
                          </w:rPr>
                        </w:pPr>
                        <w:r w:rsidRPr="00C62DD3">
                          <w:rPr>
                            <w:sz w:val="22"/>
                            <w:szCs w:val="22"/>
                          </w:rPr>
                          <w:t>Да</w:t>
                        </w:r>
                      </w:p>
                    </w:txbxContent>
                  </v:textbox>
                </v:roundrect>
                <v:roundrect id="Скругленный прямоугольник 52" o:spid="_x0000_s1034" style="position:absolute;left:18326;top:46247;width:21526;height:45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H8UA&#10;AADcAAAADwAAAGRycy9kb3ducmV2LnhtbESPT2vCQBTE74V+h+UVvNWNRoqkriKWQA9BrApeH9nX&#10;JG32bchu/vjtXUHwOMzMb5jVZjS16Kl1lWUFs2kEgji3uuJCwfmUvi9BOI+ssbZMCq7kYLN+fVlh&#10;ou3AP9QffSEChF2CCkrvm0RKl5dk0E1tQxy8X9sa9EG2hdQtDgFuajmPog9psOKwUGJDu5Ly/2Nn&#10;FCyqwzVr3P5ryNNFNr+cu/Rvt1dq8jZuP0F4Gv0z/Gh/awVxFMP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AfxQAAANwAAAAPAAAAAAAAAAAAAAAAAJgCAABkcnMv&#10;ZG93bnJldi54bWxQSwUGAAAAAAQABAD1AAAAigMAAAAA&#10;" strokeweight="1pt">
                  <v:textbox>
                    <w:txbxContent>
                      <w:p w14:paraId="7DB36E02" w14:textId="77777777" w:rsidR="0066363B" w:rsidRPr="00C62DD3" w:rsidRDefault="0066363B" w:rsidP="0066363B">
                        <w:pPr>
                          <w:jc w:val="center"/>
                          <w:rPr>
                            <w:sz w:val="22"/>
                            <w:szCs w:val="22"/>
                          </w:rPr>
                        </w:pPr>
                        <w:r w:rsidRPr="00C62DD3">
                          <w:rPr>
                            <w:sz w:val="22"/>
                            <w:szCs w:val="22"/>
                          </w:rPr>
                          <w:t>Соответствие запроса компетенции Отдела</w:t>
                        </w:r>
                      </w:p>
                    </w:txbxContent>
                  </v:textbox>
                </v:roundrect>
                <v:roundrect id="Скругленный прямоугольник 53" o:spid="_x0000_s1035" style="position:absolute;left:15227;top:38570;width:28188;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Ya8YA&#10;AADcAAAADwAAAGRycy9kb3ducmV2LnhtbESPzWrDMBCE74G+g9hCb4nc1ITgRgklxdCDMY0T6HWx&#10;NrZTa2UsxT9vXxUKPQ4z8w2zO0ymFQP1rrGs4HkVgSAurW64UnA5p8stCOeRNbaWScFMDg77h8UO&#10;E21HPtFQ+EoECLsEFdTed4mUrqzJoFvZjjh4V9sb9EH2ldQ9jgFuWrmOoo002HBYqLGjY03ld3E3&#10;CuLmc846l7+PZRpn66/LPb0dc6WeHqe3VxCeJv8f/mt/aAUvUQy/Z8IR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5Ya8YAAADcAAAADwAAAAAAAAAAAAAAAACYAgAAZHJz&#10;L2Rvd25yZXYueG1sUEsFBgAAAAAEAAQA9QAAAIsDAAAAAA==&#10;" strokeweight="1pt">
                  <v:textbox>
                    <w:txbxContent>
                      <w:p w14:paraId="679042DA" w14:textId="77777777" w:rsidR="0066363B" w:rsidRPr="00C62DD3" w:rsidRDefault="0066363B" w:rsidP="0066363B">
                        <w:pPr>
                          <w:jc w:val="center"/>
                          <w:rPr>
                            <w:sz w:val="22"/>
                            <w:szCs w:val="22"/>
                          </w:rPr>
                        </w:pPr>
                        <w:r w:rsidRPr="00C62DD3">
                          <w:rPr>
                            <w:sz w:val="22"/>
                            <w:szCs w:val="22"/>
                          </w:rPr>
                          <w:t>Рассмотрение запроса по существу поставленных вопросов</w:t>
                        </w:r>
                      </w:p>
                    </w:txbxContent>
                  </v:textbox>
                </v:roundrect>
                <v:roundrect id="Скругленный прямоугольник 54" o:spid="_x0000_s1036" style="position:absolute;left:37338;top:53168;width:2152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98MQA&#10;AADcAAAADwAAAGRycy9kb3ducmV2LnhtbESPS4vCQBCE7wv+h6EFbzrxiURHESXgQWR9gNcm0ybR&#10;TE/IjCb++52FhT0WVfUVtVy3phRvql1hWcFwEIEgTq0uOFNwvST9OQjnkTWWlknBhxysV52vJcba&#10;Nnyi99lnIkDYxagg976KpXRpTgbdwFbEwbvb2qAPss6krrEJcFPKURTNpMGCw0KOFW1zSp/nl1Ew&#10;Kb4/h8odd02aTA6j2/WVPLZHpXrddrMA4an1/+G/9l4rGEdT+D0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S/fDEAAAA3AAAAA8AAAAAAAAAAAAAAAAAmAIAAGRycy9k&#10;b3ducmV2LnhtbFBLBQYAAAAABAAEAPUAAACJAwAAAAA=&#10;" strokeweight="1pt">
                  <v:textbox>
                    <w:txbxContent>
                      <w:p w14:paraId="4ECE65DA" w14:textId="77777777" w:rsidR="0066363B" w:rsidRPr="00C62DD3" w:rsidRDefault="0066363B" w:rsidP="0066363B">
                        <w:pPr>
                          <w:jc w:val="center"/>
                          <w:rPr>
                            <w:sz w:val="22"/>
                            <w:szCs w:val="22"/>
                          </w:rPr>
                        </w:pPr>
                        <w:r w:rsidRPr="00C62DD3">
                          <w:rPr>
                            <w:sz w:val="22"/>
                            <w:szCs w:val="22"/>
                          </w:rPr>
                          <w:t>Нет</w:t>
                        </w:r>
                      </w:p>
                    </w:txbxContent>
                  </v:textbox>
                </v:roundrect>
                <v:roundrect id="Скругленный прямоугольник 55" o:spid="_x0000_s1037" style="position:absolute;top:72618;width:21526;height:6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jh8MA&#10;AADcAAAADwAAAGRycy9kb3ducmV2LnhtbESPzarCMBSE94LvEI7gTlN/EKlGEaXgQuReFdwemmNb&#10;bU5KE219eyNcuMthZr5hluvWlOJFtSssKxgNIxDEqdUFZwou52QwB+E8ssbSMil4k4P1qttZYqxt&#10;w7/0OvlMBAi7GBXk3lexlC7NyaAb2oo4eDdbG/RB1pnUNTYBbko5jqKZNFhwWMixom1O6eP0NAqm&#10;xc/7ULnjrkmT6WF8vTyT+/aoVL/XbhYgPLX+P/zX3msFk2gG3zPhCM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Bjh8MAAADcAAAADwAAAAAAAAAAAAAAAACYAgAAZHJzL2Rv&#10;d25yZXYueG1sUEsFBgAAAAAEAAQA9QAAAIgDAAAAAA==&#10;" strokeweight="1pt">
                  <v:textbox>
                    <w:txbxContent>
                      <w:p w14:paraId="5627DDA2" w14:textId="77777777" w:rsidR="0066363B" w:rsidRPr="00C62DD3" w:rsidRDefault="0066363B" w:rsidP="0066363B">
                        <w:pPr>
                          <w:jc w:val="center"/>
                          <w:rPr>
                            <w:sz w:val="22"/>
                            <w:szCs w:val="22"/>
                          </w:rPr>
                        </w:pPr>
                        <w:r w:rsidRPr="00C62DD3">
                          <w:rPr>
                            <w:noProof/>
                            <w:color w:val="000000"/>
                            <w:sz w:val="22"/>
                            <w:szCs w:val="22"/>
                          </w:rPr>
                          <w:t xml:space="preserve">Уведомление об отказе в предоставлении </w:t>
                        </w:r>
                        <w:r>
                          <w:rPr>
                            <w:noProof/>
                            <w:color w:val="000000"/>
                            <w:sz w:val="22"/>
                            <w:szCs w:val="22"/>
                          </w:rPr>
                          <w:t>запрощенной информации</w:t>
                        </w:r>
                      </w:p>
                      <w:p w14:paraId="526E706F" w14:textId="77777777" w:rsidR="0066363B" w:rsidRPr="00C62DD3" w:rsidRDefault="0066363B" w:rsidP="0066363B">
                        <w:pPr>
                          <w:jc w:val="center"/>
                          <w:rPr>
                            <w:sz w:val="22"/>
                            <w:szCs w:val="22"/>
                          </w:rPr>
                        </w:pPr>
                      </w:p>
                    </w:txbxContent>
                  </v:textbox>
                </v:roundrect>
                <v:roundrect id="Скругленный прямоугольник 56" o:spid="_x0000_s1038" style="position:absolute;left:37338;top:59455;width:21526;height:4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SbsIA&#10;AADcAAAADwAAAGRycy9kb3ducmV2LnhtbERPTWvCQBC9C/0PyxS86aYqpcRspFgCPQSxKvQ6ZMck&#10;mp0N2TWJ/949CB4f7zvZjKYRPXWutqzgYx6BIC6srrlUcDpmsy8QziNrbCyTgjs52KRvkwRjbQf+&#10;o/7gSxFC2MWooPK+jaV0RUUG3dy2xIE7286gD7Arpe5wCOGmkYso+pQGaw4NFba0rai4Hm5Gware&#10;3/PW7X6GIlvli//TLbtsd0pN38fvNQhPo3+Jn+5frWAZhbXhTDgC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1JuwgAAANwAAAAPAAAAAAAAAAAAAAAAAJgCAABkcnMvZG93&#10;bnJldi54bWxQSwUGAAAAAAQABAD1AAAAhwMAAAAA&#10;" strokeweight="1pt">
                  <v:textbox>
                    <w:txbxContent>
                      <w:p w14:paraId="275D7002" w14:textId="77777777" w:rsidR="0066363B" w:rsidRPr="00C62DD3" w:rsidRDefault="0066363B" w:rsidP="0066363B">
                        <w:pPr>
                          <w:jc w:val="center"/>
                          <w:rPr>
                            <w:sz w:val="22"/>
                            <w:szCs w:val="22"/>
                          </w:rPr>
                        </w:pPr>
                        <w:r w:rsidRPr="00C62DD3">
                          <w:rPr>
                            <w:noProof/>
                            <w:color w:val="000000"/>
                            <w:sz w:val="22"/>
                            <w:szCs w:val="22"/>
                          </w:rPr>
                          <w:t>Уведомление о переадресации запроса</w:t>
                        </w:r>
                      </w:p>
                      <w:p w14:paraId="469EC662" w14:textId="77777777" w:rsidR="0066363B" w:rsidRPr="00C62DD3" w:rsidRDefault="0066363B" w:rsidP="0066363B">
                        <w:pPr>
                          <w:rPr>
                            <w:sz w:val="22"/>
                            <w:szCs w:val="22"/>
                          </w:rPr>
                        </w:pPr>
                      </w:p>
                      <w:p w14:paraId="542D6648" w14:textId="77777777" w:rsidR="0066363B" w:rsidRPr="00C62DD3" w:rsidRDefault="0066363B" w:rsidP="0066363B">
                        <w:pPr>
                          <w:jc w:val="center"/>
                          <w:rPr>
                            <w:sz w:val="22"/>
                            <w:szCs w:val="22"/>
                          </w:rPr>
                        </w:pPr>
                      </w:p>
                    </w:txbxContent>
                  </v:textbox>
                </v:roundrect>
                <v:roundrect id="Скругленный прямоугольник 57" o:spid="_x0000_s1039" style="position:absolute;left:37255;top:72618;width:21526;height:6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9cUA&#10;AADcAAAADwAAAGRycy9kb3ducmV2LnhtbESPS4vCQBCE7wv+h6EFbzrxgWh0FFECHkTWB3htMm0S&#10;zfSEzGjiv99ZWNhjUVVfUct1a0rxptoVlhUMBxEI4tTqgjMF10vSn4FwHlljaZkUfMjBetX5WmKs&#10;bcMnep99JgKEXYwKcu+rWEqX5mTQDWxFHLy7rQ36IOtM6hqbADelHEXRVBosOCzkWNE2p/R5fhkF&#10;k+L7c6jccdekyeQwul1fyWN7VKrXbTcLEJ5a/x/+a++1gnE0h98z4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f1xQAAANwAAAAPAAAAAAAAAAAAAAAAAJgCAABkcnMv&#10;ZG93bnJldi54bWxQSwUGAAAAAAQABAD1AAAAigMAAAAA&#10;" strokeweight="1pt">
                  <v:textbox>
                    <w:txbxContent>
                      <w:p w14:paraId="2C0808A3" w14:textId="77777777" w:rsidR="0066363B" w:rsidRPr="00C62DD3" w:rsidRDefault="0066363B" w:rsidP="0066363B">
                        <w:pPr>
                          <w:jc w:val="center"/>
                          <w:rPr>
                            <w:sz w:val="22"/>
                            <w:szCs w:val="22"/>
                          </w:rPr>
                        </w:pPr>
                        <w:r w:rsidRPr="00C62DD3">
                          <w:rPr>
                            <w:sz w:val="22"/>
                            <w:szCs w:val="22"/>
                          </w:rPr>
                          <w:t>Предоставление запрошенной информации</w:t>
                        </w:r>
                      </w:p>
                    </w:txbxContent>
                  </v:textbox>
                </v:roundrect>
                <v:roundrect id="Скругленный прямоугольник 47" o:spid="_x0000_s1040" style="position:absolute;left:40894;top:23616;width:17970;height:5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ItcAA&#10;AADcAAAADwAAAGRycy9kb3ducmV2LnhtbERPy6rCMBDdC/5DGMGdpj64SDWKKAUXIl4V3A7N2Fab&#10;SWmirX9vFoLLw3kvVq0pxYtqV1hWMBpGIIhTqwvOFFzOyWAGwnlkjaVlUvAmB6tlt7PAWNuG/+l1&#10;8pkIIexiVJB7X8VSujQng25oK+LA3Wxt0AdYZ1LX2IRwU8pxFP1JgwWHhhwr2uSUPk5Po2BaHN/7&#10;yh22TZpM9+Pr5ZncNwel+r12PQfhqfU/8de90womozA/nA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zItcAAAADcAAAADwAAAAAAAAAAAAAAAACYAgAAZHJzL2Rvd25y&#10;ZXYueG1sUEsFBgAAAAAEAAQA9QAAAIUDAAAAAA==&#10;" strokeweight="1pt">
                  <v:textbox>
                    <w:txbxContent>
                      <w:p w14:paraId="7540A173" w14:textId="77777777" w:rsidR="0066363B" w:rsidRPr="0066363B" w:rsidRDefault="0066363B" w:rsidP="0066363B">
                        <w:pPr>
                          <w:jc w:val="center"/>
                        </w:pPr>
                        <w:r w:rsidRPr="0066363B">
                          <w:t>Несоответствие запроса установленным требованиям</w:t>
                        </w:r>
                      </w:p>
                    </w:txbxContent>
                  </v:textbox>
                </v:roundrect>
                <v:roundrect id="Скругленный прямоугольник 55" o:spid="_x0000_s1041" style="position:absolute;top:59455;width:21526;height:4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tLsQA&#10;AADcAAAADwAAAGRycy9kb3ducmV2LnhtbESPQYvCMBSE78L+h/AWvGlaFVm6RllcCh5EtAp7fTRv&#10;22rzUppo6783guBxmJlvmMWqN7W4UesqywricQSCOLe64kLB6ZiOvkA4j6yxtkwK7uRgtfwYLDDR&#10;tuMD3TJfiABhl6CC0vsmkdLlJRl0Y9sQB+/ftgZ9kG0hdYtdgJtaTqJoLg1WHBZKbGhdUn7JrkbB&#10;rNrft43b/XZ5OttO/k7X9LzeKTX87H++QXjq/Tv8am+0gmk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wbS7EAAAA3AAAAA8AAAAAAAAAAAAAAAAAmAIAAGRycy9k&#10;b3ducmV2LnhtbFBLBQYAAAAABAAEAPUAAACJAwAAAAA=&#10;" strokeweight="1pt">
                  <v:textbox>
                    <w:txbxContent>
                      <w:p w14:paraId="55749EFC" w14:textId="77777777" w:rsidR="0066363B" w:rsidRPr="00C62DD3" w:rsidRDefault="0066363B" w:rsidP="0066363B">
                        <w:pPr>
                          <w:jc w:val="center"/>
                          <w:rPr>
                            <w:sz w:val="22"/>
                            <w:szCs w:val="22"/>
                          </w:rPr>
                        </w:pPr>
                        <w:r w:rsidRPr="00C62DD3">
                          <w:rPr>
                            <w:noProof/>
                            <w:color w:val="000000"/>
                            <w:sz w:val="22"/>
                            <w:szCs w:val="22"/>
                          </w:rPr>
                          <w:t>Наличие оснований для оказа в предоставлении муниципальной услуги</w:t>
                        </w:r>
                      </w:p>
                      <w:p w14:paraId="76040927" w14:textId="77777777" w:rsidR="0066363B" w:rsidRPr="00C62DD3" w:rsidRDefault="0066363B" w:rsidP="0066363B">
                        <w:pPr>
                          <w:jc w:val="center"/>
                          <w:rPr>
                            <w:sz w:val="22"/>
                            <w:szCs w:val="22"/>
                          </w:rPr>
                        </w:pPr>
                      </w:p>
                    </w:txbxContent>
                  </v:textbox>
                </v:roundrect>
                <v:roundrect id="Скругленный прямоугольник 51" o:spid="_x0000_s1042" style="position:absolute;top:66332;width:21526;height:3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zWcQA&#10;AADcAAAADwAAAGRycy9kb3ducmV2LnhtbESPQYvCMBSE74L/ITxhb5ralUWqUUQp7EFktwpeH82z&#10;rTYvpYm2/vvNguBxmJlvmOW6N7V4UOsqywqmkwgEcW51xYWC0zEdz0E4j6yxtkwKnuRgvRoOlpho&#10;2/EvPTJfiABhl6CC0vsmkdLlJRl0E9sQB+9iW4M+yLaQusUuwE0t4yj6kgYrDgslNrQtKb9ld6Ng&#10;Vv0894077Lo8ne3j8+meXrcHpT5G/WYBwlPv3+FX+1sr+JzG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81nEAAAA3AAAAA8AAAAAAAAAAAAAAAAAmAIAAGRycy9k&#10;b3ducmV2LnhtbFBLBQYAAAAABAAEAPUAAACJAwAAAAA=&#10;" strokeweight="1pt">
                  <v:textbox>
                    <w:txbxContent>
                      <w:p w14:paraId="16862643" w14:textId="77777777" w:rsidR="0066363B" w:rsidRPr="00C62DD3" w:rsidRDefault="0066363B" w:rsidP="0066363B">
                        <w:pPr>
                          <w:jc w:val="center"/>
                          <w:rPr>
                            <w:sz w:val="22"/>
                            <w:szCs w:val="22"/>
                          </w:rPr>
                        </w:pPr>
                        <w:r w:rsidRPr="00C62DD3">
                          <w:rPr>
                            <w:sz w:val="22"/>
                            <w:szCs w:val="22"/>
                          </w:rPr>
                          <w:t>Да</w:t>
                        </w:r>
                      </w:p>
                    </w:txbxContent>
                  </v:textbox>
                </v:roundrect>
                <v:roundrect id="Скругленный прямоугольник 54" o:spid="_x0000_s1043" style="position:absolute;left:37338;top:66332;width:21526;height:3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WwsUA&#10;AADcAAAADwAAAGRycy9kb3ducmV2LnhtbESPS4vCQBCE78L+h6EXvOnEByJZJ2FxCexBxBfstcm0&#10;SdxMT8iMJv57RxA8FlX1FbVKe1OLG7WusqxgMo5AEOdWV1woOB2z0RKE88gaa8uk4E4O0uRjsMJY&#10;2473dDv4QgQIuxgVlN43sZQuL8mgG9uGOHhn2xr0QbaF1C12AW5qOY2ihTRYcVgosaF1Sfn/4WoU&#10;zKvdfdO47U+XZ/PN9O90zS7rrVLDz/77C4Sn3r/Dr/avVjCbzOB5JhwBm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lbCxQAAANwAAAAPAAAAAAAAAAAAAAAAAJgCAABkcnMv&#10;ZG93bnJldi54bWxQSwUGAAAAAAQABAD1AAAAigMAAAAA&#10;" strokeweight="1pt">
                  <v:textbox>
                    <w:txbxContent>
                      <w:p w14:paraId="697F18D3" w14:textId="77777777" w:rsidR="0066363B" w:rsidRPr="00C62DD3" w:rsidRDefault="0066363B" w:rsidP="0066363B">
                        <w:pPr>
                          <w:jc w:val="center"/>
                          <w:rPr>
                            <w:sz w:val="22"/>
                            <w:szCs w:val="22"/>
                          </w:rPr>
                        </w:pPr>
                        <w:r w:rsidRPr="00C62DD3">
                          <w:rPr>
                            <w:sz w:val="22"/>
                            <w:szCs w:val="22"/>
                          </w:rPr>
                          <w:t>Нет</w:t>
                        </w:r>
                      </w:p>
                    </w:txbxContent>
                  </v:textbox>
                </v:roundrect>
                <v:shapetype id="_x0000_t33" coordsize="21600,21600" o:spt="33" o:oned="t" path="m,l21600,r,21600e" filled="f">
                  <v:stroke joinstyle="miter"/>
                  <v:path arrowok="t" fillok="f" o:connecttype="none"/>
                  <o:lock v:ext="edit" shapetype="t"/>
                </v:shapetype>
                <v:shape id="AutoShape 34" o:spid="_x0000_s1044" type="#_x0000_t33" style="position:absolute;left:30467;top:13976;width:10344;height:964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4MY8YAAADcAAAADwAAAGRycy9kb3ducmV2LnhtbESPQWvCQBSE74L/YXmF3urG1haNrqKi&#10;1IsUjQePj+wzG5p9m2Y3Gv99t1DwOMzMN8xs0dlKXKnxpWMFw0ECgjh3uuRCwSnbvoxB+ICssXJM&#10;Cu7kYTHv92aYanfjA12PoRARwj5FBSaEOpXS54Ys+oGriaN3cY3FEGVTSN3gLcJtJV+T5ENaLDku&#10;GKxpbSj/PrZWwbv5ySfb3Z2/xqs6a7NNuz9/tko9P3XLKYhAXXiE/9s7reBtOIK/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eDGPGAAAA3AAAAA8AAAAAAAAA&#10;AAAAAAAAoQIAAGRycy9kb3ducmV2LnhtbFBLBQYAAAAABAAEAPkAAACUAwAAAAA=&#10;">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45" type="#_x0000_t67" style="position:absolute;left:47123;top:29578;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tTsIA&#10;AADcAAAADwAAAGRycy9kb3ducmV2LnhtbESP0WoCMRRE3wv+Q7hC32qy2oquRimCpW9F3Q+4bK67&#10;wc3NkqS6/n1TEHwcZuYMs94OrhNXCtF61lBMFAji2hvLjYbqtH9bgIgJ2WDnmTTcKcJ2M3pZY2n8&#10;jQ90PaZGZAjHEjW0KfWllLFuyWGc+J44e2cfHKYsQyNNwFuGu05OlZpLh5bzQos97VqqL8dfp8FW&#10;JzUclvd3LBo1Uz/VFwc71fp1PHyuQCQa0jP8aH8bDbPiA/7P5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O1OwgAAANwAAAAPAAAAAAAAAAAAAAAAAJgCAABkcnMvZG93&#10;bnJldi54bWxQSwUGAAAAAAQABAD1AAAAhwMAAAAA&#10;"/>
                <v:shape id="AutoShape 36" o:spid="_x0000_s1046" type="#_x0000_t67" style="position:absolute;left:27965;top:29578;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zOcEA&#10;AADcAAAADwAAAGRycy9kb3ducmV2LnhtbESP0WoCMRRE3wv+Q7iFvtVkVURXo0ihxTdR9wMum+tu&#10;6OZmSVJd/74RBB+HmTnDrLeD68SVQrSeNRRjBYK49sZyo6E6f38uQMSEbLDzTBruFGG7Gb2tsTT+&#10;xke6nlIjMoRjiRralPpSyli35DCOfU+cvYsPDlOWoZEm4C3DXScnSs2lQ8t5ocWevlqqf09/ToOt&#10;zmo4Lu8zLBo1VYfqh4OdaP3xPuxWIBIN6RV+tvdGw7SYw+NMP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cznBAAAA3AAAAA8AAAAAAAAAAAAAAAAAmAIAAGRycy9kb3du&#10;cmV2LnhtbFBLBQYAAAAABAAEAPUAAACGAwAAAAA=&#10;"/>
                <v:shape id="AutoShape 37" o:spid="_x0000_s1047" type="#_x0000_t67" style="position:absolute;left:26619;top:35649;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WosIA&#10;AADcAAAADwAAAGRycy9kb3ducmV2LnhtbESP0WoCMRRE3wv+Q7hC32qyWqquRimCpW9F3Q+4bK67&#10;wc3NkqS6/n1TEHwcZuYMs94OrhNXCtF61lBMFAji2hvLjYbqtH9bgIgJ2WDnmTTcKcJ2M3pZY2n8&#10;jQ90PaZGZAjHEjW0KfWllLFuyWGc+J44e2cfHKYsQyNNwFuGu05OlfqQDi3nhRZ72rVUX46/ToOt&#10;Tmo4LO/vWDRqpn6qLw52qvXrePhcgUg0pGf40f42GmbFHP7P5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taiwgAAANwAAAAPAAAAAAAAAAAAAAAAAJgCAABkcnMvZG93&#10;bnJldi54bWxQSwUGAAAAAAQABAD1AAAAhwMAAAAA&#10;"/>
                <v:shape id="AutoShape 38" o:spid="_x0000_s1048" type="#_x0000_t33" style="position:absolute;left:10763;top:48514;width:7563;height:465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GZsIAAADcAAAADwAAAGRycy9kb3ducmV2LnhtbERPz2vCMBS+D/wfwhO8zVRlo3ZGUVH0&#10;MkS7w46P5q0pNi+1SbX+98thsOPH93ux6m0t7tT6yrGCyTgBQVw4XXGp4Cvfv6YgfEDWWDsmBU/y&#10;sFoOXhaYaffgM90voRQxhH2GCkwITSalLwxZ9GPXEEfux7UWQ4RtKXWLjxhuazlNkndpseLYYLCh&#10;raHieumsgjdzK+b745NP6abJu3zXfX4fOqVGw379ASJQH/7Ff+6jVjCbxLXxTDw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GZsIAAADcAAAADwAAAAAAAAAAAAAA&#10;AAChAgAAZHJzL2Rvd25yZXYueG1sUEsFBgAAAAAEAAQA+QAAAJADAAAAAA==&#10;">
                  <v:stroke endarrow="block"/>
                </v:shape>
                <v:shape id="AutoShape 39" o:spid="_x0000_s1049" type="#_x0000_t33" style="position:absolute;left:39852;top:48514;width:8249;height:46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VlsUAAADcAAAADwAAAGRycy9kb3ducmV2LnhtbESPQWvCQBSE74X+h+UVvOkmFbRGV5FC&#10;q/TW1IPHZ/aZRLNv4+5q0v76bkHocZiZb5jFqjeNuJHztWUF6SgBQVxYXXOpYPf1NnwB4QOyxsYy&#10;KfgmD6vl48MCM207/qRbHkoRIewzVFCF0GZS+qIig35kW+LoHa0zGKJ0pdQOuwg3jXxOkok0WHNc&#10;qLCl14qKc341CjbrU+fkz356OaRXjd375CO/oFKDp349BxGoD//he3urFYzTG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PVlsUAAADcAAAADwAAAAAAAAAA&#10;AAAAAAChAgAAZHJzL2Rvd25yZXYueG1sUEsFBgAAAAAEAAQA+QAAAJMDAAAAAA==&#10;">
                  <v:stroke endarrow="block"/>
                </v:shape>
                <v:shape id="AutoShape 40" o:spid="_x0000_s1050" type="#_x0000_t67" style="position:absolute;left:8141;top:69697;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74A&#10;AADcAAAADwAAAGRycy9kb3ducmV2LnhtbERPzYrCMBC+C75DGMHbmlhl2a1GkQVlb6L2AYZmbIPN&#10;pCRZrW9vDgseP77/9XZwnbhTiNazhvlMgSCuvbHcaKgu+48vEDEhG+w8k4YnRdhuxqM1lsY/+ET3&#10;c2pEDuFYooY2pb6UMtYtOYwz3xNn7uqDw5RhaKQJ+MjhrpOFUp/SoeXc0GJPPy3Vt/Of02CrixpO&#10;388lzhu1UMfqwMEWWk8nw24FItGQ3uJ/96/RsCjy/HwmHwG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PhGu+AAAA3AAAAA8AAAAAAAAAAAAAAAAAmAIAAGRycy9kb3ducmV2&#10;LnhtbFBLBQYAAAAABAAEAPUAAACDAwAAAAA=&#10;"/>
                <v:shape id="AutoShape 41" o:spid="_x0000_s1051" type="#_x0000_t67" style="position:absolute;left:8141;top:56534;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h8MIA&#10;AADcAAAADwAAAGRycy9kb3ducmV2LnhtbESP0WoCMRRE3wv9h3ALfavJriJ2NUoRLL6Juh9w2dzu&#10;Bjc3S5Lq+vemUPBxmJkzzGozul5cKUTrWUMxUSCIG28stxrq8+5jASImZIO9Z9Jwpwib9evLCivj&#10;b3yk6ym1IkM4VqihS2mopIxNRw7jxA/E2fvxwWHKMrTSBLxluOtlqdRcOrScFzocaNtRczn9Og22&#10;Pqvx+HmfYdGqqTrU3xxsqfX72/i1BJFoTM/wf3tvNEzLAv7O5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yHwwgAAANwAAAAPAAAAAAAAAAAAAAAAAJgCAABkcnMvZG93&#10;bnJldi54bWxQSwUGAAAAAAQABAD1AAAAhwMAAAAA&#10;"/>
                <v:shape id="AutoShape 42" o:spid="_x0000_s1052" type="#_x0000_t67" style="position:absolute;left:45091;top:56407;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h8EA&#10;AADcAAAADwAAAGRycy9kb3ducmV2LnhtbESP0WoCMRRE3wv9h3ALvtXEtYhujSKFim9F3Q+4bK67&#10;oZubJYm6/r0RBB+HmTnDLNeD68SFQrSeNUzGCgRx7Y3lRkN1/P2cg4gJ2WDnmTTcKMJ69f62xNL4&#10;K+/pckiNyBCOJWpoU+pLKWPdksM49j1x9k4+OExZhkaagNcMd50slJpJh5bzQos9/bRU/x/OToOt&#10;jmrYL25fOGnUVP1VWw620Hr0MWy+QSQa0iv8bO+MhmlRwONMPg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v4fBAAAA3AAAAA8AAAAAAAAAAAAAAAAAmAIAAGRycy9kb3du&#10;cmV2LnhtbFBLBQYAAAAABAAEAPUAAACG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53" type="#_x0000_t34" style="position:absolute;left:21526;top:61760;width:15812;height:62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uXVsQAAADcAAAADwAAAGRycy9kb3ducmV2LnhtbESPQWsCMRSE74X+h/AKXoqbrYKUdaNI&#10;qSB4EG3p+bl5Zhc3L9skrtt/3wiCx2FmvmHK5WBb0ZMPjWMFb1kOgrhyumGj4PtrPX4HESKyxtYx&#10;KfijAMvF81OJhXZX3lN/iEYkCIcCFdQxdoWUoarJYshcR5y8k/MWY5LeSO3xmuC2lZM8n0mLDaeF&#10;Gjv6qKk6Hy5WgXml/rc6+hWvf3Tcm91x9tlulRq9DKs5iEhDfITv7Y1WMJ1M4XYmHQ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5dWxAAAANwAAAAPAAAAAAAAAAAA&#10;AAAAAKECAABkcnMvZG93bnJldi54bWxQSwUGAAAAAAQABAD5AAAAkgMAAAAA&#10;">
                  <v:stroke endarrow="block"/>
                </v:shape>
                <v:shape id="AutoShape 44" o:spid="_x0000_s1054" type="#_x0000_t34" style="position:absolute;left:21526;top:61760;width:7;height:62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I/iccAAADcAAAADwAAAGRycy9kb3ducmV2LnhtbESPQUvDQBSE74L/YXlCL9JuGkVK2m3R&#10;FiUHW21S6PWRfc2GZt+G7NrGf+8KgsdhZr5hFqvBtuJCvW8cK5hOEhDEldMN1woO5et4BsIHZI2t&#10;Y1LwTR5Wy9ubBWbaXXlPlyLUIkLYZ6jAhNBlUvrKkEU/cR1x9E6utxii7Gupe7xGuG1lmiRP0mLD&#10;ccFgR2tD1bn4sgq2H2/n9/LzmO7KnEORb3ZH83Kv1OhueJ6DCDSE//BfO9cKHtJH+D0Tj4B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8j+JxwAAANwAAAAPAAAAAAAA&#10;AAAAAAAAAKECAABkcnMvZG93bnJldi54bWxQSwUGAAAAAAQABAD5AAAAlQMAAAAA&#10;" adj="24469869">
                  <v:stroke endarrow="block"/>
                </v:shape>
                <v:shape id="AutoShape 45" o:spid="_x0000_s1055" type="#_x0000_t67" style="position:absolute;left:45091;top:69697;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n88IA&#10;AADcAAAADwAAAGRycy9kb3ducmV2LnhtbESP0WoCMRRE3wv+Q7hC32ri2pa6GkUEpW9F3Q+4bK67&#10;wc3NkkRd/74RCn0cZuYMs1wPrhM3CtF61jCdKBDEtTeWGw3Vaff2BSImZIOdZ9LwoAjr1ehliaXx&#10;dz7Q7ZgakSEcS9TQptSXUsa6JYdx4nvi7J19cJiyDI00Ae8Z7jpZKPUpHVrOCy32tG2pvhyvToOt&#10;Tmo4zB/vOG3UTP1Uew620Pp1PGwWIBIN6T/81/42GmbFBzzP5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fzwgAAANwAAAAPAAAAAAAAAAAAAAAAAJgCAABkcnMvZG93&#10;bnJldi54bWxQSwUGAAAAAAQABAD1AAAAhwMAAAAA&#10;"/>
                <v:roundrect id="Скругленный прямоугольник 46" o:spid="_x0000_s1056" style="position:absolute;left:29559;top:3905;width:20580;height:4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58QA&#10;AADcAAAADwAAAGRycy9kb3ducmV2LnhtbESPQYvCMBSE7wv+h/AEb2tqFZFqFFEKHkR2VfD6aJ5t&#10;tXkpTbT13xthYY/DzHzDLFadqcSTGldaVjAaRiCIM6tLzhWcT+n3DITzyBory6TgRQ5Wy97XAhNt&#10;W/6l59HnIkDYJaig8L5OpHRZQQbd0NbEwbvaxqAPssmlbrANcFPJOIqm0mDJYaHAmjYFZffjwyiY&#10;lD+vfe0O2zZLJ/v4cn6kt81BqUG/W89BeOr8f/ivvdMKxvEUPmfC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1P+fEAAAA3AAAAA8AAAAAAAAAAAAAAAAAmAIAAGRycy9k&#10;b3ducmV2LnhtbFBLBQYAAAAABAAEAPUAAACJAwAAAAA=&#10;" strokeweight="1pt">
                  <v:textbox>
                    <w:txbxContent>
                      <w:p w14:paraId="2745702D" w14:textId="77777777" w:rsidR="0066363B" w:rsidRPr="00A0299D" w:rsidRDefault="0066363B" w:rsidP="0066363B">
                        <w:pPr>
                          <w:jc w:val="center"/>
                          <w:outlineLvl w:val="2"/>
                          <w:rPr>
                            <w:rFonts w:eastAsia="Calibri"/>
                            <w:sz w:val="22"/>
                            <w:szCs w:val="22"/>
                          </w:rPr>
                        </w:pPr>
                        <w:r w:rsidRPr="00A0299D">
                          <w:rPr>
                            <w:rFonts w:eastAsia="Calibri"/>
                            <w:sz w:val="22"/>
                            <w:szCs w:val="22"/>
                          </w:rPr>
                          <w:t>В письменной форме, в том числе в электронной форме</w:t>
                        </w:r>
                      </w:p>
                      <w:p w14:paraId="2DED4784" w14:textId="77777777" w:rsidR="0066363B" w:rsidRPr="00A0299D" w:rsidRDefault="0066363B" w:rsidP="0066363B">
                        <w:pPr>
                          <w:jc w:val="center"/>
                          <w:rPr>
                            <w:sz w:val="22"/>
                            <w:szCs w:val="22"/>
                          </w:rPr>
                        </w:pPr>
                      </w:p>
                    </w:txbxContent>
                  </v:textbox>
                </v:roundrect>
                <v:roundrect id="Скругленный прямоугольник 46" o:spid="_x0000_s1057" style="position:absolute;left:8807;top:3905;width:20581;height:4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afMUA&#10;AADcAAAADwAAAGRycy9kb3ducmV2LnhtbESPT4vCMBTE7wt+h/AEb2tqV1apRhGXggeR9Q94fTTP&#10;ttq8lCba+u2NsLDHYWZ+w8yXnanEgxpXWlYwGkYgiDOrS84VnI7p5xSE88gaK8uk4EkOlovexxwT&#10;bVve0+PgcxEg7BJUUHhfJ1K6rCCDbmhr4uBdbGPQB9nkUjfYBripZBxF39JgyWGhwJrWBWW3w90o&#10;GJe/z23tdj9tlo638fl0T6/rnVKDfreagfDU+f/wX3ujFXzFE3if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p8xQAAANwAAAAPAAAAAAAAAAAAAAAAAJgCAABkcnMv&#10;ZG93bnJldi54bWxQSwUGAAAAAAQABAD1AAAAigMAAAAA&#10;" strokeweight="1pt">
                  <v:textbox>
                    <w:txbxContent>
                      <w:p w14:paraId="7EC3F18B" w14:textId="77777777" w:rsidR="0066363B" w:rsidRPr="00A0299D" w:rsidRDefault="0066363B" w:rsidP="0066363B">
                        <w:pPr>
                          <w:jc w:val="center"/>
                          <w:outlineLvl w:val="2"/>
                          <w:rPr>
                            <w:rFonts w:eastAsia="Calibri"/>
                            <w:sz w:val="22"/>
                            <w:szCs w:val="22"/>
                          </w:rPr>
                        </w:pPr>
                        <w:r>
                          <w:rPr>
                            <w:rFonts w:eastAsia="Calibri"/>
                            <w:sz w:val="22"/>
                            <w:szCs w:val="22"/>
                          </w:rPr>
                          <w:t>При личном обращении</w:t>
                        </w:r>
                      </w:p>
                      <w:p w14:paraId="3E1652B7" w14:textId="77777777" w:rsidR="0066363B" w:rsidRPr="00A0299D" w:rsidRDefault="0066363B" w:rsidP="0066363B">
                        <w:pPr>
                          <w:jc w:val="center"/>
                          <w:rPr>
                            <w:sz w:val="22"/>
                            <w:szCs w:val="22"/>
                          </w:rPr>
                        </w:pPr>
                      </w:p>
                    </w:txbxContent>
                  </v:textbox>
                </v:roundrect>
                <v:roundrect id="Скругленный прямоугольник 46" o:spid="_x0000_s1058" style="position:absolute;top:10522;width:20580;height:4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ODsIA&#10;AADcAAAADwAAAGRycy9kb3ducmV2LnhtbERPy2rCQBTdF/yH4Qrd1UlTKZI6SlECLkJoVXB7ydwm&#10;0cydkBnz+HtnIXR5OO/1djSN6KlztWUF74sIBHFhdc2lgvMpfVuBcB5ZY2OZFEzkYLuZvawx0Xbg&#10;X+qPvhQhhF2CCirv20RKV1Rk0C1sSxy4P9sZ9AF2pdQdDiHcNDKOok9psObQUGFLu4qK2/FuFCzr&#10;nylrXb4finSZxZfzPb3ucqVe5+P3FwhPo/8XP90HreAjDmvDmXA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g4OwgAAANwAAAAPAAAAAAAAAAAAAAAAAJgCAABkcnMvZG93&#10;bnJldi54bWxQSwUGAAAAAAQABAD1AAAAhwMAAAAA&#10;" strokeweight="1pt">
                  <v:textbox>
                    <w:txbxContent>
                      <w:p w14:paraId="5B852794" w14:textId="77777777" w:rsidR="0066363B" w:rsidRPr="00A0299D" w:rsidRDefault="0066363B" w:rsidP="0066363B">
                        <w:pPr>
                          <w:jc w:val="center"/>
                          <w:rPr>
                            <w:sz w:val="22"/>
                            <w:szCs w:val="22"/>
                          </w:rPr>
                        </w:pPr>
                        <w:r w:rsidRPr="00A0299D">
                          <w:rPr>
                            <w:sz w:val="22"/>
                            <w:szCs w:val="22"/>
                          </w:rPr>
                          <w:t>Ожидание приёма в порядке очереди</w:t>
                        </w:r>
                        <w:r>
                          <w:rPr>
                            <w:sz w:val="22"/>
                            <w:szCs w:val="22"/>
                          </w:rPr>
                          <w:t xml:space="preserve"> не более 20 минут</w:t>
                        </w:r>
                      </w:p>
                    </w:txbxContent>
                  </v:textbox>
                </v:roundrect>
                <v:roundrect id="Скругленный прямоугольник 46" o:spid="_x0000_s1059" style="position:absolute;top:18085;width:20580;height:96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lcUA&#10;AADcAAAADwAAAGRycy9kb3ducmV2LnhtbESPT4vCMBTE7wt+h/AEb2tqVxatRhGXggeR9Q94fTTP&#10;ttq8lCba+u2NsLDHYWZ+w8yXnanEgxpXWlYwGkYgiDOrS84VnI7p5wSE88gaK8uk4EkOlovexxwT&#10;bVve0+PgcxEg7BJUUHhfJ1K6rCCDbmhr4uBdbGPQB9nkUjfYBripZBxF39JgyWGhwJrWBWW3w90o&#10;GJe/z23tdj9tlo638fl0T6/rnVKDfreagfDU+f/wX3ujFXzFU3if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quVxQAAANwAAAAPAAAAAAAAAAAAAAAAAJgCAABkcnMv&#10;ZG93bnJldi54bWxQSwUGAAAAAAQABAD1AAAAigMAAAAA&#10;" strokeweight="1pt">
                  <v:textbox>
                    <w:txbxContent>
                      <w:p w14:paraId="70A50348" w14:textId="77777777" w:rsidR="0066363B" w:rsidRPr="0066363B" w:rsidRDefault="0066363B" w:rsidP="0066363B">
                        <w:pPr>
                          <w:jc w:val="center"/>
                        </w:pPr>
                        <w:r w:rsidRPr="0066363B">
                          <w:t>Предоставление услуги непосредственно в ходе личного приёма или посредством телефонной связи не более 20 минут</w:t>
                        </w:r>
                      </w:p>
                    </w:txbxContent>
                  </v:textbox>
                </v:roundrect>
                <v:shape id="AutoShape 50" o:spid="_x0000_s1060" type="#_x0000_t34" style="position:absolute;left:13708;top:5131;width:1975;height:88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CNKsIAAADcAAAADwAAAGRycy9kb3ducmV2LnhtbERPz2vCMBS+D/wfwhO8zbQriFajiDDw&#10;omC3Cd4ezbMtNi81ibX+98thsOPH93u1GUwrenK+sawgnSYgiEurG64UfH99vs9B+ICssbVMCl7k&#10;YbMeva0w1/bJJ+qLUIkYwj5HBXUIXS6lL2sy6Ke2I47c1TqDIUJXSe3wGcNNKz+SZCYNNhwbauxo&#10;V1N5Kx5GwflHF6fDJR3cYzE/7i/9vc3SmVKT8bBdggg0hH/xn3uvFWRZnB/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CNKsIAAADcAAAADwAAAAAAAAAAAAAA&#10;AAChAgAAZHJzL2Rvd25yZXYueG1sUEsFBgAAAAAEAAQA+QAAAJADAAAAAA==&#10;" adj="10765">
                  <v:stroke endarrow="block"/>
                </v:shape>
                <v:shape id="AutoShape 51" o:spid="_x0000_s1061" type="#_x0000_t34" style="position:absolute;left:43859;top:4540;width:1975;height:99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AkkcAAAADcAAAADwAAAGRycy9kb3ducmV2LnhtbESPzQrCMBCE74LvEFbwpqmKotUo/iB6&#10;9ecBlmZti82mNlGrT28EweMwM98ws0VtCvGgyuWWFfS6EQjixOqcUwXn07YzBuE8ssbCMil4kYPF&#10;vNmYYaztkw/0OPpUBAi7GBVk3pexlC7JyKDr2pI4eBdbGfRBVqnUFT4D3BSyH0UjaTDnsJBhSeuM&#10;kuvxbhSsJnzpF+UtGq+H+/dWbm6TdDdSqt2ql1MQnmr/D//ae61gMOjB90w4An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QJJHAAAAA3AAAAA8AAAAAAAAAAAAAAAAA&#10;oQIAAGRycy9kb3ducmV2LnhtbFBLBQYAAAAABAAEAPkAAACOAwAAAAA=&#10;" adj="10765">
                  <v:stroke endarrow="block"/>
                </v:shape>
                <v:shape id="AutoShape 52" o:spid="_x0000_s1062" type="#_x0000_t67" style="position:absolute;left:8141;top:15164;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pWsIA&#10;AADcAAAADwAAAGRycy9kb3ducmV2LnhtbESP0WoCMRRE3wv+Q7hC32rirohdjSKFlr6Juh9w2dzu&#10;Bjc3SxJ1/fumUPBxmJkzzGY3ul7cKETrWcN8pkAQN95YbjXU58+3FYiYkA32nknDgyLstpOXDVbG&#10;3/lIt1NqRYZwrFBDl9JQSRmbjhzGmR+Is/fjg8OUZWilCXjPcNfLQqmldGg5L3Q40EdHzeV0dRps&#10;fVbj8f2xwHmrSnWovzjYQuvX6bhfg0g0pmf4v/1tNJRlAX9n8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ClawgAAANwAAAAPAAAAAAAAAAAAAAAAAJgCAABkcnMvZG93&#10;bnJldi54bWxQSwUGAAAAAAQABAD1AAAAhwMAAAAA&#10;"/>
                <v:shapetype id="_x0000_t32" coordsize="21600,21600" o:spt="32" o:oned="t" path="m,l21600,21600e" filled="f">
                  <v:path arrowok="t" fillok="f" o:connecttype="none"/>
                  <o:lock v:ext="edit" shapetype="t"/>
                </v:shapetype>
                <v:shape id="AutoShape 53" o:spid="_x0000_s1063" type="#_x0000_t32" style="position:absolute;left:49841;top:17431;width:38;height:6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UUv8UAAADcAAAADwAAAGRycy9kb3ducmV2LnhtbESPQWvCQBSE7wX/w/IEb3VjA6VGVxHB&#10;IpYeqhL09sg+k2D2bdhdNfbXdwuCx2FmvmGm88404krO15YVjIYJCOLC6ppLBfvd6vUDhA/IGhvL&#10;pOBOHuaz3ssUM21v/EPXbShFhLDPUEEVQptJ6YuKDPqhbYmjd7LOYIjSlVI7vEW4aeRbkrxLgzXH&#10;hQpbWlZUnLcXo+DwNb7k9/ybNvlovDmiM/5396nUoN8tJiACdeEZfrTXWkGapv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UUv8UAAADcAAAADwAAAAAAAAAA&#10;AAAAAAChAgAAZHJzL2Rvd25yZXYueG1sUEsFBgAAAAAEAAQA+QAAAJMDAAAAAA==&#10;">
                  <v:stroke endarrow="block"/>
                </v:shape>
                <v:shape id="AutoShape 54" o:spid="_x0000_s1064" type="#_x0000_t67" style="position:absolute;left:26619;top:43326;width:504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UtcEA&#10;AADcAAAADwAAAGRycy9kb3ducmV2LnhtbESP0WoCMRRE3wv+Q7gF32qiK0W3RpGC4puo+wGXze1u&#10;6OZmSVJd/94IQh+HmTnDrDaD68SVQrSeNUwnCgRx7Y3lRkN12X0sQMSEbLDzTBruFGGzHr2tsDT+&#10;xie6nlMjMoRjiRralPpSyli35DBOfE+cvR8fHKYsQyNNwFuGu07OlPqUDi3nhRZ7+m6p/j3/OQ22&#10;uqjhtLzPcdqoQh2rPQc703r8Pmy/QCQa0n/41T4YDUUxh+eZf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tFLXBAAAA3AAAAA8AAAAAAAAAAAAAAAAAmAIAAGRycy9kb3du&#10;cmV2LnhtbFBLBQYAAAAABAAEAPUAAACGAwAAAAA=&#10;"/>
                <w10:anchorlock/>
              </v:group>
            </w:pict>
          </mc:Fallback>
        </mc:AlternateContent>
      </w:r>
    </w:p>
    <w:p w14:paraId="04794483" w14:textId="77777777" w:rsidR="0066363B" w:rsidRPr="0066363B" w:rsidRDefault="0066363B" w:rsidP="008931E0">
      <w:pPr>
        <w:ind w:left="4820"/>
      </w:pPr>
      <w:r w:rsidRPr="0066363B">
        <w:rPr>
          <w:noProof/>
        </w:rPr>
        <w:br w:type="page"/>
      </w:r>
      <w:r w:rsidRPr="0066363B">
        <w:lastRenderedPageBreak/>
        <w:t xml:space="preserve">Приложение 2  </w:t>
      </w:r>
    </w:p>
    <w:p w14:paraId="3B4610C9" w14:textId="58215EEA" w:rsidR="0066363B" w:rsidRPr="0066363B" w:rsidRDefault="0066363B" w:rsidP="008931E0">
      <w:pPr>
        <w:ind w:left="4820"/>
      </w:pPr>
      <w:r w:rsidRPr="0066363B">
        <w:t>к административному регламенту</w:t>
      </w:r>
      <w:r w:rsidR="008931E0">
        <w:t xml:space="preserve"> </w:t>
      </w:r>
      <w:r w:rsidR="008931E0" w:rsidRPr="008931E0">
        <w:t>«П</w:t>
      </w:r>
      <w:r w:rsidR="008931E0">
        <w:t>редоставление информации о времени и месте проведения мероприятий по работе с детьми и м</w:t>
      </w:r>
      <w:r w:rsidR="008931E0" w:rsidRPr="008931E0">
        <w:t>олодёжью»</w:t>
      </w:r>
    </w:p>
    <w:p w14:paraId="09FEB588" w14:textId="77777777" w:rsidR="0066363B" w:rsidRPr="0066363B" w:rsidRDefault="0066363B" w:rsidP="0066363B">
      <w:pPr>
        <w:jc w:val="right"/>
      </w:pPr>
    </w:p>
    <w:p w14:paraId="0B86D2F7" w14:textId="77777777" w:rsidR="0066363B" w:rsidRPr="0066363B" w:rsidRDefault="0066363B" w:rsidP="0066363B">
      <w:pPr>
        <w:ind w:firstLine="5670"/>
        <w:rPr>
          <w:noProof/>
          <w:sz w:val="24"/>
          <w:szCs w:val="24"/>
        </w:rPr>
      </w:pPr>
      <w:r w:rsidRPr="0066363B">
        <w:rPr>
          <w:noProof/>
          <w:sz w:val="24"/>
          <w:szCs w:val="24"/>
        </w:rPr>
        <w:t xml:space="preserve">Начальнику отдела </w:t>
      </w:r>
    </w:p>
    <w:p w14:paraId="4E57F5D1" w14:textId="77777777" w:rsidR="0066363B" w:rsidRPr="0066363B" w:rsidRDefault="0066363B" w:rsidP="0066363B">
      <w:pPr>
        <w:ind w:firstLine="5670"/>
        <w:rPr>
          <w:noProof/>
          <w:sz w:val="24"/>
          <w:szCs w:val="24"/>
        </w:rPr>
      </w:pPr>
      <w:r w:rsidRPr="0066363B">
        <w:rPr>
          <w:noProof/>
          <w:sz w:val="24"/>
          <w:szCs w:val="24"/>
        </w:rPr>
        <w:t xml:space="preserve">физической культуры, </w:t>
      </w:r>
    </w:p>
    <w:p w14:paraId="1F7E3396" w14:textId="77777777" w:rsidR="0066363B" w:rsidRPr="0066363B" w:rsidRDefault="0066363B" w:rsidP="0066363B">
      <w:pPr>
        <w:ind w:left="5670"/>
        <w:rPr>
          <w:noProof/>
          <w:sz w:val="24"/>
          <w:szCs w:val="24"/>
        </w:rPr>
      </w:pPr>
      <w:r w:rsidRPr="0066363B">
        <w:rPr>
          <w:noProof/>
          <w:sz w:val="24"/>
          <w:szCs w:val="24"/>
        </w:rPr>
        <w:t>спорта и молодежной политики администрации г. Дивногорска</w:t>
      </w:r>
    </w:p>
    <w:p w14:paraId="478DC11B" w14:textId="77777777" w:rsidR="0066363B" w:rsidRPr="0066363B" w:rsidRDefault="0066363B" w:rsidP="0066363B">
      <w:pPr>
        <w:jc w:val="right"/>
        <w:rPr>
          <w:noProof/>
          <w:sz w:val="24"/>
          <w:szCs w:val="24"/>
        </w:rPr>
      </w:pPr>
      <w:r w:rsidRPr="0066363B">
        <w:rPr>
          <w:noProof/>
          <w:sz w:val="24"/>
          <w:szCs w:val="24"/>
        </w:rPr>
        <w:t>____________________________</w:t>
      </w:r>
    </w:p>
    <w:p w14:paraId="24360AD1" w14:textId="77777777" w:rsidR="0066363B" w:rsidRPr="0066363B" w:rsidRDefault="0066363B" w:rsidP="0066363B">
      <w:pPr>
        <w:jc w:val="center"/>
        <w:rPr>
          <w:noProof/>
          <w:sz w:val="24"/>
          <w:szCs w:val="24"/>
          <w:vertAlign w:val="superscript"/>
        </w:rPr>
      </w:pPr>
      <w:r w:rsidRPr="0066363B">
        <w:rPr>
          <w:noProof/>
          <w:sz w:val="24"/>
          <w:szCs w:val="24"/>
          <w:vertAlign w:val="superscript"/>
        </w:rPr>
        <w:t xml:space="preserve">                                                                                                                                       (Ф.И.О.)</w:t>
      </w:r>
    </w:p>
    <w:p w14:paraId="4849BDE1" w14:textId="77777777" w:rsidR="0066363B" w:rsidRPr="0066363B" w:rsidRDefault="0066363B" w:rsidP="0066363B"/>
    <w:p w14:paraId="5006454B" w14:textId="77777777" w:rsidR="0066363B" w:rsidRPr="0066363B" w:rsidRDefault="0066363B" w:rsidP="0066363B">
      <w:pPr>
        <w:jc w:val="right"/>
      </w:pPr>
      <w:r w:rsidRPr="0066363B">
        <w:t>От_____________________________________</w:t>
      </w:r>
    </w:p>
    <w:p w14:paraId="1B9D1EF2" w14:textId="77777777" w:rsidR="0066363B" w:rsidRPr="0066363B" w:rsidRDefault="0066363B" w:rsidP="0066363B">
      <w:pPr>
        <w:jc w:val="center"/>
        <w:rPr>
          <w:sz w:val="24"/>
          <w:szCs w:val="24"/>
          <w:vertAlign w:val="superscript"/>
        </w:rPr>
      </w:pPr>
      <w:r w:rsidRPr="0066363B">
        <w:rPr>
          <w:sz w:val="24"/>
          <w:szCs w:val="24"/>
          <w:vertAlign w:val="superscript"/>
        </w:rPr>
        <w:t xml:space="preserve">                                                                                                                                           (Ф.И.О. заявителя, наименование юридического лица)</w:t>
      </w:r>
    </w:p>
    <w:p w14:paraId="75B8F570" w14:textId="77777777" w:rsidR="0066363B" w:rsidRPr="0066363B" w:rsidRDefault="0066363B" w:rsidP="0066363B">
      <w:pPr>
        <w:jc w:val="right"/>
        <w:rPr>
          <w:sz w:val="24"/>
          <w:szCs w:val="24"/>
        </w:rPr>
      </w:pPr>
      <w:r w:rsidRPr="0066363B">
        <w:rPr>
          <w:sz w:val="24"/>
          <w:szCs w:val="24"/>
        </w:rPr>
        <w:t>_______________________________</w:t>
      </w:r>
    </w:p>
    <w:p w14:paraId="53ACCD7C" w14:textId="77777777" w:rsidR="0066363B" w:rsidRPr="0066363B" w:rsidRDefault="0066363B" w:rsidP="0066363B">
      <w:pPr>
        <w:jc w:val="center"/>
        <w:rPr>
          <w:sz w:val="24"/>
          <w:szCs w:val="24"/>
          <w:vertAlign w:val="superscript"/>
        </w:rPr>
      </w:pPr>
      <w:r w:rsidRPr="0066363B">
        <w:rPr>
          <w:sz w:val="24"/>
          <w:szCs w:val="24"/>
          <w:vertAlign w:val="superscript"/>
        </w:rPr>
        <w:t xml:space="preserve">                                                                                                                              (почтовый адрес)</w:t>
      </w:r>
    </w:p>
    <w:p w14:paraId="2753FB5E" w14:textId="77777777" w:rsidR="0066363B" w:rsidRPr="0066363B" w:rsidRDefault="0066363B" w:rsidP="0066363B">
      <w:pPr>
        <w:jc w:val="right"/>
        <w:rPr>
          <w:sz w:val="28"/>
          <w:szCs w:val="28"/>
        </w:rPr>
      </w:pPr>
      <w:r w:rsidRPr="0066363B">
        <w:rPr>
          <w:sz w:val="24"/>
          <w:szCs w:val="24"/>
        </w:rPr>
        <w:t>_______________________________</w:t>
      </w:r>
    </w:p>
    <w:p w14:paraId="5BDF1F83" w14:textId="77777777" w:rsidR="0066363B" w:rsidRPr="0066363B" w:rsidRDefault="0066363B" w:rsidP="0066363B">
      <w:pPr>
        <w:jc w:val="center"/>
        <w:rPr>
          <w:sz w:val="24"/>
          <w:szCs w:val="24"/>
          <w:vertAlign w:val="superscript"/>
        </w:rPr>
      </w:pPr>
      <w:r w:rsidRPr="0066363B">
        <w:rPr>
          <w:sz w:val="24"/>
          <w:szCs w:val="24"/>
          <w:vertAlign w:val="superscript"/>
        </w:rPr>
        <w:t xml:space="preserve">                                                                                                                                             (адрес электронной почты, при наличии)</w:t>
      </w:r>
    </w:p>
    <w:p w14:paraId="19C8C0AE" w14:textId="77777777" w:rsidR="0066363B" w:rsidRPr="0066363B" w:rsidRDefault="0066363B" w:rsidP="0066363B">
      <w:pPr>
        <w:jc w:val="right"/>
        <w:rPr>
          <w:sz w:val="24"/>
          <w:szCs w:val="24"/>
        </w:rPr>
      </w:pPr>
    </w:p>
    <w:p w14:paraId="45948FC1" w14:textId="77777777" w:rsidR="0066363B" w:rsidRPr="0066363B" w:rsidRDefault="0066363B" w:rsidP="0066363B">
      <w:pPr>
        <w:rPr>
          <w:b/>
          <w:sz w:val="28"/>
          <w:szCs w:val="28"/>
        </w:rPr>
      </w:pPr>
    </w:p>
    <w:p w14:paraId="6F5BAFF5" w14:textId="77777777" w:rsidR="0066363B" w:rsidRPr="0066363B" w:rsidRDefault="0066363B" w:rsidP="0066363B">
      <w:pPr>
        <w:jc w:val="center"/>
        <w:rPr>
          <w:b/>
          <w:sz w:val="28"/>
          <w:szCs w:val="28"/>
        </w:rPr>
      </w:pPr>
      <w:r w:rsidRPr="0066363B">
        <w:rPr>
          <w:b/>
          <w:sz w:val="28"/>
          <w:szCs w:val="28"/>
        </w:rPr>
        <w:t>ЗАЯВЛЕНИЕ</w:t>
      </w:r>
    </w:p>
    <w:p w14:paraId="2B7A49D5" w14:textId="77777777" w:rsidR="0066363B" w:rsidRPr="0066363B" w:rsidRDefault="0066363B" w:rsidP="0066363B">
      <w:pPr>
        <w:jc w:val="center"/>
        <w:rPr>
          <w:sz w:val="28"/>
          <w:szCs w:val="28"/>
        </w:rPr>
      </w:pPr>
    </w:p>
    <w:p w14:paraId="0D6F4593" w14:textId="77777777" w:rsidR="0066363B" w:rsidRPr="0066363B" w:rsidRDefault="0066363B" w:rsidP="0066363B">
      <w:pPr>
        <w:spacing w:line="276" w:lineRule="auto"/>
        <w:ind w:firstLine="567"/>
        <w:rPr>
          <w:sz w:val="28"/>
          <w:szCs w:val="28"/>
        </w:rPr>
      </w:pPr>
      <w:r w:rsidRPr="0066363B">
        <w:rPr>
          <w:sz w:val="28"/>
          <w:szCs w:val="28"/>
        </w:rPr>
        <w:t>Прошу предоставить следующую информацию: __________________________________________________________________</w:t>
      </w:r>
    </w:p>
    <w:p w14:paraId="00CCE00A" w14:textId="77777777" w:rsidR="0066363B" w:rsidRPr="0066363B" w:rsidRDefault="0066363B" w:rsidP="0066363B">
      <w:pPr>
        <w:spacing w:line="276" w:lineRule="auto"/>
        <w:rPr>
          <w:sz w:val="28"/>
          <w:szCs w:val="28"/>
        </w:rPr>
      </w:pPr>
      <w:r w:rsidRPr="0066363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B859F" w14:textId="77777777" w:rsidR="0066363B" w:rsidRPr="0066363B" w:rsidRDefault="0066363B" w:rsidP="0066363B">
      <w:pPr>
        <w:jc w:val="center"/>
        <w:rPr>
          <w:sz w:val="28"/>
          <w:szCs w:val="28"/>
          <w:vertAlign w:val="superscript"/>
        </w:rPr>
      </w:pPr>
      <w:r w:rsidRPr="0066363B">
        <w:rPr>
          <w:sz w:val="28"/>
          <w:szCs w:val="28"/>
          <w:vertAlign w:val="superscript"/>
        </w:rPr>
        <w:t>(указать характер запрашиваемой информации)</w:t>
      </w:r>
    </w:p>
    <w:p w14:paraId="0B020221" w14:textId="77777777" w:rsidR="0066363B" w:rsidRPr="0066363B" w:rsidRDefault="0066363B" w:rsidP="0066363B">
      <w:pPr>
        <w:rPr>
          <w:sz w:val="28"/>
          <w:szCs w:val="28"/>
        </w:rPr>
      </w:pPr>
    </w:p>
    <w:p w14:paraId="67185100" w14:textId="77777777" w:rsidR="0066363B" w:rsidRPr="0066363B" w:rsidRDefault="0066363B" w:rsidP="0066363B">
      <w:pPr>
        <w:widowControl w:val="0"/>
        <w:autoSpaceDE w:val="0"/>
        <w:autoSpaceDN w:val="0"/>
        <w:adjustRightInd w:val="0"/>
        <w:ind w:firstLine="709"/>
        <w:jc w:val="both"/>
        <w:rPr>
          <w:sz w:val="24"/>
          <w:szCs w:val="24"/>
        </w:rPr>
      </w:pPr>
      <w:r w:rsidRPr="0066363B">
        <w:rPr>
          <w:rFonts w:cs="Courier New"/>
          <w:sz w:val="24"/>
          <w:szCs w:val="24"/>
        </w:rPr>
        <w:t>В соответствии  с  Федеральным  законом  Российской  Федерации  от 27.07.2006 № 152 – ФЗ «О персональных данных» даю согласие на обработку и использование моих персональных данных</w:t>
      </w:r>
      <w:r w:rsidRPr="0066363B">
        <w:rPr>
          <w:sz w:val="24"/>
          <w:szCs w:val="24"/>
        </w:rPr>
        <w:t xml:space="preserve"> (фамилия, имя, отчество, почтовый адрес, адрес электронной почты) в целях получения муниципальной услуги «Предоставление информации о проведении официальных физкультурно – оздоровительных и спортивных мероприятий».</w:t>
      </w:r>
    </w:p>
    <w:p w14:paraId="2AE862DD" w14:textId="77777777" w:rsidR="0066363B" w:rsidRPr="0066363B" w:rsidRDefault="0066363B" w:rsidP="0066363B">
      <w:pPr>
        <w:widowControl w:val="0"/>
        <w:autoSpaceDE w:val="0"/>
        <w:autoSpaceDN w:val="0"/>
        <w:adjustRightInd w:val="0"/>
        <w:ind w:firstLine="709"/>
        <w:jc w:val="both"/>
        <w:rPr>
          <w:rFonts w:cs="Courier New"/>
          <w:sz w:val="24"/>
          <w:szCs w:val="24"/>
        </w:rPr>
      </w:pPr>
      <w:r w:rsidRPr="0066363B">
        <w:rPr>
          <w:rFonts w:cs="Courier New"/>
          <w:sz w:val="24"/>
          <w:szCs w:val="24"/>
        </w:rPr>
        <w:t>Данное Согласие действует до достижения целей обработки персональных данных или до отзыва данного Согласия. Данное Согласие может быть отозвано в любой момент по моему  письменному заявлению.</w:t>
      </w:r>
    </w:p>
    <w:p w14:paraId="30258769" w14:textId="77777777" w:rsidR="0066363B" w:rsidRPr="0066363B" w:rsidRDefault="0066363B" w:rsidP="0066363B">
      <w:pPr>
        <w:widowControl w:val="0"/>
        <w:autoSpaceDE w:val="0"/>
        <w:autoSpaceDN w:val="0"/>
        <w:adjustRightInd w:val="0"/>
        <w:ind w:left="3600" w:firstLine="720"/>
        <w:jc w:val="both"/>
        <w:rPr>
          <w:sz w:val="16"/>
          <w:szCs w:val="16"/>
        </w:rPr>
      </w:pPr>
      <w:r w:rsidRPr="0066363B">
        <w:rPr>
          <w:rFonts w:ascii="Courier New" w:hAnsi="Courier New" w:cs="Courier New"/>
          <w:sz w:val="28"/>
          <w:szCs w:val="28"/>
        </w:rPr>
        <w:t>_________/________________/</w:t>
      </w:r>
    </w:p>
    <w:p w14:paraId="2AC899CB" w14:textId="77777777" w:rsidR="0066363B" w:rsidRPr="0066363B" w:rsidRDefault="0066363B" w:rsidP="0066363B">
      <w:pPr>
        <w:ind w:left="4320" w:firstLine="720"/>
        <w:rPr>
          <w:sz w:val="28"/>
          <w:szCs w:val="28"/>
        </w:rPr>
      </w:pPr>
      <w:r w:rsidRPr="0066363B">
        <w:rPr>
          <w:sz w:val="28"/>
          <w:szCs w:val="28"/>
          <w:vertAlign w:val="superscript"/>
        </w:rPr>
        <w:t xml:space="preserve">  (</w:t>
      </w:r>
      <w:r w:rsidRPr="0066363B">
        <w:rPr>
          <w:sz w:val="24"/>
          <w:szCs w:val="24"/>
          <w:vertAlign w:val="superscript"/>
        </w:rPr>
        <w:t>подпись)                  (расшифровка подписи)</w:t>
      </w:r>
    </w:p>
    <w:p w14:paraId="6CC0C1A2" w14:textId="77777777" w:rsidR="0066363B" w:rsidRPr="0066363B" w:rsidRDefault="0066363B" w:rsidP="0066363B">
      <w:pPr>
        <w:rPr>
          <w:sz w:val="28"/>
          <w:szCs w:val="28"/>
        </w:rPr>
      </w:pPr>
    </w:p>
    <w:p w14:paraId="39D1493B" w14:textId="77777777" w:rsidR="0066363B" w:rsidRPr="0066363B" w:rsidRDefault="0066363B" w:rsidP="0066363B">
      <w:pPr>
        <w:rPr>
          <w:sz w:val="28"/>
          <w:szCs w:val="28"/>
        </w:rPr>
      </w:pPr>
    </w:p>
    <w:p w14:paraId="2CF32D22" w14:textId="77777777" w:rsidR="0066363B" w:rsidRPr="0066363B" w:rsidRDefault="0066363B" w:rsidP="0066363B">
      <w:pPr>
        <w:rPr>
          <w:sz w:val="28"/>
          <w:szCs w:val="28"/>
        </w:rPr>
      </w:pPr>
      <w:r w:rsidRPr="0066363B">
        <w:rPr>
          <w:sz w:val="28"/>
          <w:szCs w:val="28"/>
        </w:rPr>
        <w:t>Подпись заявителя                               ___________/__________________/</w:t>
      </w:r>
    </w:p>
    <w:p w14:paraId="08173CE2" w14:textId="77777777" w:rsidR="0066363B" w:rsidRPr="0066363B" w:rsidRDefault="0066363B" w:rsidP="0066363B">
      <w:pPr>
        <w:jc w:val="center"/>
        <w:rPr>
          <w:sz w:val="24"/>
          <w:szCs w:val="24"/>
          <w:vertAlign w:val="superscript"/>
        </w:rPr>
      </w:pPr>
      <w:r w:rsidRPr="0066363B">
        <w:rPr>
          <w:sz w:val="28"/>
          <w:szCs w:val="28"/>
          <w:vertAlign w:val="superscript"/>
        </w:rPr>
        <w:t xml:space="preserve">                                                   </w:t>
      </w:r>
      <w:r w:rsidRPr="0066363B">
        <w:rPr>
          <w:sz w:val="28"/>
          <w:szCs w:val="28"/>
          <w:vertAlign w:val="superscript"/>
        </w:rPr>
        <w:tab/>
        <w:t xml:space="preserve">  </w:t>
      </w:r>
      <w:r w:rsidRPr="0066363B">
        <w:rPr>
          <w:sz w:val="28"/>
          <w:szCs w:val="28"/>
          <w:vertAlign w:val="superscript"/>
        </w:rPr>
        <w:tab/>
      </w:r>
      <w:r w:rsidRPr="0066363B">
        <w:rPr>
          <w:sz w:val="28"/>
          <w:szCs w:val="28"/>
          <w:vertAlign w:val="superscript"/>
        </w:rPr>
        <w:tab/>
        <w:t>(</w:t>
      </w:r>
      <w:r w:rsidRPr="0066363B">
        <w:rPr>
          <w:sz w:val="24"/>
          <w:szCs w:val="24"/>
          <w:vertAlign w:val="superscript"/>
        </w:rPr>
        <w:t>подпись)                  (расшифровка подписи)</w:t>
      </w:r>
    </w:p>
    <w:p w14:paraId="7E87612C" w14:textId="77777777" w:rsidR="0066363B" w:rsidRPr="0066363B" w:rsidRDefault="0066363B" w:rsidP="0066363B">
      <w:pPr>
        <w:jc w:val="center"/>
        <w:rPr>
          <w:sz w:val="28"/>
          <w:szCs w:val="28"/>
        </w:rPr>
      </w:pPr>
    </w:p>
    <w:p w14:paraId="2AA7C23B" w14:textId="77777777" w:rsidR="0066363B" w:rsidRPr="0066363B" w:rsidRDefault="0066363B" w:rsidP="0066363B">
      <w:pPr>
        <w:jc w:val="center"/>
        <w:rPr>
          <w:sz w:val="28"/>
          <w:szCs w:val="28"/>
        </w:rPr>
      </w:pPr>
      <w:r w:rsidRPr="0066363B">
        <w:rPr>
          <w:sz w:val="28"/>
          <w:szCs w:val="28"/>
        </w:rPr>
        <w:t xml:space="preserve">                                                          «____»________20___г.</w:t>
      </w:r>
    </w:p>
    <w:p w14:paraId="04C194C8" w14:textId="3475EC34" w:rsidR="00044A41" w:rsidRPr="00EC58FE" w:rsidRDefault="00044A41" w:rsidP="0066363B">
      <w:pPr>
        <w:pStyle w:val="af0"/>
        <w:jc w:val="center"/>
        <w:rPr>
          <w:sz w:val="16"/>
          <w:szCs w:val="28"/>
        </w:rPr>
      </w:pPr>
    </w:p>
    <w:sectPr w:rsidR="00044A41" w:rsidRPr="00EC58FE" w:rsidSect="00635F2C">
      <w:headerReference w:type="even" r:id="rId17"/>
      <w:headerReference w:type="default" r:id="rId18"/>
      <w:pgSz w:w="11906" w:h="16838"/>
      <w:pgMar w:top="1134" w:right="851" w:bottom="1134" w:left="1701" w:header="11" w:footer="720"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5E1B23" w15:done="0"/>
  <w15:commentEx w15:paraId="77F6E54D" w15:done="0"/>
  <w15:commentEx w15:paraId="6F1102FF" w15:done="0"/>
  <w15:commentEx w15:paraId="7560BC41" w15:done="0"/>
  <w15:commentEx w15:paraId="1B22FD74" w15:done="0"/>
  <w15:commentEx w15:paraId="28621E17" w15:done="0"/>
  <w15:commentEx w15:paraId="57290EC1" w15:done="0"/>
  <w15:commentEx w15:paraId="5D27D701" w15:done="0"/>
  <w15:commentEx w15:paraId="586816AB" w15:done="0"/>
  <w15:commentEx w15:paraId="1195CF26" w15:done="0"/>
  <w15:commentEx w15:paraId="3A466282" w15:done="0"/>
  <w15:commentEx w15:paraId="7D267FA9" w15:done="0"/>
  <w15:commentEx w15:paraId="2C3A7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7020C" w14:textId="77777777" w:rsidR="003E7186" w:rsidRDefault="003E7186">
      <w:r>
        <w:separator/>
      </w:r>
    </w:p>
  </w:endnote>
  <w:endnote w:type="continuationSeparator" w:id="0">
    <w:p w14:paraId="4DEE31E0" w14:textId="77777777" w:rsidR="003E7186" w:rsidRDefault="003E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85E3D" w14:textId="77777777" w:rsidR="003E7186" w:rsidRDefault="003E7186">
      <w:r>
        <w:separator/>
      </w:r>
    </w:p>
  </w:footnote>
  <w:footnote w:type="continuationSeparator" w:id="0">
    <w:p w14:paraId="0134CBE3" w14:textId="77777777" w:rsidR="003E7186" w:rsidRDefault="003E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3B45" w14:textId="77777777" w:rsidR="00B140D5" w:rsidRDefault="00B140D5" w:rsidP="006D08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26A262" w14:textId="77777777" w:rsidR="00B140D5" w:rsidRDefault="00B140D5"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086C" w14:textId="77777777" w:rsidR="00B140D5" w:rsidRDefault="00B140D5">
    <w:pPr>
      <w:pStyle w:val="a7"/>
      <w:jc w:val="center"/>
    </w:pPr>
  </w:p>
  <w:p w14:paraId="00E9F1D4" w14:textId="77777777" w:rsidR="00B140D5" w:rsidRDefault="00B140D5">
    <w:pPr>
      <w:pStyle w:val="a7"/>
      <w:jc w:val="center"/>
    </w:pPr>
  </w:p>
  <w:p w14:paraId="29EEF648" w14:textId="311AEA8B" w:rsidR="00B140D5" w:rsidRDefault="006E30F2">
    <w:pPr>
      <w:pStyle w:val="a7"/>
      <w:jc w:val="center"/>
    </w:pPr>
    <w:r>
      <w:fldChar w:fldCharType="begin"/>
    </w:r>
    <w:r>
      <w:instrText>PAGE   \* MERGEFORMAT</w:instrText>
    </w:r>
    <w:r>
      <w:fldChar w:fldCharType="separate"/>
    </w:r>
    <w:r w:rsidR="002D4613">
      <w:rPr>
        <w:noProof/>
      </w:rPr>
      <w:t>2</w:t>
    </w:r>
    <w:r>
      <w:rPr>
        <w:noProof/>
      </w:rPr>
      <w:fldChar w:fldCharType="end"/>
    </w:r>
  </w:p>
  <w:p w14:paraId="4F6AFEB3" w14:textId="77777777" w:rsidR="00B140D5" w:rsidRDefault="00B140D5"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2">
    <w:nsid w:val="0B7372AC"/>
    <w:multiLevelType w:val="hybridMultilevel"/>
    <w:tmpl w:val="CCE2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0">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3">
    <w:nsid w:val="25CF3880"/>
    <w:multiLevelType w:val="singleLevel"/>
    <w:tmpl w:val="6B8C5EC0"/>
    <w:lvl w:ilvl="0">
      <w:numFmt w:val="bullet"/>
      <w:lvlText w:val="-"/>
      <w:lvlJc w:val="left"/>
      <w:pPr>
        <w:tabs>
          <w:tab w:val="num" w:pos="360"/>
        </w:tabs>
        <w:ind w:left="360" w:hanging="360"/>
      </w:pPr>
      <w:rPr>
        <w:rFonts w:hint="default"/>
      </w:rPr>
    </w:lvl>
  </w:abstractNum>
  <w:abstractNum w:abstractNumId="14">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5">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6">
    <w:nsid w:val="286D1619"/>
    <w:multiLevelType w:val="singleLevel"/>
    <w:tmpl w:val="0419000F"/>
    <w:lvl w:ilvl="0">
      <w:start w:val="1"/>
      <w:numFmt w:val="decimal"/>
      <w:lvlText w:val="%1."/>
      <w:lvlJc w:val="left"/>
      <w:pPr>
        <w:tabs>
          <w:tab w:val="num" w:pos="360"/>
        </w:tabs>
        <w:ind w:left="360" w:hanging="360"/>
      </w:pPr>
    </w:lvl>
  </w:abstractNum>
  <w:abstractNum w:abstractNumId="17">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9">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1A3B0C"/>
    <w:multiLevelType w:val="hybridMultilevel"/>
    <w:tmpl w:val="19346716"/>
    <w:lvl w:ilvl="0" w:tplc="6D68CB06">
      <w:start w:val="1"/>
      <w:numFmt w:val="upperRoman"/>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3">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F523E3B"/>
    <w:multiLevelType w:val="singleLevel"/>
    <w:tmpl w:val="0419000F"/>
    <w:lvl w:ilvl="0">
      <w:start w:val="1"/>
      <w:numFmt w:val="decimal"/>
      <w:lvlText w:val="%1."/>
      <w:lvlJc w:val="left"/>
      <w:pPr>
        <w:tabs>
          <w:tab w:val="num" w:pos="360"/>
        </w:tabs>
        <w:ind w:left="360" w:hanging="360"/>
      </w:pPr>
    </w:lvl>
  </w:abstractNum>
  <w:abstractNum w:abstractNumId="25">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6">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213589"/>
    <w:multiLevelType w:val="singleLevel"/>
    <w:tmpl w:val="0419000F"/>
    <w:lvl w:ilvl="0">
      <w:start w:val="1"/>
      <w:numFmt w:val="decimal"/>
      <w:lvlText w:val="%1."/>
      <w:lvlJc w:val="left"/>
      <w:pPr>
        <w:tabs>
          <w:tab w:val="num" w:pos="360"/>
        </w:tabs>
        <w:ind w:left="360" w:hanging="360"/>
      </w:pPr>
    </w:lvl>
  </w:abstractNum>
  <w:abstractNum w:abstractNumId="30">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1">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2">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5">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6">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317750"/>
    <w:multiLevelType w:val="hybridMultilevel"/>
    <w:tmpl w:val="324C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756F54"/>
    <w:multiLevelType w:val="hybridMultilevel"/>
    <w:tmpl w:val="7C5AF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0">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1">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3"/>
  </w:num>
  <w:num w:numId="4">
    <w:abstractNumId w:val="1"/>
  </w:num>
  <w:num w:numId="5">
    <w:abstractNumId w:val="29"/>
  </w:num>
  <w:num w:numId="6">
    <w:abstractNumId w:val="35"/>
  </w:num>
  <w:num w:numId="7">
    <w:abstractNumId w:val="40"/>
  </w:num>
  <w:num w:numId="8">
    <w:abstractNumId w:val="25"/>
  </w:num>
  <w:num w:numId="9">
    <w:abstractNumId w:val="31"/>
  </w:num>
  <w:num w:numId="10">
    <w:abstractNumId w:val="42"/>
  </w:num>
  <w:num w:numId="11">
    <w:abstractNumId w:val="5"/>
  </w:num>
  <w:num w:numId="12">
    <w:abstractNumId w:val="30"/>
  </w:num>
  <w:num w:numId="13">
    <w:abstractNumId w:val="27"/>
  </w:num>
  <w:num w:numId="14">
    <w:abstractNumId w:val="8"/>
  </w:num>
  <w:num w:numId="15">
    <w:abstractNumId w:val="39"/>
  </w:num>
  <w:num w:numId="16">
    <w:abstractNumId w:val="0"/>
  </w:num>
  <w:num w:numId="17">
    <w:abstractNumId w:val="33"/>
  </w:num>
  <w:num w:numId="18">
    <w:abstractNumId w:val="15"/>
  </w:num>
  <w:num w:numId="19">
    <w:abstractNumId w:val="13"/>
  </w:num>
  <w:num w:numId="20">
    <w:abstractNumId w:val="16"/>
  </w:num>
  <w:num w:numId="21">
    <w:abstractNumId w:val="26"/>
  </w:num>
  <w:num w:numId="22">
    <w:abstractNumId w:val="32"/>
  </w:num>
  <w:num w:numId="23">
    <w:abstractNumId w:val="14"/>
  </w:num>
  <w:num w:numId="24">
    <w:abstractNumId w:val="24"/>
  </w:num>
  <w:num w:numId="25">
    <w:abstractNumId w:val="18"/>
  </w:num>
  <w:num w:numId="26">
    <w:abstractNumId w:val="20"/>
  </w:num>
  <w:num w:numId="27">
    <w:abstractNumId w:val="19"/>
  </w:num>
  <w:num w:numId="28">
    <w:abstractNumId w:val="4"/>
  </w:num>
  <w:num w:numId="29">
    <w:abstractNumId w:val="28"/>
  </w:num>
  <w:num w:numId="30">
    <w:abstractNumId w:val="34"/>
  </w:num>
  <w:num w:numId="31">
    <w:abstractNumId w:val="41"/>
  </w:num>
  <w:num w:numId="32">
    <w:abstractNumId w:val="6"/>
  </w:num>
  <w:num w:numId="33">
    <w:abstractNumId w:val="3"/>
  </w:num>
  <w:num w:numId="34">
    <w:abstractNumId w:val="11"/>
  </w:num>
  <w:num w:numId="35">
    <w:abstractNumId w:val="7"/>
  </w:num>
  <w:num w:numId="36">
    <w:abstractNumId w:val="36"/>
  </w:num>
  <w:num w:numId="37">
    <w:abstractNumId w:val="9"/>
  </w:num>
  <w:num w:numId="38">
    <w:abstractNumId w:val="22"/>
  </w:num>
  <w:num w:numId="39">
    <w:abstractNumId w:val="10"/>
  </w:num>
  <w:num w:numId="40">
    <w:abstractNumId w:val="2"/>
  </w:num>
  <w:num w:numId="41">
    <w:abstractNumId w:val="21"/>
  </w:num>
  <w:num w:numId="42">
    <w:abstractNumId w:val="37"/>
  </w:num>
  <w:num w:numId="43">
    <w:abstractNumId w:val="3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ладимирович Александр">
    <w15:presenceInfo w15:providerId="Windows Live" w15:userId="2766d93b9f6e0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45CF"/>
    <w:rsid w:val="0000464C"/>
    <w:rsid w:val="00014688"/>
    <w:rsid w:val="00015988"/>
    <w:rsid w:val="00016B99"/>
    <w:rsid w:val="00016E59"/>
    <w:rsid w:val="00022DA6"/>
    <w:rsid w:val="00032861"/>
    <w:rsid w:val="00035DF8"/>
    <w:rsid w:val="0004027D"/>
    <w:rsid w:val="00044A41"/>
    <w:rsid w:val="00045AFC"/>
    <w:rsid w:val="00046D96"/>
    <w:rsid w:val="00047499"/>
    <w:rsid w:val="00051699"/>
    <w:rsid w:val="00056F2E"/>
    <w:rsid w:val="00060DDF"/>
    <w:rsid w:val="00067000"/>
    <w:rsid w:val="000751F4"/>
    <w:rsid w:val="00080F33"/>
    <w:rsid w:val="00083082"/>
    <w:rsid w:val="00084D22"/>
    <w:rsid w:val="000962C1"/>
    <w:rsid w:val="000A0678"/>
    <w:rsid w:val="000A25ED"/>
    <w:rsid w:val="000B22A4"/>
    <w:rsid w:val="000B656C"/>
    <w:rsid w:val="000B6D87"/>
    <w:rsid w:val="000D1619"/>
    <w:rsid w:val="000D1AE6"/>
    <w:rsid w:val="000D20E9"/>
    <w:rsid w:val="000D40B3"/>
    <w:rsid w:val="000F0F3B"/>
    <w:rsid w:val="000F178A"/>
    <w:rsid w:val="000F1951"/>
    <w:rsid w:val="000F4619"/>
    <w:rsid w:val="000F6A59"/>
    <w:rsid w:val="00101D37"/>
    <w:rsid w:val="00106057"/>
    <w:rsid w:val="00106B04"/>
    <w:rsid w:val="00110960"/>
    <w:rsid w:val="0011385C"/>
    <w:rsid w:val="0011544E"/>
    <w:rsid w:val="001169A7"/>
    <w:rsid w:val="00116DE6"/>
    <w:rsid w:val="001266AD"/>
    <w:rsid w:val="001330CB"/>
    <w:rsid w:val="001378C0"/>
    <w:rsid w:val="00137A35"/>
    <w:rsid w:val="00137E74"/>
    <w:rsid w:val="001401EC"/>
    <w:rsid w:val="00140DAE"/>
    <w:rsid w:val="0014560F"/>
    <w:rsid w:val="00145745"/>
    <w:rsid w:val="00150B05"/>
    <w:rsid w:val="001543FB"/>
    <w:rsid w:val="001649CD"/>
    <w:rsid w:val="001764F1"/>
    <w:rsid w:val="00182781"/>
    <w:rsid w:val="00193DBC"/>
    <w:rsid w:val="001B15C7"/>
    <w:rsid w:val="001C2AB0"/>
    <w:rsid w:val="001D2497"/>
    <w:rsid w:val="001D4F87"/>
    <w:rsid w:val="001F664A"/>
    <w:rsid w:val="001F6925"/>
    <w:rsid w:val="0020238F"/>
    <w:rsid w:val="00203AFC"/>
    <w:rsid w:val="00205CA4"/>
    <w:rsid w:val="00205F67"/>
    <w:rsid w:val="00206ECD"/>
    <w:rsid w:val="00214B29"/>
    <w:rsid w:val="0021557D"/>
    <w:rsid w:val="00216BB6"/>
    <w:rsid w:val="00221D59"/>
    <w:rsid w:val="00226101"/>
    <w:rsid w:val="002305D4"/>
    <w:rsid w:val="00233D58"/>
    <w:rsid w:val="0023643C"/>
    <w:rsid w:val="0024115D"/>
    <w:rsid w:val="00244614"/>
    <w:rsid w:val="0025070C"/>
    <w:rsid w:val="00252166"/>
    <w:rsid w:val="00253DEF"/>
    <w:rsid w:val="0025699D"/>
    <w:rsid w:val="00260DFC"/>
    <w:rsid w:val="00261F7B"/>
    <w:rsid w:val="002629F5"/>
    <w:rsid w:val="002641B6"/>
    <w:rsid w:val="00264B30"/>
    <w:rsid w:val="00281193"/>
    <w:rsid w:val="002906E8"/>
    <w:rsid w:val="002911EF"/>
    <w:rsid w:val="00296555"/>
    <w:rsid w:val="002A79CD"/>
    <w:rsid w:val="002B05CA"/>
    <w:rsid w:val="002B6BA1"/>
    <w:rsid w:val="002C2475"/>
    <w:rsid w:val="002C4A34"/>
    <w:rsid w:val="002D2A96"/>
    <w:rsid w:val="002D4613"/>
    <w:rsid w:val="002D47BE"/>
    <w:rsid w:val="002D549B"/>
    <w:rsid w:val="002D63D4"/>
    <w:rsid w:val="002D7510"/>
    <w:rsid w:val="002F0D18"/>
    <w:rsid w:val="00310B95"/>
    <w:rsid w:val="003169B5"/>
    <w:rsid w:val="003204B1"/>
    <w:rsid w:val="00324CCA"/>
    <w:rsid w:val="0032677E"/>
    <w:rsid w:val="003307AF"/>
    <w:rsid w:val="00333A59"/>
    <w:rsid w:val="00340E0D"/>
    <w:rsid w:val="00341F8E"/>
    <w:rsid w:val="0034200A"/>
    <w:rsid w:val="00343B2F"/>
    <w:rsid w:val="00346BE0"/>
    <w:rsid w:val="00346E7D"/>
    <w:rsid w:val="00352508"/>
    <w:rsid w:val="003724B5"/>
    <w:rsid w:val="00373B91"/>
    <w:rsid w:val="00374038"/>
    <w:rsid w:val="003767AE"/>
    <w:rsid w:val="00384E55"/>
    <w:rsid w:val="00384F58"/>
    <w:rsid w:val="00395F5F"/>
    <w:rsid w:val="003A00AB"/>
    <w:rsid w:val="003A20E9"/>
    <w:rsid w:val="003A2C9D"/>
    <w:rsid w:val="003B1E8A"/>
    <w:rsid w:val="003B2693"/>
    <w:rsid w:val="003B3E59"/>
    <w:rsid w:val="003B6DB7"/>
    <w:rsid w:val="003C65E1"/>
    <w:rsid w:val="003C6A60"/>
    <w:rsid w:val="003D0DF7"/>
    <w:rsid w:val="003D18DF"/>
    <w:rsid w:val="003D49A4"/>
    <w:rsid w:val="003D68B6"/>
    <w:rsid w:val="003D7563"/>
    <w:rsid w:val="003E300B"/>
    <w:rsid w:val="003E4150"/>
    <w:rsid w:val="003E494E"/>
    <w:rsid w:val="003E7186"/>
    <w:rsid w:val="00400442"/>
    <w:rsid w:val="00423B78"/>
    <w:rsid w:val="00436A76"/>
    <w:rsid w:val="004410BF"/>
    <w:rsid w:val="00450F1B"/>
    <w:rsid w:val="00460CE7"/>
    <w:rsid w:val="00460E3D"/>
    <w:rsid w:val="00462A40"/>
    <w:rsid w:val="00464502"/>
    <w:rsid w:val="00465616"/>
    <w:rsid w:val="00482715"/>
    <w:rsid w:val="004830BB"/>
    <w:rsid w:val="004841AF"/>
    <w:rsid w:val="00487924"/>
    <w:rsid w:val="00497899"/>
    <w:rsid w:val="004A0660"/>
    <w:rsid w:val="004A104E"/>
    <w:rsid w:val="004B1793"/>
    <w:rsid w:val="004B1C3F"/>
    <w:rsid w:val="004B28B4"/>
    <w:rsid w:val="004B4AB0"/>
    <w:rsid w:val="004B64E6"/>
    <w:rsid w:val="004B6DF8"/>
    <w:rsid w:val="004C535D"/>
    <w:rsid w:val="004C60EA"/>
    <w:rsid w:val="004C665E"/>
    <w:rsid w:val="004D5247"/>
    <w:rsid w:val="004E1178"/>
    <w:rsid w:val="004E1903"/>
    <w:rsid w:val="004E1918"/>
    <w:rsid w:val="004E62C8"/>
    <w:rsid w:val="004E79C5"/>
    <w:rsid w:val="004F227D"/>
    <w:rsid w:val="004F2DF1"/>
    <w:rsid w:val="00501065"/>
    <w:rsid w:val="0050332D"/>
    <w:rsid w:val="00524352"/>
    <w:rsid w:val="00524B4C"/>
    <w:rsid w:val="00524F38"/>
    <w:rsid w:val="00526129"/>
    <w:rsid w:val="00533CB8"/>
    <w:rsid w:val="005412B4"/>
    <w:rsid w:val="00541661"/>
    <w:rsid w:val="00544C72"/>
    <w:rsid w:val="005450B9"/>
    <w:rsid w:val="0054677B"/>
    <w:rsid w:val="00547F60"/>
    <w:rsid w:val="00551A13"/>
    <w:rsid w:val="00555D21"/>
    <w:rsid w:val="00555F6C"/>
    <w:rsid w:val="00561DA9"/>
    <w:rsid w:val="0056657C"/>
    <w:rsid w:val="0057571F"/>
    <w:rsid w:val="0057689D"/>
    <w:rsid w:val="00580345"/>
    <w:rsid w:val="00581929"/>
    <w:rsid w:val="00583269"/>
    <w:rsid w:val="00587333"/>
    <w:rsid w:val="005A5785"/>
    <w:rsid w:val="005B7DF9"/>
    <w:rsid w:val="005C4E88"/>
    <w:rsid w:val="005D01C4"/>
    <w:rsid w:val="005E1B01"/>
    <w:rsid w:val="005E7342"/>
    <w:rsid w:val="005E7D83"/>
    <w:rsid w:val="005F17B3"/>
    <w:rsid w:val="005F3514"/>
    <w:rsid w:val="005F3834"/>
    <w:rsid w:val="005F4CDB"/>
    <w:rsid w:val="005F532E"/>
    <w:rsid w:val="0060398E"/>
    <w:rsid w:val="006072B2"/>
    <w:rsid w:val="006238F9"/>
    <w:rsid w:val="00625681"/>
    <w:rsid w:val="00635F2C"/>
    <w:rsid w:val="00636F48"/>
    <w:rsid w:val="00654507"/>
    <w:rsid w:val="00656A69"/>
    <w:rsid w:val="0066363B"/>
    <w:rsid w:val="00663851"/>
    <w:rsid w:val="00663DFC"/>
    <w:rsid w:val="00664953"/>
    <w:rsid w:val="0066741A"/>
    <w:rsid w:val="00675F08"/>
    <w:rsid w:val="0068143A"/>
    <w:rsid w:val="00684C1A"/>
    <w:rsid w:val="006862B7"/>
    <w:rsid w:val="006869B5"/>
    <w:rsid w:val="00691830"/>
    <w:rsid w:val="006934B2"/>
    <w:rsid w:val="0069609E"/>
    <w:rsid w:val="006960B5"/>
    <w:rsid w:val="006A1ECB"/>
    <w:rsid w:val="006A1F85"/>
    <w:rsid w:val="006A37F6"/>
    <w:rsid w:val="006A63A8"/>
    <w:rsid w:val="006B2774"/>
    <w:rsid w:val="006B492C"/>
    <w:rsid w:val="006B57DD"/>
    <w:rsid w:val="006B67A6"/>
    <w:rsid w:val="006C1B0D"/>
    <w:rsid w:val="006C28BD"/>
    <w:rsid w:val="006C34D1"/>
    <w:rsid w:val="006D0830"/>
    <w:rsid w:val="006E17D0"/>
    <w:rsid w:val="006E207C"/>
    <w:rsid w:val="006E30F2"/>
    <w:rsid w:val="006E5D67"/>
    <w:rsid w:val="006E7AAF"/>
    <w:rsid w:val="006F0928"/>
    <w:rsid w:val="007026A9"/>
    <w:rsid w:val="00705317"/>
    <w:rsid w:val="00705345"/>
    <w:rsid w:val="0071387A"/>
    <w:rsid w:val="0072041E"/>
    <w:rsid w:val="00724680"/>
    <w:rsid w:val="00740CB2"/>
    <w:rsid w:val="007423A3"/>
    <w:rsid w:val="0074682C"/>
    <w:rsid w:val="007550D3"/>
    <w:rsid w:val="00762FF5"/>
    <w:rsid w:val="0076524C"/>
    <w:rsid w:val="007656FE"/>
    <w:rsid w:val="00767E8C"/>
    <w:rsid w:val="00782F0C"/>
    <w:rsid w:val="00784B18"/>
    <w:rsid w:val="007936CA"/>
    <w:rsid w:val="007A60B4"/>
    <w:rsid w:val="007B0CFC"/>
    <w:rsid w:val="007D125B"/>
    <w:rsid w:val="007D376F"/>
    <w:rsid w:val="007E246C"/>
    <w:rsid w:val="007E4317"/>
    <w:rsid w:val="007E45EE"/>
    <w:rsid w:val="007E713D"/>
    <w:rsid w:val="007E7CA1"/>
    <w:rsid w:val="00807140"/>
    <w:rsid w:val="00807742"/>
    <w:rsid w:val="00814C62"/>
    <w:rsid w:val="00815515"/>
    <w:rsid w:val="00817CCC"/>
    <w:rsid w:val="0082764A"/>
    <w:rsid w:val="00836AB1"/>
    <w:rsid w:val="0083707E"/>
    <w:rsid w:val="00847D72"/>
    <w:rsid w:val="00855A59"/>
    <w:rsid w:val="008564F7"/>
    <w:rsid w:val="00866A59"/>
    <w:rsid w:val="00867876"/>
    <w:rsid w:val="0087752C"/>
    <w:rsid w:val="00881548"/>
    <w:rsid w:val="0088191F"/>
    <w:rsid w:val="00882275"/>
    <w:rsid w:val="00884CA3"/>
    <w:rsid w:val="008871AD"/>
    <w:rsid w:val="00887F22"/>
    <w:rsid w:val="008925A6"/>
    <w:rsid w:val="008931E0"/>
    <w:rsid w:val="0089439C"/>
    <w:rsid w:val="008943B8"/>
    <w:rsid w:val="0089739D"/>
    <w:rsid w:val="008A4EC1"/>
    <w:rsid w:val="008B1DAD"/>
    <w:rsid w:val="008B22ED"/>
    <w:rsid w:val="008C399D"/>
    <w:rsid w:val="008D5D11"/>
    <w:rsid w:val="008D6366"/>
    <w:rsid w:val="008E01B9"/>
    <w:rsid w:val="008E49FF"/>
    <w:rsid w:val="008E5A6F"/>
    <w:rsid w:val="008E77E0"/>
    <w:rsid w:val="008E7EC0"/>
    <w:rsid w:val="008F1204"/>
    <w:rsid w:val="00902B3D"/>
    <w:rsid w:val="009120DA"/>
    <w:rsid w:val="00912DDB"/>
    <w:rsid w:val="00915447"/>
    <w:rsid w:val="00917B26"/>
    <w:rsid w:val="009273D9"/>
    <w:rsid w:val="00930805"/>
    <w:rsid w:val="00932638"/>
    <w:rsid w:val="009373DC"/>
    <w:rsid w:val="00941B02"/>
    <w:rsid w:val="009449E1"/>
    <w:rsid w:val="00944B15"/>
    <w:rsid w:val="00950C29"/>
    <w:rsid w:val="00951961"/>
    <w:rsid w:val="00951EEE"/>
    <w:rsid w:val="00965FB4"/>
    <w:rsid w:val="00966411"/>
    <w:rsid w:val="00975C34"/>
    <w:rsid w:val="00976B15"/>
    <w:rsid w:val="0099605B"/>
    <w:rsid w:val="009C21B1"/>
    <w:rsid w:val="009C54E7"/>
    <w:rsid w:val="009D1969"/>
    <w:rsid w:val="009D1C3D"/>
    <w:rsid w:val="009D2868"/>
    <w:rsid w:val="009D45F9"/>
    <w:rsid w:val="009D50DF"/>
    <w:rsid w:val="009D5256"/>
    <w:rsid w:val="009D602D"/>
    <w:rsid w:val="009E3102"/>
    <w:rsid w:val="009F50AC"/>
    <w:rsid w:val="009F6BFA"/>
    <w:rsid w:val="009F6FAC"/>
    <w:rsid w:val="00A040D4"/>
    <w:rsid w:val="00A11822"/>
    <w:rsid w:val="00A23255"/>
    <w:rsid w:val="00A24818"/>
    <w:rsid w:val="00A25A30"/>
    <w:rsid w:val="00A274D8"/>
    <w:rsid w:val="00A275AA"/>
    <w:rsid w:val="00A3184D"/>
    <w:rsid w:val="00A33D25"/>
    <w:rsid w:val="00A36FC2"/>
    <w:rsid w:val="00A50111"/>
    <w:rsid w:val="00A55C56"/>
    <w:rsid w:val="00A56064"/>
    <w:rsid w:val="00A61251"/>
    <w:rsid w:val="00A65A46"/>
    <w:rsid w:val="00A73DC8"/>
    <w:rsid w:val="00A73FA3"/>
    <w:rsid w:val="00A85B2B"/>
    <w:rsid w:val="00A85CE6"/>
    <w:rsid w:val="00A94381"/>
    <w:rsid w:val="00A94850"/>
    <w:rsid w:val="00A96CF7"/>
    <w:rsid w:val="00AA0262"/>
    <w:rsid w:val="00AA607A"/>
    <w:rsid w:val="00AA6FA6"/>
    <w:rsid w:val="00AC0487"/>
    <w:rsid w:val="00AD4DB4"/>
    <w:rsid w:val="00AE114B"/>
    <w:rsid w:val="00AE2C41"/>
    <w:rsid w:val="00AE7060"/>
    <w:rsid w:val="00AF18B7"/>
    <w:rsid w:val="00B04A8B"/>
    <w:rsid w:val="00B06AEC"/>
    <w:rsid w:val="00B11158"/>
    <w:rsid w:val="00B12A5F"/>
    <w:rsid w:val="00B137FC"/>
    <w:rsid w:val="00B140D5"/>
    <w:rsid w:val="00B155CD"/>
    <w:rsid w:val="00B20135"/>
    <w:rsid w:val="00B21095"/>
    <w:rsid w:val="00B22FAA"/>
    <w:rsid w:val="00B26266"/>
    <w:rsid w:val="00B30AE3"/>
    <w:rsid w:val="00B319A5"/>
    <w:rsid w:val="00B35134"/>
    <w:rsid w:val="00B42DD6"/>
    <w:rsid w:val="00B4306E"/>
    <w:rsid w:val="00B528D8"/>
    <w:rsid w:val="00B54A98"/>
    <w:rsid w:val="00B614B5"/>
    <w:rsid w:val="00B61B7E"/>
    <w:rsid w:val="00B62CAF"/>
    <w:rsid w:val="00B725B5"/>
    <w:rsid w:val="00B74CBF"/>
    <w:rsid w:val="00B778CA"/>
    <w:rsid w:val="00B843DC"/>
    <w:rsid w:val="00B90F31"/>
    <w:rsid w:val="00B90FBF"/>
    <w:rsid w:val="00B92D74"/>
    <w:rsid w:val="00B93C4C"/>
    <w:rsid w:val="00BA01C1"/>
    <w:rsid w:val="00BB083A"/>
    <w:rsid w:val="00BC0726"/>
    <w:rsid w:val="00BC451A"/>
    <w:rsid w:val="00BD3BF4"/>
    <w:rsid w:val="00BE0AC3"/>
    <w:rsid w:val="00BE3DE5"/>
    <w:rsid w:val="00BE73EE"/>
    <w:rsid w:val="00BF34E3"/>
    <w:rsid w:val="00C0029F"/>
    <w:rsid w:val="00C051B4"/>
    <w:rsid w:val="00C06890"/>
    <w:rsid w:val="00C074E3"/>
    <w:rsid w:val="00C10505"/>
    <w:rsid w:val="00C10E20"/>
    <w:rsid w:val="00C177BA"/>
    <w:rsid w:val="00C24882"/>
    <w:rsid w:val="00C3023C"/>
    <w:rsid w:val="00C42B77"/>
    <w:rsid w:val="00C546B5"/>
    <w:rsid w:val="00C54DC5"/>
    <w:rsid w:val="00C60967"/>
    <w:rsid w:val="00C61117"/>
    <w:rsid w:val="00C62669"/>
    <w:rsid w:val="00C643EF"/>
    <w:rsid w:val="00C82156"/>
    <w:rsid w:val="00C8244E"/>
    <w:rsid w:val="00C85816"/>
    <w:rsid w:val="00C87E4A"/>
    <w:rsid w:val="00C977CD"/>
    <w:rsid w:val="00CA03C7"/>
    <w:rsid w:val="00CA0F1C"/>
    <w:rsid w:val="00CA7B78"/>
    <w:rsid w:val="00CD5E5E"/>
    <w:rsid w:val="00CD6917"/>
    <w:rsid w:val="00CE565D"/>
    <w:rsid w:val="00CF3238"/>
    <w:rsid w:val="00CF3B0F"/>
    <w:rsid w:val="00CF4861"/>
    <w:rsid w:val="00D04466"/>
    <w:rsid w:val="00D15678"/>
    <w:rsid w:val="00D15DDA"/>
    <w:rsid w:val="00D20E4F"/>
    <w:rsid w:val="00D234CE"/>
    <w:rsid w:val="00D3124D"/>
    <w:rsid w:val="00D3639B"/>
    <w:rsid w:val="00D44986"/>
    <w:rsid w:val="00D60761"/>
    <w:rsid w:val="00D62982"/>
    <w:rsid w:val="00D71017"/>
    <w:rsid w:val="00D71F97"/>
    <w:rsid w:val="00D77DA0"/>
    <w:rsid w:val="00D8431D"/>
    <w:rsid w:val="00D85F34"/>
    <w:rsid w:val="00D92DB4"/>
    <w:rsid w:val="00D96781"/>
    <w:rsid w:val="00DA0233"/>
    <w:rsid w:val="00DA40CE"/>
    <w:rsid w:val="00DB0C14"/>
    <w:rsid w:val="00DB282D"/>
    <w:rsid w:val="00DB3949"/>
    <w:rsid w:val="00DC072A"/>
    <w:rsid w:val="00DD0A00"/>
    <w:rsid w:val="00DD1FE5"/>
    <w:rsid w:val="00DD2BEB"/>
    <w:rsid w:val="00DD3C86"/>
    <w:rsid w:val="00DE0100"/>
    <w:rsid w:val="00DE2F75"/>
    <w:rsid w:val="00DE585C"/>
    <w:rsid w:val="00DE745B"/>
    <w:rsid w:val="00E005BF"/>
    <w:rsid w:val="00E054F2"/>
    <w:rsid w:val="00E07737"/>
    <w:rsid w:val="00E100B9"/>
    <w:rsid w:val="00E15EE4"/>
    <w:rsid w:val="00E212DA"/>
    <w:rsid w:val="00E27E42"/>
    <w:rsid w:val="00E3739D"/>
    <w:rsid w:val="00E41313"/>
    <w:rsid w:val="00E4230D"/>
    <w:rsid w:val="00E44D03"/>
    <w:rsid w:val="00E54EF4"/>
    <w:rsid w:val="00E61D1F"/>
    <w:rsid w:val="00E62017"/>
    <w:rsid w:val="00E65350"/>
    <w:rsid w:val="00E70A6C"/>
    <w:rsid w:val="00E7171F"/>
    <w:rsid w:val="00E769BE"/>
    <w:rsid w:val="00E80392"/>
    <w:rsid w:val="00E847FE"/>
    <w:rsid w:val="00E86DD9"/>
    <w:rsid w:val="00E90B52"/>
    <w:rsid w:val="00E94BBD"/>
    <w:rsid w:val="00E97DF3"/>
    <w:rsid w:val="00EA0C72"/>
    <w:rsid w:val="00EA39B0"/>
    <w:rsid w:val="00EA665E"/>
    <w:rsid w:val="00EB17CB"/>
    <w:rsid w:val="00EB522B"/>
    <w:rsid w:val="00EC1B60"/>
    <w:rsid w:val="00EC1C87"/>
    <w:rsid w:val="00EC4A98"/>
    <w:rsid w:val="00EC58FE"/>
    <w:rsid w:val="00ED1939"/>
    <w:rsid w:val="00EE2D0E"/>
    <w:rsid w:val="00EE36F4"/>
    <w:rsid w:val="00EE4985"/>
    <w:rsid w:val="00EE5AC0"/>
    <w:rsid w:val="00EF1103"/>
    <w:rsid w:val="00EF1BF8"/>
    <w:rsid w:val="00EF2387"/>
    <w:rsid w:val="00EF4802"/>
    <w:rsid w:val="00F01DC2"/>
    <w:rsid w:val="00F03A26"/>
    <w:rsid w:val="00F12C5D"/>
    <w:rsid w:val="00F13ED7"/>
    <w:rsid w:val="00F14E22"/>
    <w:rsid w:val="00F156F1"/>
    <w:rsid w:val="00F162B6"/>
    <w:rsid w:val="00F17502"/>
    <w:rsid w:val="00F21DD4"/>
    <w:rsid w:val="00F34629"/>
    <w:rsid w:val="00F4061B"/>
    <w:rsid w:val="00F42ADF"/>
    <w:rsid w:val="00F45F08"/>
    <w:rsid w:val="00F47364"/>
    <w:rsid w:val="00F47367"/>
    <w:rsid w:val="00F50AB3"/>
    <w:rsid w:val="00F63B26"/>
    <w:rsid w:val="00F6434F"/>
    <w:rsid w:val="00F776CD"/>
    <w:rsid w:val="00F83172"/>
    <w:rsid w:val="00F8500C"/>
    <w:rsid w:val="00F87436"/>
    <w:rsid w:val="00F90FA0"/>
    <w:rsid w:val="00F91F5E"/>
    <w:rsid w:val="00F9231A"/>
    <w:rsid w:val="00F94AFE"/>
    <w:rsid w:val="00FA136D"/>
    <w:rsid w:val="00FA323A"/>
    <w:rsid w:val="00FA52AC"/>
    <w:rsid w:val="00FB1CDA"/>
    <w:rsid w:val="00FB2504"/>
    <w:rsid w:val="00FB2DA9"/>
    <w:rsid w:val="00FB614D"/>
    <w:rsid w:val="00FC2A61"/>
    <w:rsid w:val="00FC387C"/>
    <w:rsid w:val="00FC4B6E"/>
    <w:rsid w:val="00FD1D3C"/>
    <w:rsid w:val="00FD5181"/>
    <w:rsid w:val="00FE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C1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ae">
    <w:name w:val="Знак"/>
    <w:basedOn w:val="a"/>
    <w:rsid w:val="00CE565D"/>
    <w:pPr>
      <w:spacing w:after="160" w:line="240" w:lineRule="exact"/>
    </w:pPr>
    <w:rPr>
      <w:rFonts w:ascii="Verdana" w:hAnsi="Verdana"/>
      <w:lang w:val="en-US" w:eastAsia="en-US"/>
    </w:rPr>
  </w:style>
  <w:style w:type="table" w:styleId="af">
    <w:name w:val="Table Grid"/>
    <w:basedOn w:val="a1"/>
    <w:rsid w:val="0010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paragraph" w:customStyle="1" w:styleId="ConsPlusNormal">
    <w:name w:val="ConsPlusNormal"/>
    <w:rsid w:val="00044A41"/>
    <w:pPr>
      <w:autoSpaceDE w:val="0"/>
      <w:autoSpaceDN w:val="0"/>
      <w:adjustRightInd w:val="0"/>
    </w:pPr>
    <w:rPr>
      <w:rFonts w:ascii="Arial" w:eastAsiaTheme="minorHAnsi" w:hAnsi="Arial" w:cs="Arial"/>
      <w:lang w:eastAsia="en-US"/>
    </w:rPr>
  </w:style>
  <w:style w:type="paragraph" w:styleId="af0">
    <w:name w:val="No Spacing"/>
    <w:uiPriority w:val="1"/>
    <w:qFormat/>
    <w:rsid w:val="00976B15"/>
    <w:pPr>
      <w:widowControl w:val="0"/>
    </w:pPr>
    <w:rPr>
      <w:sz w:val="24"/>
    </w:rPr>
  </w:style>
  <w:style w:type="character" w:styleId="af1">
    <w:name w:val="annotation reference"/>
    <w:basedOn w:val="a0"/>
    <w:semiHidden/>
    <w:unhideWhenUsed/>
    <w:rsid w:val="00944B15"/>
    <w:rPr>
      <w:sz w:val="16"/>
      <w:szCs w:val="16"/>
    </w:rPr>
  </w:style>
  <w:style w:type="paragraph" w:styleId="af2">
    <w:name w:val="annotation text"/>
    <w:basedOn w:val="a"/>
    <w:link w:val="af3"/>
    <w:semiHidden/>
    <w:unhideWhenUsed/>
    <w:rsid w:val="00944B15"/>
  </w:style>
  <w:style w:type="character" w:customStyle="1" w:styleId="af3">
    <w:name w:val="Текст примечания Знак"/>
    <w:basedOn w:val="a0"/>
    <w:link w:val="af2"/>
    <w:semiHidden/>
    <w:rsid w:val="00944B15"/>
  </w:style>
  <w:style w:type="paragraph" w:styleId="af4">
    <w:name w:val="annotation subject"/>
    <w:basedOn w:val="af2"/>
    <w:next w:val="af2"/>
    <w:link w:val="af5"/>
    <w:semiHidden/>
    <w:unhideWhenUsed/>
    <w:rsid w:val="00944B15"/>
    <w:rPr>
      <w:b/>
      <w:bCs/>
    </w:rPr>
  </w:style>
  <w:style w:type="character" w:customStyle="1" w:styleId="af5">
    <w:name w:val="Тема примечания Знак"/>
    <w:basedOn w:val="af3"/>
    <w:link w:val="af4"/>
    <w:semiHidden/>
    <w:rsid w:val="00944B15"/>
    <w:rPr>
      <w:b/>
      <w:bCs/>
    </w:rPr>
  </w:style>
  <w:style w:type="paragraph" w:styleId="af6">
    <w:name w:val="Normal (Web)"/>
    <w:basedOn w:val="a"/>
    <w:unhideWhenUsed/>
    <w:rsid w:val="00CA0F1C"/>
    <w:pPr>
      <w:spacing w:before="100" w:beforeAutospacing="1" w:after="100" w:afterAutospacing="1"/>
    </w:pPr>
    <w:rPr>
      <w:rFonts w:ascii="Verdana" w:hAnsi="Verdana"/>
      <w:color w:val="333333"/>
      <w:sz w:val="17"/>
      <w:szCs w:val="17"/>
    </w:rPr>
  </w:style>
  <w:style w:type="paragraph" w:styleId="af7">
    <w:name w:val="List Paragraph"/>
    <w:basedOn w:val="a"/>
    <w:uiPriority w:val="34"/>
    <w:qFormat/>
    <w:rsid w:val="00AC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ae">
    <w:name w:val="Знак"/>
    <w:basedOn w:val="a"/>
    <w:rsid w:val="00CE565D"/>
    <w:pPr>
      <w:spacing w:after="160" w:line="240" w:lineRule="exact"/>
    </w:pPr>
    <w:rPr>
      <w:rFonts w:ascii="Verdana" w:hAnsi="Verdana"/>
      <w:lang w:val="en-US" w:eastAsia="en-US"/>
    </w:rPr>
  </w:style>
  <w:style w:type="table" w:styleId="af">
    <w:name w:val="Table Grid"/>
    <w:basedOn w:val="a1"/>
    <w:rsid w:val="0010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paragraph" w:customStyle="1" w:styleId="ConsPlusNormal">
    <w:name w:val="ConsPlusNormal"/>
    <w:rsid w:val="00044A41"/>
    <w:pPr>
      <w:autoSpaceDE w:val="0"/>
      <w:autoSpaceDN w:val="0"/>
      <w:adjustRightInd w:val="0"/>
    </w:pPr>
    <w:rPr>
      <w:rFonts w:ascii="Arial" w:eastAsiaTheme="minorHAnsi" w:hAnsi="Arial" w:cs="Arial"/>
      <w:lang w:eastAsia="en-US"/>
    </w:rPr>
  </w:style>
  <w:style w:type="paragraph" w:styleId="af0">
    <w:name w:val="No Spacing"/>
    <w:uiPriority w:val="1"/>
    <w:qFormat/>
    <w:rsid w:val="00976B15"/>
    <w:pPr>
      <w:widowControl w:val="0"/>
    </w:pPr>
    <w:rPr>
      <w:sz w:val="24"/>
    </w:rPr>
  </w:style>
  <w:style w:type="character" w:styleId="af1">
    <w:name w:val="annotation reference"/>
    <w:basedOn w:val="a0"/>
    <w:semiHidden/>
    <w:unhideWhenUsed/>
    <w:rsid w:val="00944B15"/>
    <w:rPr>
      <w:sz w:val="16"/>
      <w:szCs w:val="16"/>
    </w:rPr>
  </w:style>
  <w:style w:type="paragraph" w:styleId="af2">
    <w:name w:val="annotation text"/>
    <w:basedOn w:val="a"/>
    <w:link w:val="af3"/>
    <w:semiHidden/>
    <w:unhideWhenUsed/>
    <w:rsid w:val="00944B15"/>
  </w:style>
  <w:style w:type="character" w:customStyle="1" w:styleId="af3">
    <w:name w:val="Текст примечания Знак"/>
    <w:basedOn w:val="a0"/>
    <w:link w:val="af2"/>
    <w:semiHidden/>
    <w:rsid w:val="00944B15"/>
  </w:style>
  <w:style w:type="paragraph" w:styleId="af4">
    <w:name w:val="annotation subject"/>
    <w:basedOn w:val="af2"/>
    <w:next w:val="af2"/>
    <w:link w:val="af5"/>
    <w:semiHidden/>
    <w:unhideWhenUsed/>
    <w:rsid w:val="00944B15"/>
    <w:rPr>
      <w:b/>
      <w:bCs/>
    </w:rPr>
  </w:style>
  <w:style w:type="character" w:customStyle="1" w:styleId="af5">
    <w:name w:val="Тема примечания Знак"/>
    <w:basedOn w:val="af3"/>
    <w:link w:val="af4"/>
    <w:semiHidden/>
    <w:rsid w:val="00944B15"/>
    <w:rPr>
      <w:b/>
      <w:bCs/>
    </w:rPr>
  </w:style>
  <w:style w:type="paragraph" w:styleId="af6">
    <w:name w:val="Normal (Web)"/>
    <w:basedOn w:val="a"/>
    <w:unhideWhenUsed/>
    <w:rsid w:val="00CA0F1C"/>
    <w:pPr>
      <w:spacing w:before="100" w:beforeAutospacing="1" w:after="100" w:afterAutospacing="1"/>
    </w:pPr>
    <w:rPr>
      <w:rFonts w:ascii="Verdana" w:hAnsi="Verdana"/>
      <w:color w:val="333333"/>
      <w:sz w:val="17"/>
      <w:szCs w:val="17"/>
    </w:rPr>
  </w:style>
  <w:style w:type="paragraph" w:styleId="af7">
    <w:name w:val="List Paragraph"/>
    <w:basedOn w:val="a"/>
    <w:uiPriority w:val="34"/>
    <w:qFormat/>
    <w:rsid w:val="00AC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53">
      <w:bodyDiv w:val="1"/>
      <w:marLeft w:val="0"/>
      <w:marRight w:val="0"/>
      <w:marTop w:val="0"/>
      <w:marBottom w:val="0"/>
      <w:divBdr>
        <w:top w:val="none" w:sz="0" w:space="0" w:color="auto"/>
        <w:left w:val="none" w:sz="0" w:space="0" w:color="auto"/>
        <w:bottom w:val="none" w:sz="0" w:space="0" w:color="auto"/>
        <w:right w:val="none" w:sz="0" w:space="0" w:color="auto"/>
      </w:divBdr>
    </w:div>
    <w:div w:id="400956154">
      <w:bodyDiv w:val="1"/>
      <w:marLeft w:val="0"/>
      <w:marRight w:val="0"/>
      <w:marTop w:val="0"/>
      <w:marBottom w:val="0"/>
      <w:divBdr>
        <w:top w:val="none" w:sz="0" w:space="0" w:color="auto"/>
        <w:left w:val="none" w:sz="0" w:space="0" w:color="auto"/>
        <w:bottom w:val="none" w:sz="0" w:space="0" w:color="auto"/>
        <w:right w:val="none" w:sz="0" w:space="0" w:color="auto"/>
      </w:divBdr>
    </w:div>
    <w:div w:id="491333632">
      <w:bodyDiv w:val="1"/>
      <w:marLeft w:val="0"/>
      <w:marRight w:val="0"/>
      <w:marTop w:val="0"/>
      <w:marBottom w:val="0"/>
      <w:divBdr>
        <w:top w:val="none" w:sz="0" w:space="0" w:color="auto"/>
        <w:left w:val="none" w:sz="0" w:space="0" w:color="auto"/>
        <w:bottom w:val="none" w:sz="0" w:space="0" w:color="auto"/>
        <w:right w:val="none" w:sz="0" w:space="0" w:color="auto"/>
      </w:divBdr>
    </w:div>
    <w:div w:id="611323367">
      <w:bodyDiv w:val="1"/>
      <w:marLeft w:val="0"/>
      <w:marRight w:val="0"/>
      <w:marTop w:val="0"/>
      <w:marBottom w:val="0"/>
      <w:divBdr>
        <w:top w:val="none" w:sz="0" w:space="0" w:color="auto"/>
        <w:left w:val="none" w:sz="0" w:space="0" w:color="auto"/>
        <w:bottom w:val="none" w:sz="0" w:space="0" w:color="auto"/>
        <w:right w:val="none" w:sz="0" w:space="0" w:color="auto"/>
      </w:divBdr>
    </w:div>
    <w:div w:id="683433071">
      <w:bodyDiv w:val="1"/>
      <w:marLeft w:val="0"/>
      <w:marRight w:val="0"/>
      <w:marTop w:val="0"/>
      <w:marBottom w:val="0"/>
      <w:divBdr>
        <w:top w:val="none" w:sz="0" w:space="0" w:color="auto"/>
        <w:left w:val="none" w:sz="0" w:space="0" w:color="auto"/>
        <w:bottom w:val="none" w:sz="0" w:space="0" w:color="auto"/>
        <w:right w:val="none" w:sz="0" w:space="0" w:color="auto"/>
      </w:divBdr>
    </w:div>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 w:id="18038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A0F54092089A8D1ED37733947011D1644D89E9E9A891082BB74438829CF5A6EB571E34yAy1G"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divsport@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1B99F54BFC50CCFA1BA1DE3FA5A767A96C7E0B1C84321E3504B7E6E793EE655366AADCE2n369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52C6F877C6777FDF5607E97A0EDB0948170C7CB482F5CDDB1211CD49P8t3D" TargetMode="External"/><Relationship Id="rId5" Type="http://schemas.openxmlformats.org/officeDocument/2006/relationships/settings" Target="settings.xml"/><Relationship Id="rId15" Type="http://schemas.openxmlformats.org/officeDocument/2006/relationships/hyperlink" Target="consultantplus://offline/ref=2B979BBDA9DE6005EA04D1AF4948019FFBDE787A58BF3724AB4FDC6AB1FEA8958AF66A239A946896C7U5J" TargetMode="External"/><Relationship Id="rId10" Type="http://schemas.openxmlformats.org/officeDocument/2006/relationships/hyperlink" Target="consultantplus://offline/ref=9352C6F877C6777FDF5607E97A0EDB0948170C74B680F5CDDB1211CD4983DFFA5F96AE7DCA879449P1t7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vnogorsk-adm.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9D51-C35D-4587-9257-2594381F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5152</Words>
  <Characters>41267</Characters>
  <Application>Microsoft Office Word</Application>
  <DocSecurity>0</DocSecurity>
  <Lines>343</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Соловьева</cp:lastModifiedBy>
  <cp:revision>9</cp:revision>
  <cp:lastPrinted>2016-10-24T10:04:00Z</cp:lastPrinted>
  <dcterms:created xsi:type="dcterms:W3CDTF">2016-09-06T03:18:00Z</dcterms:created>
  <dcterms:modified xsi:type="dcterms:W3CDTF">2016-10-26T09:24:00Z</dcterms:modified>
</cp:coreProperties>
</file>