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18" w:rsidRPr="00255826" w:rsidRDefault="00E47418" w:rsidP="00E47418">
      <w:pPr>
        <w:jc w:val="center"/>
        <w:rPr>
          <w:b/>
          <w:sz w:val="24"/>
          <w:szCs w:val="24"/>
        </w:rPr>
      </w:pPr>
      <w:r w:rsidRPr="00255826">
        <w:rPr>
          <w:b/>
          <w:sz w:val="24"/>
          <w:szCs w:val="24"/>
        </w:rPr>
        <w:t xml:space="preserve">МУНИЦИПАЛЬНЫЙ КОНТРАКТ № </w:t>
      </w:r>
      <w:r>
        <w:rPr>
          <w:b/>
          <w:sz w:val="24"/>
          <w:szCs w:val="24"/>
        </w:rPr>
        <w:t>Ф.2020.087</w:t>
      </w:r>
    </w:p>
    <w:p w:rsidR="00E47418" w:rsidRPr="00255826" w:rsidRDefault="00E47418" w:rsidP="00E47418">
      <w:pPr>
        <w:ind w:firstLine="0"/>
        <w:jc w:val="center"/>
        <w:rPr>
          <w:b/>
          <w:color w:val="000000"/>
          <w:sz w:val="24"/>
          <w:szCs w:val="24"/>
        </w:rPr>
      </w:pPr>
      <w:r w:rsidRPr="00255826">
        <w:rPr>
          <w:b/>
          <w:color w:val="000000"/>
          <w:sz w:val="24"/>
          <w:szCs w:val="24"/>
        </w:rPr>
        <w:t xml:space="preserve">на </w:t>
      </w:r>
      <w:r w:rsidRPr="00B567B6">
        <w:rPr>
          <w:b/>
          <w:color w:val="000000"/>
          <w:sz w:val="24"/>
          <w:szCs w:val="24"/>
        </w:rPr>
        <w:t xml:space="preserve">выполнение работ по благоустройству общественного пространства в </w:t>
      </w:r>
      <w:proofErr w:type="spellStart"/>
      <w:r w:rsidRPr="00B567B6">
        <w:rPr>
          <w:b/>
          <w:color w:val="000000"/>
          <w:sz w:val="24"/>
          <w:szCs w:val="24"/>
        </w:rPr>
        <w:t>п</w:t>
      </w:r>
      <w:proofErr w:type="gramStart"/>
      <w:r w:rsidRPr="00B567B6">
        <w:rPr>
          <w:b/>
          <w:color w:val="000000"/>
          <w:sz w:val="24"/>
          <w:szCs w:val="24"/>
        </w:rPr>
        <w:t>.У</w:t>
      </w:r>
      <w:proofErr w:type="gramEnd"/>
      <w:r w:rsidRPr="00B567B6">
        <w:rPr>
          <w:b/>
          <w:color w:val="000000"/>
          <w:sz w:val="24"/>
          <w:szCs w:val="24"/>
        </w:rPr>
        <w:t>сть-Мана</w:t>
      </w:r>
      <w:proofErr w:type="spellEnd"/>
      <w:r w:rsidRPr="00B567B6">
        <w:rPr>
          <w:b/>
          <w:color w:val="000000"/>
          <w:sz w:val="24"/>
          <w:szCs w:val="24"/>
        </w:rPr>
        <w:t xml:space="preserve"> города Дивногорска в объемах, согласно техническому заданию, утвержденному Заказчиком</w:t>
      </w:r>
    </w:p>
    <w:p w:rsidR="00E47418" w:rsidRPr="00255826" w:rsidRDefault="00E47418" w:rsidP="00E47418">
      <w:pPr>
        <w:ind w:firstLine="0"/>
        <w:jc w:val="center"/>
        <w:rPr>
          <w:b/>
          <w:color w:val="000000"/>
          <w:sz w:val="24"/>
          <w:szCs w:val="24"/>
        </w:rPr>
      </w:pPr>
    </w:p>
    <w:p w:rsidR="00E47418" w:rsidRPr="00255826" w:rsidRDefault="00E47418" w:rsidP="00E47418">
      <w:pPr>
        <w:ind w:firstLine="0"/>
        <w:rPr>
          <w:sz w:val="24"/>
          <w:szCs w:val="24"/>
        </w:rPr>
      </w:pPr>
      <w:r w:rsidRPr="00255826">
        <w:rPr>
          <w:sz w:val="24"/>
          <w:szCs w:val="24"/>
        </w:rPr>
        <w:t>г. Дивногорск</w:t>
      </w:r>
      <w:r w:rsidRPr="00255826">
        <w:rPr>
          <w:sz w:val="24"/>
          <w:szCs w:val="24"/>
        </w:rPr>
        <w:tab/>
      </w:r>
      <w:r w:rsidRPr="00255826">
        <w:rPr>
          <w:sz w:val="24"/>
          <w:szCs w:val="24"/>
        </w:rPr>
        <w:tab/>
      </w:r>
      <w:r w:rsidRPr="00255826">
        <w:rPr>
          <w:sz w:val="24"/>
          <w:szCs w:val="24"/>
        </w:rPr>
        <w:tab/>
      </w:r>
      <w:r w:rsidRPr="00255826">
        <w:rPr>
          <w:sz w:val="24"/>
          <w:szCs w:val="24"/>
        </w:rPr>
        <w:tab/>
      </w:r>
      <w:r w:rsidRPr="00255826">
        <w:rPr>
          <w:sz w:val="24"/>
          <w:szCs w:val="24"/>
        </w:rPr>
        <w:tab/>
        <w:t xml:space="preserve">                            </w:t>
      </w:r>
      <w:r w:rsidR="003B404D" w:rsidRPr="00255826">
        <w:rPr>
          <w:sz w:val="24"/>
          <w:szCs w:val="24"/>
        </w:rPr>
        <w:t xml:space="preserve">                  </w:t>
      </w:r>
      <w:r w:rsidRPr="00255826">
        <w:rPr>
          <w:sz w:val="24"/>
          <w:szCs w:val="24"/>
        </w:rPr>
        <w:t xml:space="preserve">                 «</w:t>
      </w:r>
      <w:r w:rsidR="003B404D">
        <w:rPr>
          <w:sz w:val="24"/>
          <w:szCs w:val="24"/>
        </w:rPr>
        <w:t>25</w:t>
      </w:r>
      <w:r w:rsidRPr="00255826">
        <w:rPr>
          <w:sz w:val="24"/>
          <w:szCs w:val="24"/>
        </w:rPr>
        <w:t xml:space="preserve">» </w:t>
      </w:r>
      <w:r w:rsidR="003B404D">
        <w:rPr>
          <w:sz w:val="24"/>
          <w:szCs w:val="24"/>
        </w:rPr>
        <w:t>мая</w:t>
      </w:r>
      <w:r w:rsidRPr="00255826">
        <w:rPr>
          <w:sz w:val="24"/>
          <w:szCs w:val="24"/>
        </w:rPr>
        <w:t xml:space="preserve"> 2020</w:t>
      </w:r>
    </w:p>
    <w:p w:rsidR="00E47418" w:rsidRPr="00255826" w:rsidRDefault="00E47418" w:rsidP="00E47418">
      <w:pPr>
        <w:rPr>
          <w:sz w:val="24"/>
          <w:szCs w:val="24"/>
        </w:rPr>
      </w:pPr>
    </w:p>
    <w:p w:rsidR="00E47418" w:rsidRPr="00255826" w:rsidRDefault="00E47418" w:rsidP="00E47418">
      <w:pPr>
        <w:ind w:right="-1" w:firstLine="567"/>
        <w:rPr>
          <w:sz w:val="24"/>
          <w:szCs w:val="24"/>
        </w:rPr>
      </w:pPr>
      <w:r w:rsidRPr="00255826">
        <w:rPr>
          <w:b/>
          <w:bCs/>
          <w:sz w:val="24"/>
          <w:szCs w:val="24"/>
        </w:rPr>
        <w:t>Муниципальное казенное учреждение «Городское хозяйство» города Дивногорска</w:t>
      </w:r>
      <w:r w:rsidRPr="00255826">
        <w:rPr>
          <w:b/>
          <w:sz w:val="24"/>
          <w:szCs w:val="24"/>
        </w:rPr>
        <w:t xml:space="preserve">, </w:t>
      </w:r>
      <w:r w:rsidRPr="00255826">
        <w:rPr>
          <w:sz w:val="24"/>
          <w:szCs w:val="24"/>
        </w:rPr>
        <w:t xml:space="preserve">от имени муниципального образования «город Дивногорск», именуемое в дальнейшем </w:t>
      </w:r>
      <w:r w:rsidRPr="00255826">
        <w:rPr>
          <w:b/>
          <w:sz w:val="24"/>
          <w:szCs w:val="24"/>
        </w:rPr>
        <w:t>«Заказчик»</w:t>
      </w:r>
      <w:r w:rsidRPr="00255826">
        <w:rPr>
          <w:b/>
          <w:i/>
          <w:sz w:val="24"/>
          <w:szCs w:val="24"/>
        </w:rPr>
        <w:t>,</w:t>
      </w:r>
      <w:r w:rsidRPr="00255826">
        <w:rPr>
          <w:noProof/>
          <w:sz w:val="24"/>
          <w:szCs w:val="24"/>
        </w:rPr>
        <w:t xml:space="preserve"> в лице директора </w:t>
      </w:r>
      <w:r w:rsidRPr="00255826">
        <w:rPr>
          <w:b/>
          <w:noProof/>
          <w:sz w:val="24"/>
          <w:szCs w:val="24"/>
        </w:rPr>
        <w:t>Шнайдер Раисы Мансуровны</w:t>
      </w:r>
      <w:r w:rsidRPr="00255826">
        <w:rPr>
          <w:noProof/>
          <w:sz w:val="24"/>
          <w:szCs w:val="24"/>
        </w:rPr>
        <w:t xml:space="preserve">, </w:t>
      </w:r>
      <w:r w:rsidRPr="00255826">
        <w:rPr>
          <w:sz w:val="24"/>
          <w:szCs w:val="24"/>
        </w:rPr>
        <w:t xml:space="preserve">действующего на основании </w:t>
      </w:r>
      <w:r w:rsidRPr="00255826">
        <w:rPr>
          <w:b/>
          <w:sz w:val="24"/>
          <w:szCs w:val="24"/>
        </w:rPr>
        <w:t>Устава</w:t>
      </w:r>
      <w:r w:rsidRPr="00255826">
        <w:rPr>
          <w:sz w:val="24"/>
          <w:szCs w:val="24"/>
        </w:rPr>
        <w:t xml:space="preserve">, с одной стороны, и победитель электронного аукциона на </w:t>
      </w:r>
      <w:r w:rsidRPr="00B567B6">
        <w:rPr>
          <w:i/>
          <w:sz w:val="24"/>
          <w:szCs w:val="24"/>
        </w:rPr>
        <w:t xml:space="preserve">выполнение работ по благоустройству общественного пространства в </w:t>
      </w:r>
      <w:proofErr w:type="spellStart"/>
      <w:r w:rsidRPr="00B567B6">
        <w:rPr>
          <w:i/>
          <w:sz w:val="24"/>
          <w:szCs w:val="24"/>
        </w:rPr>
        <w:t>п</w:t>
      </w:r>
      <w:proofErr w:type="gramStart"/>
      <w:r w:rsidRPr="00B567B6">
        <w:rPr>
          <w:i/>
          <w:sz w:val="24"/>
          <w:szCs w:val="24"/>
        </w:rPr>
        <w:t>.У</w:t>
      </w:r>
      <w:proofErr w:type="gramEnd"/>
      <w:r w:rsidRPr="00B567B6">
        <w:rPr>
          <w:i/>
          <w:sz w:val="24"/>
          <w:szCs w:val="24"/>
        </w:rPr>
        <w:t>сть-Мана</w:t>
      </w:r>
      <w:proofErr w:type="spellEnd"/>
      <w:r w:rsidRPr="00B567B6">
        <w:rPr>
          <w:i/>
          <w:sz w:val="24"/>
          <w:szCs w:val="24"/>
        </w:rPr>
        <w:t xml:space="preserve"> города Дивногорска в объемах, согласно техническому заданию, утвержденному Заказчиком</w:t>
      </w:r>
      <w:r w:rsidRPr="00255826">
        <w:rPr>
          <w:i/>
          <w:sz w:val="24"/>
          <w:szCs w:val="24"/>
        </w:rPr>
        <w:t>,</w:t>
      </w:r>
      <w:r w:rsidRPr="00255826">
        <w:rPr>
          <w:b/>
          <w:i/>
          <w:sz w:val="24"/>
          <w:szCs w:val="24"/>
        </w:rPr>
        <w:t xml:space="preserve"> </w:t>
      </w:r>
      <w:r w:rsidRPr="00C5260C">
        <w:rPr>
          <w:b/>
          <w:color w:val="000000"/>
          <w:sz w:val="24"/>
          <w:szCs w:val="24"/>
        </w:rPr>
        <w:t>Общество с ограниченной ответственностью «</w:t>
      </w:r>
      <w:proofErr w:type="spellStart"/>
      <w:r w:rsidRPr="00C5260C">
        <w:rPr>
          <w:b/>
          <w:color w:val="000000"/>
          <w:sz w:val="24"/>
          <w:szCs w:val="24"/>
        </w:rPr>
        <w:t>ЕнисейГрупп</w:t>
      </w:r>
      <w:proofErr w:type="spellEnd"/>
      <w:r w:rsidRPr="00C5260C">
        <w:rPr>
          <w:b/>
          <w:color w:val="000000"/>
          <w:sz w:val="24"/>
          <w:szCs w:val="24"/>
        </w:rPr>
        <w:t>»</w:t>
      </w:r>
      <w:r>
        <w:rPr>
          <w:sz w:val="24"/>
          <w:szCs w:val="24"/>
        </w:rPr>
        <w:t xml:space="preserve">, именуемое в </w:t>
      </w:r>
      <w:proofErr w:type="gramStart"/>
      <w:r>
        <w:rPr>
          <w:sz w:val="24"/>
          <w:szCs w:val="24"/>
        </w:rPr>
        <w:t xml:space="preserve">дальнейшем </w:t>
      </w:r>
      <w:r>
        <w:rPr>
          <w:b/>
          <w:sz w:val="24"/>
          <w:szCs w:val="24"/>
        </w:rPr>
        <w:t>«Подрядчик»</w:t>
      </w:r>
      <w:r>
        <w:rPr>
          <w:sz w:val="24"/>
          <w:szCs w:val="24"/>
        </w:rPr>
        <w:t xml:space="preserve">, в лице </w:t>
      </w:r>
      <w:r w:rsidRPr="00C5260C">
        <w:rPr>
          <w:b/>
          <w:sz w:val="24"/>
          <w:szCs w:val="24"/>
        </w:rPr>
        <w:t xml:space="preserve">директора Бабаян </w:t>
      </w:r>
      <w:proofErr w:type="spellStart"/>
      <w:r w:rsidRPr="00C5260C">
        <w:rPr>
          <w:b/>
          <w:sz w:val="24"/>
          <w:szCs w:val="24"/>
        </w:rPr>
        <w:t>Геворга</w:t>
      </w:r>
      <w:proofErr w:type="spellEnd"/>
      <w:r w:rsidRPr="00C5260C">
        <w:rPr>
          <w:b/>
          <w:sz w:val="24"/>
          <w:szCs w:val="24"/>
        </w:rPr>
        <w:t xml:space="preserve"> </w:t>
      </w:r>
      <w:proofErr w:type="spellStart"/>
      <w:r w:rsidRPr="00C5260C">
        <w:rPr>
          <w:b/>
          <w:sz w:val="24"/>
          <w:szCs w:val="24"/>
        </w:rPr>
        <w:t>Вачиковича</w:t>
      </w:r>
      <w:proofErr w:type="spellEnd"/>
      <w:r>
        <w:rPr>
          <w:sz w:val="24"/>
          <w:szCs w:val="24"/>
        </w:rPr>
        <w:t xml:space="preserve">, действующего на основании </w:t>
      </w:r>
      <w:r w:rsidRPr="00C5260C">
        <w:rPr>
          <w:b/>
          <w:sz w:val="24"/>
          <w:szCs w:val="24"/>
        </w:rPr>
        <w:t>Устава</w:t>
      </w:r>
      <w:r w:rsidRPr="00255826">
        <w:rPr>
          <w:sz w:val="24"/>
          <w:szCs w:val="24"/>
        </w:rPr>
        <w:t>, с другой стороны, совместно именуемые стороны, заключили настоящий муниципальный контракт (далее - контракт) на основании протокола подведения итогов электронного аукциона от «</w:t>
      </w:r>
      <w:r>
        <w:rPr>
          <w:sz w:val="24"/>
          <w:szCs w:val="24"/>
        </w:rPr>
        <w:t>1</w:t>
      </w:r>
      <w:r w:rsidR="00305567">
        <w:rPr>
          <w:sz w:val="24"/>
          <w:szCs w:val="24"/>
        </w:rPr>
        <w:t>3</w:t>
      </w:r>
      <w:r w:rsidRPr="00255826">
        <w:rPr>
          <w:sz w:val="24"/>
          <w:szCs w:val="24"/>
        </w:rPr>
        <w:t xml:space="preserve">» </w:t>
      </w:r>
      <w:r>
        <w:rPr>
          <w:sz w:val="24"/>
          <w:szCs w:val="24"/>
        </w:rPr>
        <w:t>мая</w:t>
      </w:r>
      <w:r w:rsidRPr="00255826">
        <w:rPr>
          <w:sz w:val="24"/>
          <w:szCs w:val="24"/>
        </w:rPr>
        <w:t xml:space="preserve"> 2020 года, о нижеследующем:</w:t>
      </w:r>
      <w:proofErr w:type="gramEnd"/>
    </w:p>
    <w:p w:rsidR="00E47418" w:rsidRPr="00255826" w:rsidRDefault="00E47418" w:rsidP="00E47418">
      <w:pPr>
        <w:ind w:right="-1" w:firstLine="567"/>
        <w:rPr>
          <w:sz w:val="24"/>
          <w:szCs w:val="24"/>
        </w:rPr>
      </w:pPr>
    </w:p>
    <w:p w:rsidR="00E47418" w:rsidRPr="00255826" w:rsidRDefault="00E47418" w:rsidP="00E47418">
      <w:pPr>
        <w:ind w:right="-1" w:firstLine="567"/>
        <w:jc w:val="center"/>
        <w:rPr>
          <w:b/>
          <w:bCs/>
          <w:color w:val="000000"/>
          <w:sz w:val="24"/>
          <w:szCs w:val="24"/>
        </w:rPr>
      </w:pPr>
      <w:r w:rsidRPr="00255826">
        <w:rPr>
          <w:b/>
          <w:bCs/>
          <w:color w:val="000000"/>
          <w:sz w:val="24"/>
          <w:szCs w:val="24"/>
        </w:rPr>
        <w:t>1. ПРЕДМЕТ КОНТРАКТА</w:t>
      </w:r>
    </w:p>
    <w:p w:rsidR="00E47418" w:rsidRPr="00255826" w:rsidRDefault="00E47418" w:rsidP="00E47418">
      <w:pPr>
        <w:ind w:right="-1" w:firstLine="567"/>
        <w:rPr>
          <w:bCs/>
          <w:i/>
          <w:sz w:val="24"/>
          <w:szCs w:val="24"/>
        </w:rPr>
      </w:pPr>
      <w:r w:rsidRPr="00255826">
        <w:rPr>
          <w:bCs/>
          <w:color w:val="000000"/>
          <w:sz w:val="24"/>
          <w:szCs w:val="24"/>
        </w:rPr>
        <w:t xml:space="preserve">1.1. </w:t>
      </w:r>
      <w:r w:rsidRPr="00255826">
        <w:rPr>
          <w:sz w:val="24"/>
          <w:szCs w:val="24"/>
        </w:rPr>
        <w:t xml:space="preserve">Заказчик поручает, а Подрядчик принимает на себя обязательства </w:t>
      </w:r>
      <w:r w:rsidRPr="00255826">
        <w:rPr>
          <w:i/>
          <w:sz w:val="24"/>
          <w:szCs w:val="24"/>
        </w:rPr>
        <w:t xml:space="preserve">на </w:t>
      </w:r>
      <w:r w:rsidRPr="00B567B6">
        <w:rPr>
          <w:i/>
          <w:sz w:val="24"/>
          <w:szCs w:val="24"/>
        </w:rPr>
        <w:t xml:space="preserve">выполнение работ по благоустройству общественного пространства в </w:t>
      </w:r>
      <w:proofErr w:type="spellStart"/>
      <w:r w:rsidRPr="00B567B6">
        <w:rPr>
          <w:i/>
          <w:sz w:val="24"/>
          <w:szCs w:val="24"/>
        </w:rPr>
        <w:t>п</w:t>
      </w:r>
      <w:proofErr w:type="gramStart"/>
      <w:r w:rsidRPr="00B567B6">
        <w:rPr>
          <w:i/>
          <w:sz w:val="24"/>
          <w:szCs w:val="24"/>
        </w:rPr>
        <w:t>.У</w:t>
      </w:r>
      <w:proofErr w:type="gramEnd"/>
      <w:r w:rsidRPr="00B567B6">
        <w:rPr>
          <w:i/>
          <w:sz w:val="24"/>
          <w:szCs w:val="24"/>
        </w:rPr>
        <w:t>сть-Мана</w:t>
      </w:r>
      <w:proofErr w:type="spellEnd"/>
      <w:r w:rsidRPr="00B567B6">
        <w:rPr>
          <w:i/>
          <w:sz w:val="24"/>
          <w:szCs w:val="24"/>
        </w:rPr>
        <w:t xml:space="preserve"> города Дивногорска в объемах, согласно техническому заданию, утвержденному Заказчиком</w:t>
      </w:r>
      <w:r>
        <w:rPr>
          <w:i/>
          <w:sz w:val="24"/>
          <w:szCs w:val="24"/>
        </w:rPr>
        <w:t>.</w:t>
      </w:r>
    </w:p>
    <w:p w:rsidR="00E47418" w:rsidRPr="00255826" w:rsidRDefault="00E47418" w:rsidP="00E47418">
      <w:pPr>
        <w:ind w:firstLine="567"/>
        <w:rPr>
          <w:color w:val="000000"/>
          <w:spacing w:val="2"/>
          <w:kern w:val="2"/>
          <w:sz w:val="24"/>
          <w:szCs w:val="24"/>
          <w:lang w:eastAsia="ar-SA"/>
        </w:rPr>
      </w:pPr>
      <w:r w:rsidRPr="00255826">
        <w:rPr>
          <w:color w:val="000000"/>
          <w:spacing w:val="2"/>
          <w:kern w:val="2"/>
          <w:sz w:val="24"/>
          <w:szCs w:val="24"/>
          <w:lang w:eastAsia="ar-SA"/>
        </w:rPr>
        <w:t xml:space="preserve">1.2. Объем и содержание работ определяется </w:t>
      </w:r>
      <w:r w:rsidRPr="00B567B6">
        <w:rPr>
          <w:b/>
          <w:color w:val="000000"/>
          <w:spacing w:val="2"/>
          <w:kern w:val="2"/>
          <w:sz w:val="24"/>
          <w:szCs w:val="24"/>
          <w:lang w:eastAsia="ar-SA"/>
        </w:rPr>
        <w:t xml:space="preserve">Проектно-сметной документацией «Общественное пространство в районе здания № 10 по ул. Комсомольская поселка </w:t>
      </w:r>
      <w:proofErr w:type="spellStart"/>
      <w:r w:rsidRPr="00B567B6">
        <w:rPr>
          <w:b/>
          <w:color w:val="000000"/>
          <w:spacing w:val="2"/>
          <w:kern w:val="2"/>
          <w:sz w:val="24"/>
          <w:szCs w:val="24"/>
          <w:lang w:eastAsia="ar-SA"/>
        </w:rPr>
        <w:t>Усть-Мана</w:t>
      </w:r>
      <w:proofErr w:type="spellEnd"/>
      <w:r w:rsidRPr="00B567B6">
        <w:rPr>
          <w:b/>
          <w:color w:val="000000"/>
          <w:spacing w:val="2"/>
          <w:kern w:val="2"/>
          <w:sz w:val="24"/>
          <w:szCs w:val="24"/>
          <w:lang w:eastAsia="ar-SA"/>
        </w:rPr>
        <w:t xml:space="preserve"> </w:t>
      </w:r>
      <w:proofErr w:type="spellStart"/>
      <w:r w:rsidRPr="00B567B6">
        <w:rPr>
          <w:b/>
          <w:color w:val="000000"/>
          <w:spacing w:val="2"/>
          <w:kern w:val="2"/>
          <w:sz w:val="24"/>
          <w:szCs w:val="24"/>
          <w:lang w:eastAsia="ar-SA"/>
        </w:rPr>
        <w:t>г</w:t>
      </w:r>
      <w:proofErr w:type="gramStart"/>
      <w:r w:rsidRPr="00B567B6">
        <w:rPr>
          <w:b/>
          <w:color w:val="000000"/>
          <w:spacing w:val="2"/>
          <w:kern w:val="2"/>
          <w:sz w:val="24"/>
          <w:szCs w:val="24"/>
          <w:lang w:eastAsia="ar-SA"/>
        </w:rPr>
        <w:t>.Д</w:t>
      </w:r>
      <w:proofErr w:type="gramEnd"/>
      <w:r w:rsidRPr="00B567B6">
        <w:rPr>
          <w:b/>
          <w:color w:val="000000"/>
          <w:spacing w:val="2"/>
          <w:kern w:val="2"/>
          <w:sz w:val="24"/>
          <w:szCs w:val="24"/>
          <w:lang w:eastAsia="ar-SA"/>
        </w:rPr>
        <w:t>ивногорска</w:t>
      </w:r>
      <w:proofErr w:type="spellEnd"/>
      <w:r w:rsidRPr="00255826">
        <w:rPr>
          <w:b/>
          <w:color w:val="000000"/>
          <w:spacing w:val="2"/>
          <w:kern w:val="2"/>
          <w:sz w:val="24"/>
          <w:szCs w:val="24"/>
          <w:lang w:eastAsia="ar-SA"/>
        </w:rPr>
        <w:t>» (Приложение № 2 к контракту) и</w:t>
      </w:r>
      <w:r w:rsidRPr="00255826">
        <w:rPr>
          <w:color w:val="000000"/>
          <w:spacing w:val="2"/>
          <w:kern w:val="2"/>
          <w:sz w:val="24"/>
          <w:szCs w:val="24"/>
          <w:lang w:eastAsia="ar-SA"/>
        </w:rPr>
        <w:t xml:space="preserve"> </w:t>
      </w:r>
      <w:r w:rsidRPr="00255826">
        <w:rPr>
          <w:b/>
          <w:color w:val="000000"/>
          <w:spacing w:val="2"/>
          <w:kern w:val="2"/>
          <w:sz w:val="24"/>
          <w:szCs w:val="24"/>
          <w:lang w:eastAsia="ar-SA"/>
        </w:rPr>
        <w:t xml:space="preserve">Техническим заданием на </w:t>
      </w:r>
      <w:r w:rsidRPr="00B567B6">
        <w:rPr>
          <w:b/>
          <w:color w:val="000000"/>
          <w:spacing w:val="2"/>
          <w:kern w:val="2"/>
          <w:sz w:val="24"/>
          <w:szCs w:val="24"/>
          <w:lang w:eastAsia="ar-SA"/>
        </w:rPr>
        <w:t xml:space="preserve">выполнение работ по благоустройству общественного пространства в </w:t>
      </w:r>
      <w:proofErr w:type="spellStart"/>
      <w:r w:rsidRPr="00B567B6">
        <w:rPr>
          <w:b/>
          <w:color w:val="000000"/>
          <w:spacing w:val="2"/>
          <w:kern w:val="2"/>
          <w:sz w:val="24"/>
          <w:szCs w:val="24"/>
          <w:lang w:eastAsia="ar-SA"/>
        </w:rPr>
        <w:t>п.Усть-Мана</w:t>
      </w:r>
      <w:proofErr w:type="spellEnd"/>
      <w:r w:rsidRPr="00B567B6">
        <w:rPr>
          <w:b/>
          <w:color w:val="000000"/>
          <w:spacing w:val="2"/>
          <w:kern w:val="2"/>
          <w:sz w:val="24"/>
          <w:szCs w:val="24"/>
          <w:lang w:eastAsia="ar-SA"/>
        </w:rPr>
        <w:t xml:space="preserve"> города Дивногорска</w:t>
      </w:r>
      <w:r w:rsidRPr="00255826">
        <w:rPr>
          <w:b/>
          <w:color w:val="000000"/>
          <w:spacing w:val="2"/>
          <w:kern w:val="2"/>
          <w:sz w:val="24"/>
          <w:szCs w:val="24"/>
          <w:lang w:eastAsia="ar-SA"/>
        </w:rPr>
        <w:t xml:space="preserve"> (Приложение № 1 к контракту),</w:t>
      </w:r>
      <w:r w:rsidRPr="00255826">
        <w:rPr>
          <w:color w:val="000000"/>
          <w:spacing w:val="2"/>
          <w:kern w:val="2"/>
          <w:sz w:val="24"/>
          <w:szCs w:val="24"/>
          <w:lang w:eastAsia="ar-SA"/>
        </w:rPr>
        <w:t xml:space="preserve"> которое является неотъемлемой частью настоящего контракта.</w:t>
      </w:r>
    </w:p>
    <w:p w:rsidR="00E47418" w:rsidRPr="00255826" w:rsidRDefault="00E47418" w:rsidP="00E47418">
      <w:pPr>
        <w:ind w:right="-1" w:firstLine="567"/>
        <w:rPr>
          <w:rFonts w:eastAsia="Calibri"/>
          <w:sz w:val="24"/>
          <w:szCs w:val="24"/>
        </w:rPr>
      </w:pPr>
      <w:r w:rsidRPr="00255826">
        <w:rPr>
          <w:color w:val="000000"/>
          <w:spacing w:val="2"/>
          <w:sz w:val="24"/>
          <w:szCs w:val="24"/>
        </w:rPr>
        <w:t xml:space="preserve">1.3. Подрядчик выполняет объем работ в строгом соответствии с </w:t>
      </w:r>
      <w:r w:rsidRPr="00B567B6">
        <w:rPr>
          <w:b/>
          <w:color w:val="000000"/>
          <w:spacing w:val="2"/>
          <w:kern w:val="2"/>
          <w:sz w:val="24"/>
          <w:szCs w:val="24"/>
          <w:lang w:eastAsia="ar-SA"/>
        </w:rPr>
        <w:t xml:space="preserve">Проектно-сметной документацией «Общественное пространство в районе здания № 10 по ул. Комсомольская поселка </w:t>
      </w:r>
      <w:proofErr w:type="spellStart"/>
      <w:r w:rsidRPr="00B567B6">
        <w:rPr>
          <w:b/>
          <w:color w:val="000000"/>
          <w:spacing w:val="2"/>
          <w:kern w:val="2"/>
          <w:sz w:val="24"/>
          <w:szCs w:val="24"/>
          <w:lang w:eastAsia="ar-SA"/>
        </w:rPr>
        <w:t>Усть-Мана</w:t>
      </w:r>
      <w:proofErr w:type="spellEnd"/>
      <w:r w:rsidRPr="00B567B6">
        <w:rPr>
          <w:b/>
          <w:color w:val="000000"/>
          <w:spacing w:val="2"/>
          <w:kern w:val="2"/>
          <w:sz w:val="24"/>
          <w:szCs w:val="24"/>
          <w:lang w:eastAsia="ar-SA"/>
        </w:rPr>
        <w:t xml:space="preserve"> </w:t>
      </w:r>
      <w:proofErr w:type="spellStart"/>
      <w:r w:rsidRPr="00B567B6">
        <w:rPr>
          <w:b/>
          <w:color w:val="000000"/>
          <w:spacing w:val="2"/>
          <w:kern w:val="2"/>
          <w:sz w:val="24"/>
          <w:szCs w:val="24"/>
          <w:lang w:eastAsia="ar-SA"/>
        </w:rPr>
        <w:t>г</w:t>
      </w:r>
      <w:proofErr w:type="gramStart"/>
      <w:r w:rsidRPr="00B567B6">
        <w:rPr>
          <w:b/>
          <w:color w:val="000000"/>
          <w:spacing w:val="2"/>
          <w:kern w:val="2"/>
          <w:sz w:val="24"/>
          <w:szCs w:val="24"/>
          <w:lang w:eastAsia="ar-SA"/>
        </w:rPr>
        <w:t>.Д</w:t>
      </w:r>
      <w:proofErr w:type="gramEnd"/>
      <w:r w:rsidRPr="00B567B6">
        <w:rPr>
          <w:b/>
          <w:color w:val="000000"/>
          <w:spacing w:val="2"/>
          <w:kern w:val="2"/>
          <w:sz w:val="24"/>
          <w:szCs w:val="24"/>
          <w:lang w:eastAsia="ar-SA"/>
        </w:rPr>
        <w:t>ивногорска</w:t>
      </w:r>
      <w:proofErr w:type="spellEnd"/>
      <w:r w:rsidRPr="00255826">
        <w:rPr>
          <w:b/>
          <w:color w:val="000000"/>
          <w:spacing w:val="2"/>
          <w:kern w:val="2"/>
          <w:sz w:val="24"/>
          <w:szCs w:val="24"/>
          <w:lang w:eastAsia="ar-SA"/>
        </w:rPr>
        <w:t>» (Приложение № 2 к контракту) и</w:t>
      </w:r>
      <w:r w:rsidRPr="00255826">
        <w:rPr>
          <w:color w:val="000000"/>
          <w:spacing w:val="2"/>
          <w:kern w:val="2"/>
          <w:sz w:val="24"/>
          <w:szCs w:val="24"/>
          <w:lang w:eastAsia="ar-SA"/>
        </w:rPr>
        <w:t xml:space="preserve"> </w:t>
      </w:r>
      <w:r w:rsidRPr="00255826">
        <w:rPr>
          <w:b/>
          <w:color w:val="000000"/>
          <w:spacing w:val="2"/>
          <w:kern w:val="2"/>
          <w:sz w:val="24"/>
          <w:szCs w:val="24"/>
          <w:lang w:eastAsia="ar-SA"/>
        </w:rPr>
        <w:t xml:space="preserve">Техническим заданием на </w:t>
      </w:r>
      <w:r w:rsidRPr="00B567B6">
        <w:rPr>
          <w:b/>
          <w:color w:val="000000"/>
          <w:spacing w:val="2"/>
          <w:kern w:val="2"/>
          <w:sz w:val="24"/>
          <w:szCs w:val="24"/>
          <w:lang w:eastAsia="ar-SA"/>
        </w:rPr>
        <w:t xml:space="preserve">выполнение работ по благоустройству общественного пространства в </w:t>
      </w:r>
      <w:proofErr w:type="spellStart"/>
      <w:r w:rsidRPr="00B567B6">
        <w:rPr>
          <w:b/>
          <w:color w:val="000000"/>
          <w:spacing w:val="2"/>
          <w:kern w:val="2"/>
          <w:sz w:val="24"/>
          <w:szCs w:val="24"/>
          <w:lang w:eastAsia="ar-SA"/>
        </w:rPr>
        <w:t>п.Усть-Мана</w:t>
      </w:r>
      <w:proofErr w:type="spellEnd"/>
      <w:r w:rsidRPr="00B567B6">
        <w:rPr>
          <w:b/>
          <w:color w:val="000000"/>
          <w:spacing w:val="2"/>
          <w:kern w:val="2"/>
          <w:sz w:val="24"/>
          <w:szCs w:val="24"/>
          <w:lang w:eastAsia="ar-SA"/>
        </w:rPr>
        <w:t xml:space="preserve"> города Дивногорска</w:t>
      </w:r>
      <w:r w:rsidRPr="00255826">
        <w:rPr>
          <w:b/>
          <w:color w:val="000000"/>
          <w:spacing w:val="2"/>
          <w:kern w:val="2"/>
          <w:sz w:val="24"/>
          <w:szCs w:val="24"/>
          <w:lang w:eastAsia="ar-SA"/>
        </w:rPr>
        <w:t xml:space="preserve"> (Приложение № 1 к контракту)</w:t>
      </w:r>
      <w:r w:rsidRPr="00255826">
        <w:rPr>
          <w:b/>
          <w:color w:val="000000"/>
          <w:spacing w:val="2"/>
          <w:sz w:val="24"/>
          <w:szCs w:val="24"/>
        </w:rPr>
        <w:t xml:space="preserve">, </w:t>
      </w:r>
      <w:r w:rsidRPr="00255826">
        <w:rPr>
          <w:color w:val="000000"/>
          <w:spacing w:val="2"/>
          <w:sz w:val="24"/>
          <w:szCs w:val="24"/>
        </w:rPr>
        <w:t>без изменения физических показателей, а Заказчик оплачивает вышеперечисленные работы за счет средств местного бюджета (субсидия на реализацию мероприятий государственной программы Красноярского края «</w:t>
      </w:r>
      <w:r w:rsidRPr="007A09C7">
        <w:rPr>
          <w:color w:val="000000"/>
          <w:spacing w:val="2"/>
          <w:sz w:val="24"/>
          <w:szCs w:val="24"/>
        </w:rPr>
        <w:t xml:space="preserve">Содействие органам местного самоуправления в формировании современной городской среды»: федеральный бюджет и краевой бюджет – </w:t>
      </w:r>
      <w:r w:rsidR="007A09C7">
        <w:rPr>
          <w:color w:val="000000"/>
          <w:spacing w:val="2"/>
          <w:sz w:val="24"/>
          <w:szCs w:val="24"/>
        </w:rPr>
        <w:t>8 410 100,54</w:t>
      </w:r>
      <w:r w:rsidRPr="007A09C7">
        <w:rPr>
          <w:color w:val="000000"/>
          <w:spacing w:val="2"/>
          <w:sz w:val="24"/>
          <w:szCs w:val="24"/>
        </w:rPr>
        <w:t xml:space="preserve"> рублей, местный бюджет – </w:t>
      </w:r>
      <w:r w:rsidR="007A09C7">
        <w:rPr>
          <w:color w:val="000000"/>
          <w:spacing w:val="2"/>
          <w:sz w:val="24"/>
          <w:szCs w:val="24"/>
        </w:rPr>
        <w:t>396 287,46</w:t>
      </w:r>
      <w:r w:rsidRPr="007A09C7">
        <w:rPr>
          <w:color w:val="000000"/>
          <w:spacing w:val="2"/>
          <w:sz w:val="24"/>
          <w:szCs w:val="24"/>
        </w:rPr>
        <w:t xml:space="preserve"> рублей).</w:t>
      </w:r>
    </w:p>
    <w:p w:rsidR="00E47418" w:rsidRPr="00255826" w:rsidRDefault="00E47418" w:rsidP="00E47418">
      <w:pPr>
        <w:ind w:right="-1" w:firstLine="567"/>
        <w:rPr>
          <w:b/>
          <w:bCs/>
          <w:sz w:val="24"/>
          <w:szCs w:val="24"/>
          <w:u w:val="single"/>
        </w:rPr>
      </w:pPr>
      <w:r w:rsidRPr="00255826">
        <w:rPr>
          <w:bCs/>
          <w:sz w:val="24"/>
          <w:szCs w:val="24"/>
        </w:rPr>
        <w:t xml:space="preserve">1.4. </w:t>
      </w:r>
      <w:r w:rsidRPr="00255826">
        <w:rPr>
          <w:b/>
          <w:bCs/>
          <w:sz w:val="24"/>
          <w:szCs w:val="24"/>
        </w:rPr>
        <w:t xml:space="preserve">Идентификационный код закупки позиции плана-графика: </w:t>
      </w:r>
      <w:r w:rsidRPr="00B567B6">
        <w:rPr>
          <w:bCs/>
          <w:sz w:val="24"/>
          <w:szCs w:val="24"/>
        </w:rPr>
        <w:t>203244603132024460100100010834399244</w:t>
      </w:r>
      <w:r w:rsidRPr="00255826">
        <w:rPr>
          <w:bCs/>
          <w:sz w:val="24"/>
          <w:szCs w:val="24"/>
        </w:rPr>
        <w:t>.</w:t>
      </w:r>
    </w:p>
    <w:p w:rsidR="00E47418" w:rsidRPr="00255826" w:rsidRDefault="00E47418" w:rsidP="00E47418">
      <w:pPr>
        <w:ind w:right="-1" w:firstLine="567"/>
        <w:rPr>
          <w:bCs/>
          <w:sz w:val="24"/>
          <w:szCs w:val="24"/>
        </w:rPr>
      </w:pPr>
      <w:r w:rsidRPr="00255826">
        <w:rPr>
          <w:bCs/>
          <w:sz w:val="24"/>
          <w:szCs w:val="24"/>
        </w:rPr>
        <w:t xml:space="preserve">1.5. Контрактный управляющий: </w:t>
      </w:r>
      <w:proofErr w:type="spellStart"/>
      <w:r w:rsidRPr="00255826">
        <w:rPr>
          <w:bCs/>
          <w:sz w:val="24"/>
          <w:szCs w:val="24"/>
        </w:rPr>
        <w:t>Клек</w:t>
      </w:r>
      <w:proofErr w:type="spellEnd"/>
      <w:r w:rsidRPr="00255826">
        <w:rPr>
          <w:bCs/>
          <w:sz w:val="24"/>
          <w:szCs w:val="24"/>
        </w:rPr>
        <w:t xml:space="preserve"> Андрей Александрович, 8 (39144)3-30-55.</w:t>
      </w:r>
    </w:p>
    <w:p w:rsidR="00E47418" w:rsidRPr="00255826" w:rsidRDefault="00E47418" w:rsidP="00E47418">
      <w:pPr>
        <w:ind w:right="-1" w:firstLine="567"/>
        <w:rPr>
          <w:b/>
          <w:bCs/>
          <w:color w:val="000000"/>
          <w:sz w:val="24"/>
          <w:szCs w:val="24"/>
        </w:rPr>
      </w:pPr>
    </w:p>
    <w:p w:rsidR="00E47418" w:rsidRPr="00255826" w:rsidRDefault="00E47418" w:rsidP="00E47418">
      <w:pPr>
        <w:ind w:right="-1" w:firstLine="567"/>
        <w:jc w:val="center"/>
        <w:rPr>
          <w:b/>
          <w:bCs/>
          <w:color w:val="000000"/>
          <w:sz w:val="24"/>
          <w:szCs w:val="24"/>
        </w:rPr>
      </w:pPr>
      <w:r w:rsidRPr="00255826">
        <w:rPr>
          <w:b/>
          <w:bCs/>
          <w:color w:val="000000"/>
          <w:sz w:val="24"/>
          <w:szCs w:val="24"/>
        </w:rPr>
        <w:t>2. ЦЕНА КОНТРАКТА И ПОРЯДОК РАСЧЕТОВ</w:t>
      </w:r>
    </w:p>
    <w:p w:rsidR="00E47418" w:rsidRPr="00213319" w:rsidRDefault="00E47418" w:rsidP="00E47418">
      <w:pPr>
        <w:autoSpaceDE w:val="0"/>
        <w:autoSpaceDN w:val="0"/>
        <w:adjustRightInd w:val="0"/>
        <w:ind w:right="-1" w:firstLine="567"/>
        <w:rPr>
          <w:b/>
          <w:color w:val="000000"/>
          <w:sz w:val="24"/>
          <w:szCs w:val="24"/>
        </w:rPr>
      </w:pPr>
      <w:r w:rsidRPr="00255826">
        <w:rPr>
          <w:color w:val="000000"/>
          <w:sz w:val="24"/>
          <w:szCs w:val="24"/>
        </w:rPr>
        <w:t xml:space="preserve">2.1. Цена настоящего контракта составляет: </w:t>
      </w:r>
      <w:r w:rsidR="00696193" w:rsidRPr="00213319">
        <w:rPr>
          <w:b/>
          <w:color w:val="000000"/>
          <w:sz w:val="24"/>
          <w:szCs w:val="24"/>
          <w:u w:val="single"/>
        </w:rPr>
        <w:t>8 806 388,00 рублей (Восемь миллионов восемьсот шесть тысяч триста восемьдесят восемь рублей 00 копеек</w:t>
      </w:r>
      <w:r w:rsidR="00696193" w:rsidRPr="00213319">
        <w:rPr>
          <w:b/>
          <w:color w:val="000000"/>
          <w:sz w:val="24"/>
          <w:szCs w:val="24"/>
        </w:rPr>
        <w:t>)</w:t>
      </w:r>
      <w:r w:rsidRPr="00213319">
        <w:rPr>
          <w:b/>
          <w:color w:val="000000"/>
          <w:sz w:val="24"/>
          <w:szCs w:val="24"/>
        </w:rPr>
        <w:t xml:space="preserve">, </w:t>
      </w:r>
      <w:r w:rsidR="008C5302" w:rsidRPr="008C5302">
        <w:rPr>
          <w:b/>
          <w:color w:val="000000"/>
          <w:sz w:val="24"/>
          <w:szCs w:val="24"/>
        </w:rPr>
        <w:t>НДС не облагается в соответствии с главой 26.2 НК РФ</w:t>
      </w:r>
      <w:r w:rsidRPr="00213319">
        <w:rPr>
          <w:b/>
          <w:color w:val="000000"/>
          <w:sz w:val="24"/>
          <w:szCs w:val="24"/>
        </w:rPr>
        <w:t>.</w:t>
      </w:r>
    </w:p>
    <w:p w:rsidR="00E47418" w:rsidRPr="00255826" w:rsidRDefault="00E47418" w:rsidP="00E47418">
      <w:pPr>
        <w:autoSpaceDE w:val="0"/>
        <w:autoSpaceDN w:val="0"/>
        <w:adjustRightInd w:val="0"/>
        <w:ind w:right="-1" w:firstLine="567"/>
        <w:rPr>
          <w:sz w:val="24"/>
          <w:szCs w:val="24"/>
        </w:rPr>
      </w:pPr>
      <w:r w:rsidRPr="00255826">
        <w:rPr>
          <w:sz w:val="24"/>
          <w:szCs w:val="24"/>
        </w:rPr>
        <w:t xml:space="preserve">2.2. В цену контракта включены все затраты Подрядчика, связанные с </w:t>
      </w:r>
      <w:r w:rsidRPr="00B567B6">
        <w:rPr>
          <w:sz w:val="24"/>
          <w:szCs w:val="24"/>
        </w:rPr>
        <w:t>выполнение</w:t>
      </w:r>
      <w:r>
        <w:rPr>
          <w:sz w:val="24"/>
          <w:szCs w:val="24"/>
        </w:rPr>
        <w:t>м</w:t>
      </w:r>
      <w:r w:rsidRPr="00B567B6">
        <w:rPr>
          <w:sz w:val="24"/>
          <w:szCs w:val="24"/>
        </w:rPr>
        <w:t xml:space="preserve"> работ по благоустройству общественного пространства в </w:t>
      </w:r>
      <w:proofErr w:type="spellStart"/>
      <w:r w:rsidRPr="00B567B6">
        <w:rPr>
          <w:sz w:val="24"/>
          <w:szCs w:val="24"/>
        </w:rPr>
        <w:t>п</w:t>
      </w:r>
      <w:proofErr w:type="gramStart"/>
      <w:r w:rsidRPr="00B567B6">
        <w:rPr>
          <w:sz w:val="24"/>
          <w:szCs w:val="24"/>
        </w:rPr>
        <w:t>.У</w:t>
      </w:r>
      <w:proofErr w:type="gramEnd"/>
      <w:r w:rsidRPr="00B567B6">
        <w:rPr>
          <w:sz w:val="24"/>
          <w:szCs w:val="24"/>
        </w:rPr>
        <w:t>сть-Мана</w:t>
      </w:r>
      <w:proofErr w:type="spellEnd"/>
      <w:r w:rsidRPr="00B567B6">
        <w:rPr>
          <w:sz w:val="24"/>
          <w:szCs w:val="24"/>
        </w:rPr>
        <w:t xml:space="preserve"> города Дивногорска</w:t>
      </w:r>
      <w:r w:rsidRPr="00255826">
        <w:rPr>
          <w:sz w:val="24"/>
          <w:szCs w:val="24"/>
        </w:rPr>
        <w:t>, в том числе стоимость товара, материалов, стоимость использования необходимого для выполнения работ оборудования и его доставки к месту выполнения работ, погрузо-разгрузочные работы, вывоз мусора, уплату налогов, сборов и других обязательных платежей в соответствии с действующим законодательством РФ.</w:t>
      </w:r>
    </w:p>
    <w:p w:rsidR="00E47418" w:rsidRPr="00255826" w:rsidRDefault="00E47418" w:rsidP="00E47418">
      <w:pPr>
        <w:autoSpaceDE w:val="0"/>
        <w:autoSpaceDN w:val="0"/>
        <w:adjustRightInd w:val="0"/>
        <w:ind w:right="-1" w:firstLine="567"/>
        <w:rPr>
          <w:sz w:val="24"/>
          <w:szCs w:val="24"/>
        </w:rPr>
      </w:pPr>
      <w:r w:rsidRPr="00255826">
        <w:rPr>
          <w:sz w:val="24"/>
          <w:szCs w:val="24"/>
        </w:rPr>
        <w:t>Цена контракта является твердой и определяется на весь срок исполнения контракта.</w:t>
      </w:r>
    </w:p>
    <w:p w:rsidR="00E47418" w:rsidRPr="00255826" w:rsidRDefault="00E47418" w:rsidP="00E47418">
      <w:pPr>
        <w:autoSpaceDE w:val="0"/>
        <w:autoSpaceDN w:val="0"/>
        <w:adjustRightInd w:val="0"/>
        <w:ind w:right="-1" w:firstLine="567"/>
        <w:rPr>
          <w:sz w:val="24"/>
          <w:szCs w:val="24"/>
        </w:rPr>
      </w:pPr>
      <w:r w:rsidRPr="00255826">
        <w:rPr>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47418" w:rsidRPr="00255826" w:rsidRDefault="00E47418" w:rsidP="00E47418">
      <w:pPr>
        <w:autoSpaceDE w:val="0"/>
        <w:autoSpaceDN w:val="0"/>
        <w:adjustRightInd w:val="0"/>
        <w:ind w:firstLine="600"/>
        <w:rPr>
          <w:sz w:val="24"/>
          <w:szCs w:val="24"/>
        </w:rPr>
      </w:pPr>
      <w:r w:rsidRPr="00255826">
        <w:rPr>
          <w:sz w:val="24"/>
          <w:szCs w:val="24"/>
        </w:rPr>
        <w:t xml:space="preserve">а) при снижении цены контракта без изменения предусмотренных контрактом объема </w:t>
      </w:r>
      <w:r w:rsidRPr="00255826">
        <w:rPr>
          <w:sz w:val="24"/>
          <w:szCs w:val="24"/>
        </w:rPr>
        <w:lastRenderedPageBreak/>
        <w:t>работы, качества выполняемой работы и иных условий контракта;</w:t>
      </w:r>
    </w:p>
    <w:p w:rsidR="00E47418" w:rsidRPr="00255826" w:rsidRDefault="00E47418" w:rsidP="00E47418">
      <w:pPr>
        <w:autoSpaceDE w:val="0"/>
        <w:autoSpaceDN w:val="0"/>
        <w:adjustRightInd w:val="0"/>
        <w:ind w:firstLine="600"/>
        <w:rPr>
          <w:sz w:val="24"/>
          <w:szCs w:val="24"/>
        </w:rPr>
      </w:pPr>
      <w:proofErr w:type="gramStart"/>
      <w:r w:rsidRPr="00255826">
        <w:rPr>
          <w:sz w:val="24"/>
          <w:szCs w:val="24"/>
        </w:rP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объем работы не более чем на десять процентов или уменьшаются предусмотренные контрактом объем выполняемой работы не более чем на десять процентов. </w:t>
      </w:r>
      <w:proofErr w:type="gramEnd"/>
    </w:p>
    <w:p w:rsidR="00E47418" w:rsidRPr="00255826" w:rsidRDefault="00E47418" w:rsidP="00E47418">
      <w:pPr>
        <w:autoSpaceDE w:val="0"/>
        <w:autoSpaceDN w:val="0"/>
        <w:adjustRightInd w:val="0"/>
        <w:ind w:firstLine="600"/>
        <w:rPr>
          <w:sz w:val="24"/>
          <w:szCs w:val="24"/>
        </w:rPr>
      </w:pPr>
      <w:r w:rsidRPr="00255826">
        <w:rPr>
          <w:sz w:val="24"/>
          <w:szCs w:val="24"/>
        </w:rPr>
        <w:t xml:space="preserve">При этом по соглашению сторон допускается изменение с учетом </w:t>
      </w:r>
      <w:proofErr w:type="gramStart"/>
      <w:r w:rsidRPr="00255826">
        <w:rPr>
          <w:sz w:val="24"/>
          <w:szCs w:val="24"/>
        </w:rPr>
        <w:t>положений бюджетного законодательства Российской Федерации цены контракта</w:t>
      </w:r>
      <w:proofErr w:type="gramEnd"/>
      <w:r w:rsidRPr="00255826">
        <w:rPr>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255826">
        <w:rPr>
          <w:sz w:val="24"/>
          <w:szCs w:val="24"/>
        </w:rPr>
        <w:t>предусмотренных</w:t>
      </w:r>
      <w:proofErr w:type="gramEnd"/>
      <w:r w:rsidRPr="00255826">
        <w:rPr>
          <w:sz w:val="24"/>
          <w:szCs w:val="24"/>
        </w:rPr>
        <w:t xml:space="preserve"> контрактом объема работы стороны контракта обязаны уменьшить цену контракта исходя из цены единицы работы.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47418" w:rsidRPr="00255826" w:rsidRDefault="00E47418" w:rsidP="00E47418">
      <w:pPr>
        <w:ind w:firstLine="600"/>
        <w:rPr>
          <w:sz w:val="24"/>
          <w:szCs w:val="24"/>
        </w:rPr>
      </w:pPr>
      <w:r w:rsidRPr="00255826">
        <w:rPr>
          <w:sz w:val="24"/>
          <w:szCs w:val="24"/>
        </w:rPr>
        <w:t>в)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47418" w:rsidRPr="00255826" w:rsidRDefault="00E47418" w:rsidP="00E47418">
      <w:pPr>
        <w:ind w:firstLine="600"/>
        <w:rPr>
          <w:sz w:val="24"/>
          <w:szCs w:val="24"/>
        </w:rPr>
      </w:pPr>
      <w:r w:rsidRPr="00255826">
        <w:rPr>
          <w:sz w:val="24"/>
          <w:szCs w:val="24"/>
        </w:rPr>
        <w:t>2.3. Аванс не предусмотрен. Приемка работ производится с участием Приемочной комиссии по акту о приемке выполненных работ (форма № КС-2) и справки о стоимости выполненных работ (форма № КС-3). В состав приемочной комиссии входят представители администрации города Дивногорска, Заказчика, общественности города, лицо, уполномоченное собственниками помещений в многоквартирном доме на приемку работ.</w:t>
      </w:r>
    </w:p>
    <w:p w:rsidR="00E47418" w:rsidRPr="00255826" w:rsidRDefault="00E47418" w:rsidP="00E47418">
      <w:pPr>
        <w:ind w:firstLine="600"/>
        <w:rPr>
          <w:sz w:val="24"/>
          <w:szCs w:val="24"/>
        </w:rPr>
      </w:pPr>
      <w:proofErr w:type="gramStart"/>
      <w:r w:rsidRPr="00255826">
        <w:rPr>
          <w:sz w:val="24"/>
          <w:szCs w:val="24"/>
        </w:rPr>
        <w:t xml:space="preserve">Оплата за выполненные работы производится в соответствии с положениями и условиями оплаты, предусмотренными Постановлением администрации города Дивногорска от 01.11.2017 № 196п «Об утверждении муниципальной программы «Формирование комфортной городской (сельской) среды» в муниципальном образовании город Дивногорск на 2018-2024 годы», в </w:t>
      </w:r>
      <w:r w:rsidRPr="00255826">
        <w:rPr>
          <w:b/>
          <w:sz w:val="24"/>
          <w:szCs w:val="24"/>
        </w:rPr>
        <w:t>течение 30 календарных дней</w:t>
      </w:r>
      <w:r w:rsidRPr="00255826">
        <w:rPr>
          <w:sz w:val="24"/>
          <w:szCs w:val="24"/>
        </w:rPr>
        <w:t xml:space="preserve"> с момента подписания Акта оценки качества, акта о приемке выполненных работ (форма № КС-2) и справки о стоимости выполненных</w:t>
      </w:r>
      <w:proofErr w:type="gramEnd"/>
      <w:r w:rsidRPr="00255826">
        <w:rPr>
          <w:sz w:val="24"/>
          <w:szCs w:val="24"/>
        </w:rPr>
        <w:t xml:space="preserve"> работ (форма № КС-3).</w:t>
      </w:r>
    </w:p>
    <w:p w:rsidR="00E47418" w:rsidRPr="00255826" w:rsidRDefault="00E47418" w:rsidP="00E47418">
      <w:pPr>
        <w:ind w:firstLine="600"/>
        <w:rPr>
          <w:sz w:val="24"/>
          <w:szCs w:val="24"/>
        </w:rPr>
      </w:pPr>
      <w:r w:rsidRPr="00255826">
        <w:rPr>
          <w:sz w:val="24"/>
          <w:szCs w:val="24"/>
        </w:rPr>
        <w:t xml:space="preserve">Оплата за выполненные работы, производится после проверки качества выполненных работ на основании Акта оценки качества: </w:t>
      </w:r>
    </w:p>
    <w:p w:rsidR="00E47418" w:rsidRPr="00255826" w:rsidRDefault="00E47418" w:rsidP="00E47418">
      <w:pPr>
        <w:ind w:firstLine="600"/>
        <w:rPr>
          <w:sz w:val="24"/>
          <w:szCs w:val="24"/>
        </w:rPr>
      </w:pPr>
      <w:r w:rsidRPr="00255826">
        <w:rPr>
          <w:sz w:val="24"/>
          <w:szCs w:val="24"/>
        </w:rPr>
        <w:t>- Заказчик совместно с Приемочной комиссией, осуществляют проверку качества выполненных работ, о чем подписывают Акт оценки качества.</w:t>
      </w:r>
    </w:p>
    <w:p w:rsidR="00E47418" w:rsidRPr="00255826" w:rsidRDefault="00E47418" w:rsidP="00E47418">
      <w:pPr>
        <w:ind w:firstLine="600"/>
        <w:rPr>
          <w:sz w:val="24"/>
          <w:szCs w:val="24"/>
        </w:rPr>
      </w:pPr>
      <w:r w:rsidRPr="00255826">
        <w:rPr>
          <w:sz w:val="24"/>
          <w:szCs w:val="24"/>
        </w:rPr>
        <w:t xml:space="preserve">В случае обнаружения недостатков и дефектов в выполненных работах, Заказчик уведомляет Подрядчика о выявленных недостатках и дефектах, которые Подрядчик обязан устранить в течение 5 дней. </w:t>
      </w:r>
    </w:p>
    <w:p w:rsidR="00E47418" w:rsidRPr="00255826" w:rsidRDefault="00E47418" w:rsidP="00E47418">
      <w:pPr>
        <w:ind w:firstLine="600"/>
        <w:rPr>
          <w:sz w:val="24"/>
          <w:szCs w:val="24"/>
        </w:rPr>
      </w:pPr>
      <w:r w:rsidRPr="00255826">
        <w:rPr>
          <w:sz w:val="24"/>
          <w:szCs w:val="24"/>
        </w:rPr>
        <w:t>Не устранения Подрядчиком выявленных недостатков и дефектов в выполненных работах в течение 5 дней является основанием для отказа в оплате выполненных работ в соответствии с Постановлением администрации города Дивногорска 01.11.2017 № 196п «Об утверждении муниципальной программы «Формирование комфортной городской (сельской) среды» в муниципальном образовании город Дивногорск на 2018-2024 годы».</w:t>
      </w:r>
    </w:p>
    <w:p w:rsidR="00E47418" w:rsidRPr="00255826" w:rsidRDefault="00E47418" w:rsidP="00E47418">
      <w:pPr>
        <w:ind w:firstLine="600"/>
        <w:rPr>
          <w:sz w:val="24"/>
          <w:szCs w:val="24"/>
        </w:rPr>
      </w:pPr>
      <w:r w:rsidRPr="00255826">
        <w:rPr>
          <w:sz w:val="24"/>
          <w:szCs w:val="24"/>
        </w:rPr>
        <w:t>Финансирование работ по настоящему контракту осуществляется в соответствии с Постановлением администрации города Дивногорска 01.11.2017 № 196п «Об утверждении муниципальной программы «Формирование комфортной городской (сельской) среды» в муниципальном образовании город Дивногорск на 2018-2024 годы».</w:t>
      </w:r>
    </w:p>
    <w:p w:rsidR="00E47418" w:rsidRPr="00255826" w:rsidRDefault="00E47418" w:rsidP="00E47418">
      <w:pPr>
        <w:ind w:firstLine="600"/>
        <w:rPr>
          <w:rFonts w:eastAsia="Calibri"/>
          <w:sz w:val="24"/>
          <w:szCs w:val="24"/>
        </w:rPr>
      </w:pPr>
      <w:r w:rsidRPr="00255826">
        <w:rPr>
          <w:sz w:val="24"/>
          <w:szCs w:val="24"/>
        </w:rPr>
        <w:t xml:space="preserve">2.4. </w:t>
      </w:r>
      <w:proofErr w:type="gramStart"/>
      <w:r w:rsidRPr="00255826">
        <w:rPr>
          <w:sz w:val="24"/>
          <w:szCs w:val="24"/>
        </w:rPr>
        <w:t xml:space="preserve">В случае если настоящий контракт будет заключен с </w:t>
      </w:r>
      <w:r w:rsidRPr="00255826">
        <w:rPr>
          <w:rFonts w:eastAsia="Calibri"/>
          <w:sz w:val="24"/>
          <w:szCs w:val="24"/>
        </w:rPr>
        <w:t>юридическим лицом или физическим лицом, в том числе зарегистрированным в качестве индивидуального предпринимателя,</w:t>
      </w:r>
      <w:r w:rsidRPr="00255826">
        <w:rPr>
          <w:sz w:val="24"/>
          <w:szCs w:val="24"/>
        </w:rPr>
        <w:t xml:space="preserve"> сумма, подлежащая уплате Заказчиком уменьшается </w:t>
      </w:r>
      <w:r w:rsidRPr="00255826">
        <w:rPr>
          <w:rFonts w:eastAsia="Calibri"/>
          <w:sz w:val="24"/>
          <w:szCs w:val="24"/>
        </w:rPr>
        <w:t>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w:t>
      </w:r>
      <w:proofErr w:type="gramEnd"/>
      <w:r w:rsidRPr="00255826">
        <w:rPr>
          <w:rFonts w:eastAsia="Calibri"/>
          <w:sz w:val="24"/>
          <w:szCs w:val="24"/>
        </w:rPr>
        <w:t xml:space="preserve"> обязательные платежи подлежат уплате в бюджеты бюджетной системы Российской Федерации Заказчиком.</w:t>
      </w:r>
    </w:p>
    <w:p w:rsidR="00E47418" w:rsidRPr="00255826" w:rsidRDefault="00E47418" w:rsidP="00E47418">
      <w:pPr>
        <w:ind w:firstLine="639"/>
        <w:rPr>
          <w:rFonts w:eastAsia="Calibri"/>
          <w:sz w:val="24"/>
          <w:szCs w:val="24"/>
        </w:rPr>
      </w:pPr>
    </w:p>
    <w:p w:rsidR="00E47418" w:rsidRPr="00255826" w:rsidRDefault="00E47418" w:rsidP="00E47418">
      <w:pPr>
        <w:tabs>
          <w:tab w:val="left" w:pos="142"/>
        </w:tabs>
        <w:ind w:firstLine="567"/>
        <w:jc w:val="center"/>
        <w:rPr>
          <w:b/>
          <w:sz w:val="24"/>
          <w:szCs w:val="24"/>
        </w:rPr>
      </w:pPr>
      <w:r w:rsidRPr="00255826">
        <w:rPr>
          <w:b/>
          <w:sz w:val="24"/>
          <w:szCs w:val="24"/>
        </w:rPr>
        <w:t>3. ОБЕСПЕЧЕНИЕ ИСПОЛНЕНИЯ КОНТРАКТА</w:t>
      </w:r>
    </w:p>
    <w:p w:rsidR="00E47418" w:rsidRPr="00255826" w:rsidRDefault="00E47418" w:rsidP="00E47418">
      <w:pPr>
        <w:autoSpaceDE w:val="0"/>
        <w:autoSpaceDN w:val="0"/>
        <w:adjustRightInd w:val="0"/>
        <w:ind w:firstLine="600"/>
        <w:rPr>
          <w:sz w:val="24"/>
          <w:szCs w:val="24"/>
        </w:rPr>
      </w:pPr>
      <w:r w:rsidRPr="00255826">
        <w:rPr>
          <w:sz w:val="24"/>
          <w:szCs w:val="24"/>
        </w:rPr>
        <w:t xml:space="preserve">3.1. Обеспечение исполнения контракта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47418" w:rsidRPr="00255826" w:rsidRDefault="00E47418" w:rsidP="00E47418">
      <w:pPr>
        <w:autoSpaceDE w:val="0"/>
        <w:autoSpaceDN w:val="0"/>
        <w:adjustRightInd w:val="0"/>
        <w:ind w:firstLine="600"/>
        <w:rPr>
          <w:sz w:val="24"/>
          <w:szCs w:val="24"/>
        </w:rPr>
      </w:pPr>
      <w:r w:rsidRPr="00255826">
        <w:rPr>
          <w:sz w:val="24"/>
          <w:szCs w:val="24"/>
        </w:rPr>
        <w:t xml:space="preserve">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w:t>
      </w:r>
    </w:p>
    <w:p w:rsidR="00E47418" w:rsidRPr="00255826" w:rsidRDefault="00E47418" w:rsidP="00E47418">
      <w:pPr>
        <w:autoSpaceDE w:val="0"/>
        <w:autoSpaceDN w:val="0"/>
        <w:adjustRightInd w:val="0"/>
        <w:ind w:firstLine="600"/>
        <w:rPr>
          <w:sz w:val="24"/>
          <w:szCs w:val="24"/>
        </w:rPr>
      </w:pPr>
      <w:r w:rsidRPr="00255826">
        <w:rPr>
          <w:sz w:val="24"/>
          <w:szCs w:val="24"/>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E47418" w:rsidRPr="00255826" w:rsidRDefault="00E47418" w:rsidP="00E47418">
      <w:pPr>
        <w:autoSpaceDE w:val="0"/>
        <w:autoSpaceDN w:val="0"/>
        <w:adjustRightInd w:val="0"/>
        <w:ind w:firstLine="600"/>
        <w:rPr>
          <w:sz w:val="24"/>
          <w:szCs w:val="24"/>
          <w:u w:val="single"/>
        </w:rPr>
      </w:pPr>
      <w:r w:rsidRPr="00255826">
        <w:rPr>
          <w:sz w:val="24"/>
          <w:szCs w:val="24"/>
          <w:u w:val="single"/>
        </w:rPr>
        <w:t>3.2. Размер обеспечения исполнения контракта устанавливается в размере 5</w:t>
      </w:r>
      <w:r w:rsidRPr="00255826">
        <w:rPr>
          <w:b/>
          <w:sz w:val="24"/>
          <w:szCs w:val="24"/>
          <w:u w:val="single"/>
        </w:rPr>
        <w:t xml:space="preserve"> %</w:t>
      </w:r>
      <w:r w:rsidRPr="00255826">
        <w:rPr>
          <w:sz w:val="24"/>
          <w:szCs w:val="24"/>
          <w:u w:val="single"/>
        </w:rPr>
        <w:t xml:space="preserve"> от начальной (максимальной) цены контракта, что составляет </w:t>
      </w:r>
      <w:r>
        <w:rPr>
          <w:b/>
          <w:sz w:val="24"/>
          <w:szCs w:val="24"/>
          <w:u w:val="single"/>
        </w:rPr>
        <w:t>536 974,92</w:t>
      </w:r>
      <w:r w:rsidRPr="00255826">
        <w:rPr>
          <w:b/>
          <w:sz w:val="24"/>
          <w:szCs w:val="24"/>
          <w:u w:val="single"/>
        </w:rPr>
        <w:t xml:space="preserve"> рублей</w:t>
      </w:r>
      <w:r w:rsidRPr="00255826">
        <w:rPr>
          <w:sz w:val="24"/>
          <w:szCs w:val="24"/>
          <w:u w:val="single"/>
        </w:rPr>
        <w:t>.</w:t>
      </w:r>
    </w:p>
    <w:p w:rsidR="00E47418" w:rsidRPr="00255826" w:rsidRDefault="00E47418" w:rsidP="00E47418">
      <w:pPr>
        <w:autoSpaceDE w:val="0"/>
        <w:autoSpaceDN w:val="0"/>
        <w:adjustRightInd w:val="0"/>
        <w:ind w:firstLine="600"/>
        <w:rPr>
          <w:sz w:val="24"/>
          <w:szCs w:val="24"/>
        </w:rPr>
      </w:pPr>
      <w:proofErr w:type="gramStart"/>
      <w:r w:rsidRPr="00255826">
        <w:rPr>
          <w:sz w:val="24"/>
          <w:szCs w:val="24"/>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255826">
        <w:rPr>
          <w:sz w:val="24"/>
          <w:szCs w:val="24"/>
        </w:rPr>
        <w:t xml:space="preserve"> </w:t>
      </w:r>
      <w:proofErr w:type="gramStart"/>
      <w:r w:rsidRPr="00255826">
        <w:rPr>
          <w:sz w:val="24"/>
          <w:szCs w:val="24"/>
        </w:rPr>
        <w:t xml:space="preserve">после предоставления таким участником обеспечения исполнения контракта </w:t>
      </w:r>
      <w:r w:rsidRPr="00255826">
        <w:rPr>
          <w:b/>
          <w:sz w:val="24"/>
          <w:szCs w:val="24"/>
          <w:u w:val="single"/>
        </w:rPr>
        <w:t xml:space="preserve">в размере, превышающем в полтора раза размер обеспечения исполнения контракта, указанный в документации о проведении аукциона – </w:t>
      </w:r>
      <w:r w:rsidRPr="00B567B6">
        <w:rPr>
          <w:b/>
          <w:sz w:val="24"/>
          <w:szCs w:val="24"/>
          <w:u w:val="single"/>
        </w:rPr>
        <w:t>805 462,38</w:t>
      </w:r>
      <w:r w:rsidRPr="00255826">
        <w:rPr>
          <w:b/>
          <w:sz w:val="24"/>
          <w:szCs w:val="24"/>
          <w:u w:val="single"/>
        </w:rPr>
        <w:t xml:space="preserve"> рублей,</w:t>
      </w:r>
      <w:r w:rsidRPr="00255826">
        <w:rPr>
          <w:sz w:val="24"/>
          <w:szCs w:val="24"/>
        </w:rPr>
        <w:t xml:space="preserve"> но не менее чем в размере аванса (если контрактом предусмотрена выплата аванса), </w:t>
      </w:r>
      <w:r w:rsidRPr="00255826">
        <w:rPr>
          <w:b/>
          <w:sz w:val="24"/>
          <w:szCs w:val="24"/>
          <w:u w:val="single"/>
        </w:rPr>
        <w:t>или информации, подтверждающей добросовестность такого участника в соответствии с частью 3 статьи 37 Федерального закона № 44-ФЗ</w:t>
      </w:r>
      <w:r w:rsidRPr="00255826">
        <w:rPr>
          <w:sz w:val="24"/>
          <w:szCs w:val="24"/>
        </w:rPr>
        <w:t>, с одновременным предоставлением таким участником обеспечения</w:t>
      </w:r>
      <w:proofErr w:type="gramEnd"/>
      <w:r w:rsidRPr="00255826">
        <w:rPr>
          <w:sz w:val="24"/>
          <w:szCs w:val="24"/>
        </w:rPr>
        <w:t xml:space="preserve"> исполнения контракта в размере обеспечения исполнения контракта, указанном в документации о закупке.</w:t>
      </w:r>
    </w:p>
    <w:p w:rsidR="00E47418" w:rsidRPr="00255826" w:rsidRDefault="00E47418" w:rsidP="00E47418">
      <w:pPr>
        <w:autoSpaceDE w:val="0"/>
        <w:autoSpaceDN w:val="0"/>
        <w:adjustRightInd w:val="0"/>
        <w:ind w:firstLine="600"/>
        <w:rPr>
          <w:bCs/>
          <w:sz w:val="24"/>
          <w:szCs w:val="24"/>
        </w:rPr>
      </w:pPr>
      <w:r w:rsidRPr="00255826">
        <w:rPr>
          <w:bCs/>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E47418" w:rsidRPr="00255826" w:rsidRDefault="00E47418" w:rsidP="00E47418">
      <w:pPr>
        <w:autoSpaceDE w:val="0"/>
        <w:autoSpaceDN w:val="0"/>
        <w:adjustRightInd w:val="0"/>
        <w:ind w:firstLine="600"/>
        <w:rPr>
          <w:b/>
          <w:bCs/>
          <w:sz w:val="24"/>
          <w:szCs w:val="24"/>
        </w:rPr>
      </w:pPr>
      <w:r w:rsidRPr="00255826">
        <w:rPr>
          <w:b/>
          <w:bCs/>
          <w:sz w:val="24"/>
          <w:szCs w:val="24"/>
        </w:rPr>
        <w:t>3.3. Платежные реквизиты для перечисления денежных сре</w:t>
      </w:r>
      <w:proofErr w:type="gramStart"/>
      <w:r w:rsidRPr="00255826">
        <w:rPr>
          <w:b/>
          <w:bCs/>
          <w:sz w:val="24"/>
          <w:szCs w:val="24"/>
        </w:rPr>
        <w:t>дств дл</w:t>
      </w:r>
      <w:proofErr w:type="gramEnd"/>
      <w:r w:rsidRPr="00255826">
        <w:rPr>
          <w:b/>
          <w:bCs/>
          <w:sz w:val="24"/>
          <w:szCs w:val="24"/>
        </w:rPr>
        <w:t xml:space="preserve">я обеспечения исполнения контракта: </w:t>
      </w:r>
    </w:p>
    <w:p w:rsidR="00E47418" w:rsidRPr="00255826" w:rsidRDefault="00E47418" w:rsidP="00E47418">
      <w:pPr>
        <w:tabs>
          <w:tab w:val="left" w:pos="0"/>
        </w:tabs>
        <w:autoSpaceDE w:val="0"/>
        <w:autoSpaceDN w:val="0"/>
        <w:adjustRightInd w:val="0"/>
        <w:ind w:firstLine="600"/>
        <w:rPr>
          <w:bCs/>
          <w:color w:val="000000"/>
          <w:sz w:val="24"/>
          <w:szCs w:val="24"/>
        </w:rPr>
      </w:pPr>
      <w:r w:rsidRPr="00255826">
        <w:rPr>
          <w:b/>
          <w:bCs/>
          <w:color w:val="000000"/>
          <w:sz w:val="24"/>
          <w:szCs w:val="24"/>
          <w:u w:val="single"/>
        </w:rPr>
        <w:t>Получатель:</w:t>
      </w:r>
      <w:r w:rsidRPr="00255826">
        <w:rPr>
          <w:b/>
          <w:bCs/>
          <w:color w:val="000000"/>
          <w:sz w:val="24"/>
          <w:szCs w:val="24"/>
        </w:rPr>
        <w:t xml:space="preserve"> </w:t>
      </w:r>
      <w:r w:rsidRPr="00255826">
        <w:rPr>
          <w:bCs/>
          <w:color w:val="000000"/>
          <w:sz w:val="24"/>
          <w:szCs w:val="24"/>
        </w:rPr>
        <w:t>УФК по Красноярскому краю (МКУ «ГХ города Дивногорска» л/с 05193Р08190)</w:t>
      </w:r>
    </w:p>
    <w:p w:rsidR="00E47418" w:rsidRPr="00255826" w:rsidRDefault="00E47418" w:rsidP="00E47418">
      <w:pPr>
        <w:tabs>
          <w:tab w:val="left" w:pos="0"/>
        </w:tabs>
        <w:autoSpaceDE w:val="0"/>
        <w:autoSpaceDN w:val="0"/>
        <w:adjustRightInd w:val="0"/>
        <w:ind w:firstLine="600"/>
        <w:rPr>
          <w:bCs/>
          <w:color w:val="000000"/>
          <w:sz w:val="24"/>
          <w:szCs w:val="24"/>
        </w:rPr>
      </w:pPr>
      <w:r w:rsidRPr="00255826">
        <w:rPr>
          <w:bCs/>
          <w:color w:val="000000"/>
          <w:sz w:val="24"/>
          <w:szCs w:val="24"/>
        </w:rPr>
        <w:t>ИНН 2446031320, КПП 244601001,</w:t>
      </w:r>
    </w:p>
    <w:p w:rsidR="00E47418" w:rsidRPr="00255826" w:rsidRDefault="00E47418" w:rsidP="00E47418">
      <w:pPr>
        <w:tabs>
          <w:tab w:val="left" w:pos="0"/>
        </w:tabs>
        <w:autoSpaceDE w:val="0"/>
        <w:autoSpaceDN w:val="0"/>
        <w:adjustRightInd w:val="0"/>
        <w:ind w:firstLine="600"/>
        <w:rPr>
          <w:bCs/>
          <w:color w:val="000000"/>
          <w:sz w:val="24"/>
          <w:szCs w:val="24"/>
        </w:rPr>
      </w:pPr>
      <w:proofErr w:type="gramStart"/>
      <w:r w:rsidRPr="00255826">
        <w:rPr>
          <w:bCs/>
          <w:color w:val="000000"/>
          <w:sz w:val="24"/>
          <w:szCs w:val="24"/>
        </w:rPr>
        <w:t>р</w:t>
      </w:r>
      <w:proofErr w:type="gramEnd"/>
      <w:r w:rsidRPr="00255826">
        <w:rPr>
          <w:bCs/>
          <w:color w:val="000000"/>
          <w:sz w:val="24"/>
          <w:szCs w:val="24"/>
        </w:rPr>
        <w:t xml:space="preserve">/с </w:t>
      </w:r>
      <w:r w:rsidRPr="00255826">
        <w:rPr>
          <w:b/>
          <w:bCs/>
          <w:color w:val="000000"/>
          <w:sz w:val="24"/>
          <w:szCs w:val="24"/>
        </w:rPr>
        <w:t>40302810600003000008</w:t>
      </w:r>
      <w:r w:rsidRPr="00255826">
        <w:rPr>
          <w:bCs/>
          <w:color w:val="000000"/>
          <w:sz w:val="24"/>
          <w:szCs w:val="24"/>
        </w:rPr>
        <w:t xml:space="preserve"> в ОТДЕЛЕНИЕ КРАСНОЯРСК Г. КРАСНОЯРСК</w:t>
      </w:r>
    </w:p>
    <w:p w:rsidR="00E47418" w:rsidRPr="00255826" w:rsidRDefault="00E47418" w:rsidP="00E47418">
      <w:pPr>
        <w:tabs>
          <w:tab w:val="left" w:pos="0"/>
        </w:tabs>
        <w:autoSpaceDE w:val="0"/>
        <w:autoSpaceDN w:val="0"/>
        <w:adjustRightInd w:val="0"/>
        <w:ind w:firstLine="600"/>
        <w:rPr>
          <w:bCs/>
          <w:color w:val="000000"/>
          <w:sz w:val="24"/>
          <w:szCs w:val="24"/>
        </w:rPr>
      </w:pPr>
      <w:r w:rsidRPr="00255826">
        <w:rPr>
          <w:bCs/>
          <w:color w:val="000000"/>
          <w:sz w:val="24"/>
          <w:szCs w:val="24"/>
        </w:rPr>
        <w:t>БИК 040407001</w:t>
      </w:r>
    </w:p>
    <w:p w:rsidR="00E47418" w:rsidRPr="00255826" w:rsidRDefault="00E47418" w:rsidP="00E47418">
      <w:pPr>
        <w:ind w:firstLine="600"/>
        <w:rPr>
          <w:sz w:val="24"/>
          <w:szCs w:val="24"/>
        </w:rPr>
      </w:pPr>
      <w:r w:rsidRPr="00255826">
        <w:rPr>
          <w:b/>
          <w:bCs/>
          <w:color w:val="000000"/>
          <w:sz w:val="24"/>
          <w:szCs w:val="24"/>
          <w:u w:val="single"/>
        </w:rPr>
        <w:t>Назначение платежа:</w:t>
      </w:r>
      <w:r w:rsidRPr="00255826">
        <w:rPr>
          <w:bCs/>
          <w:color w:val="000000"/>
          <w:sz w:val="24"/>
          <w:szCs w:val="24"/>
          <w:u w:val="single"/>
        </w:rPr>
        <w:t xml:space="preserve"> </w:t>
      </w:r>
      <w:r w:rsidRPr="00255826">
        <w:rPr>
          <w:bCs/>
          <w:color w:val="000000"/>
          <w:sz w:val="24"/>
          <w:szCs w:val="24"/>
        </w:rPr>
        <w:t xml:space="preserve">«Обеспечение исполнения контракта на </w:t>
      </w:r>
      <w:r>
        <w:rPr>
          <w:bCs/>
          <w:color w:val="000000"/>
          <w:sz w:val="24"/>
          <w:szCs w:val="24"/>
        </w:rPr>
        <w:t>в</w:t>
      </w:r>
      <w:r w:rsidRPr="00B567B6">
        <w:rPr>
          <w:bCs/>
          <w:color w:val="000000"/>
          <w:sz w:val="24"/>
          <w:szCs w:val="24"/>
        </w:rPr>
        <w:t xml:space="preserve">ыполнение работ по благоустройству общественного пространства в </w:t>
      </w:r>
      <w:proofErr w:type="spellStart"/>
      <w:r w:rsidRPr="00B567B6">
        <w:rPr>
          <w:bCs/>
          <w:color w:val="000000"/>
          <w:sz w:val="24"/>
          <w:szCs w:val="24"/>
        </w:rPr>
        <w:t>п</w:t>
      </w:r>
      <w:proofErr w:type="gramStart"/>
      <w:r w:rsidRPr="00B567B6">
        <w:rPr>
          <w:bCs/>
          <w:color w:val="000000"/>
          <w:sz w:val="24"/>
          <w:szCs w:val="24"/>
        </w:rPr>
        <w:t>.У</w:t>
      </w:r>
      <w:proofErr w:type="gramEnd"/>
      <w:r w:rsidRPr="00B567B6">
        <w:rPr>
          <w:bCs/>
          <w:color w:val="000000"/>
          <w:sz w:val="24"/>
          <w:szCs w:val="24"/>
        </w:rPr>
        <w:t>сть-Мана</w:t>
      </w:r>
      <w:proofErr w:type="spellEnd"/>
      <w:r w:rsidRPr="00B567B6">
        <w:rPr>
          <w:bCs/>
          <w:color w:val="000000"/>
          <w:sz w:val="24"/>
          <w:szCs w:val="24"/>
        </w:rPr>
        <w:t xml:space="preserve"> города Дивногорска</w:t>
      </w:r>
      <w:r w:rsidRPr="00255826">
        <w:rPr>
          <w:sz w:val="24"/>
          <w:szCs w:val="24"/>
        </w:rPr>
        <w:t>»</w:t>
      </w:r>
      <w:r w:rsidRPr="00255826">
        <w:rPr>
          <w:bCs/>
          <w:sz w:val="24"/>
          <w:szCs w:val="24"/>
        </w:rPr>
        <w:t>.</w:t>
      </w:r>
    </w:p>
    <w:p w:rsidR="00E47418" w:rsidRPr="00255826" w:rsidRDefault="00E47418" w:rsidP="00E47418">
      <w:pPr>
        <w:autoSpaceDE w:val="0"/>
        <w:autoSpaceDN w:val="0"/>
        <w:adjustRightInd w:val="0"/>
        <w:ind w:firstLine="600"/>
        <w:rPr>
          <w:bCs/>
          <w:sz w:val="24"/>
          <w:szCs w:val="24"/>
        </w:rPr>
      </w:pPr>
      <w:r w:rsidRPr="00255826">
        <w:rPr>
          <w:bCs/>
          <w:sz w:val="24"/>
          <w:szCs w:val="24"/>
        </w:rPr>
        <w:t xml:space="preserve">3.4. </w:t>
      </w:r>
      <w:proofErr w:type="gramStart"/>
      <w:r w:rsidRPr="00255826">
        <w:rPr>
          <w:bCs/>
          <w:sz w:val="24"/>
          <w:szCs w:val="24"/>
        </w:rPr>
        <w:t>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 44-ФЗ предусмотренный частью 6 статьи 96 Федерального закона № 44-ФЗ 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в соответствии с Федеральным законом № 44-ФЗ заключается контракт, но</w:t>
      </w:r>
      <w:proofErr w:type="gramEnd"/>
      <w:r w:rsidRPr="00255826">
        <w:rPr>
          <w:bCs/>
          <w:sz w:val="24"/>
          <w:szCs w:val="24"/>
        </w:rPr>
        <w:t xml:space="preserve"> не может составлять менее чем размер аванса. </w:t>
      </w:r>
    </w:p>
    <w:p w:rsidR="00E47418" w:rsidRPr="00255826" w:rsidRDefault="00E47418" w:rsidP="00E47418">
      <w:pPr>
        <w:autoSpaceDE w:val="0"/>
        <w:autoSpaceDN w:val="0"/>
        <w:adjustRightInd w:val="0"/>
        <w:ind w:firstLine="600"/>
        <w:rPr>
          <w:bCs/>
          <w:sz w:val="24"/>
          <w:szCs w:val="24"/>
        </w:rPr>
      </w:pPr>
      <w:r w:rsidRPr="00255826">
        <w:rPr>
          <w:bCs/>
          <w:sz w:val="24"/>
          <w:szCs w:val="24"/>
        </w:rPr>
        <w:t xml:space="preserve">3.5.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w:t>
      </w:r>
    </w:p>
    <w:p w:rsidR="00E47418" w:rsidRPr="00255826" w:rsidRDefault="00E47418" w:rsidP="00E47418">
      <w:pPr>
        <w:autoSpaceDE w:val="0"/>
        <w:autoSpaceDN w:val="0"/>
        <w:adjustRightInd w:val="0"/>
        <w:ind w:firstLine="600"/>
        <w:rPr>
          <w:bCs/>
          <w:sz w:val="24"/>
          <w:szCs w:val="24"/>
        </w:rPr>
      </w:pPr>
      <w:r w:rsidRPr="00255826">
        <w:rPr>
          <w:bCs/>
          <w:sz w:val="24"/>
          <w:szCs w:val="24"/>
        </w:rPr>
        <w:lastRenderedPageBreak/>
        <w:t>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255826">
        <w:rPr>
          <w:bCs/>
          <w:sz w:val="24"/>
          <w:szCs w:val="24"/>
        </w:rPr>
        <w:t>ств дл</w:t>
      </w:r>
      <w:proofErr w:type="gramEnd"/>
      <w:r w:rsidRPr="00255826">
        <w:rPr>
          <w:bCs/>
          <w:sz w:val="24"/>
          <w:szCs w:val="24"/>
        </w:rPr>
        <w:t>я включения в соответствующий реестр контрактов, предусмотренный статьей 103 Федерального закона № 44-ФЗ.</w:t>
      </w:r>
    </w:p>
    <w:p w:rsidR="00E47418" w:rsidRPr="00255826" w:rsidRDefault="00E47418" w:rsidP="00E47418">
      <w:pPr>
        <w:autoSpaceDE w:val="0"/>
        <w:autoSpaceDN w:val="0"/>
        <w:adjustRightInd w:val="0"/>
        <w:ind w:firstLine="600"/>
        <w:rPr>
          <w:bCs/>
          <w:sz w:val="24"/>
          <w:szCs w:val="24"/>
        </w:rPr>
      </w:pPr>
      <w:r w:rsidRPr="00255826">
        <w:rPr>
          <w:bCs/>
          <w:sz w:val="24"/>
          <w:szCs w:val="24"/>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E47418" w:rsidRPr="00255826" w:rsidRDefault="00E47418" w:rsidP="00E47418">
      <w:pPr>
        <w:autoSpaceDE w:val="0"/>
        <w:autoSpaceDN w:val="0"/>
        <w:adjustRightInd w:val="0"/>
        <w:ind w:firstLine="600"/>
        <w:rPr>
          <w:bCs/>
          <w:sz w:val="24"/>
          <w:szCs w:val="24"/>
        </w:rPr>
      </w:pPr>
      <w:r w:rsidRPr="00255826">
        <w:rPr>
          <w:b/>
          <w:bCs/>
          <w:sz w:val="24"/>
          <w:szCs w:val="24"/>
          <w:u w:val="single"/>
        </w:rPr>
        <w:t>3.6. В случае</w:t>
      </w:r>
      <w:proofErr w:type="gramStart"/>
      <w:r w:rsidRPr="00255826">
        <w:rPr>
          <w:b/>
          <w:bCs/>
          <w:sz w:val="24"/>
          <w:szCs w:val="24"/>
          <w:u w:val="single"/>
        </w:rPr>
        <w:t>,</w:t>
      </w:r>
      <w:proofErr w:type="gramEnd"/>
      <w:r w:rsidRPr="00255826">
        <w:rPr>
          <w:b/>
          <w:bCs/>
          <w:sz w:val="24"/>
          <w:szCs w:val="24"/>
          <w:u w:val="single"/>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r w:rsidRPr="00255826">
        <w:rPr>
          <w:bCs/>
          <w:sz w:val="24"/>
          <w:szCs w:val="24"/>
        </w:rPr>
        <w:t xml:space="preserve"> </w:t>
      </w:r>
    </w:p>
    <w:p w:rsidR="00E47418" w:rsidRPr="00255826" w:rsidRDefault="00E47418" w:rsidP="00E47418">
      <w:pPr>
        <w:autoSpaceDE w:val="0"/>
        <w:autoSpaceDN w:val="0"/>
        <w:adjustRightInd w:val="0"/>
        <w:ind w:firstLine="600"/>
        <w:rPr>
          <w:bCs/>
          <w:sz w:val="24"/>
          <w:szCs w:val="24"/>
        </w:rPr>
      </w:pPr>
      <w:r w:rsidRPr="00255826">
        <w:rPr>
          <w:bCs/>
          <w:sz w:val="24"/>
          <w:szCs w:val="24"/>
        </w:rPr>
        <w:t>В случае</w:t>
      </w:r>
      <w:proofErr w:type="gramStart"/>
      <w:r w:rsidRPr="00255826">
        <w:rPr>
          <w:bCs/>
          <w:sz w:val="24"/>
          <w:szCs w:val="24"/>
        </w:rPr>
        <w:t>,</w:t>
      </w:r>
      <w:proofErr w:type="gramEnd"/>
      <w:r w:rsidRPr="00255826">
        <w:rPr>
          <w:bCs/>
          <w:sz w:val="24"/>
          <w:szCs w:val="24"/>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47418" w:rsidRPr="00745DC8" w:rsidRDefault="00E47418" w:rsidP="00E47418">
      <w:pPr>
        <w:autoSpaceDE w:val="0"/>
        <w:autoSpaceDN w:val="0"/>
        <w:adjustRightInd w:val="0"/>
        <w:ind w:firstLine="600"/>
        <w:rPr>
          <w:bCs/>
          <w:sz w:val="24"/>
          <w:szCs w:val="24"/>
        </w:rPr>
      </w:pPr>
      <w:proofErr w:type="gramStart"/>
      <w:r w:rsidRPr="00745DC8">
        <w:rPr>
          <w:bCs/>
          <w:sz w:val="24"/>
          <w:szCs w:val="24"/>
        </w:rPr>
        <w:t>Предусмотренное частями 7 и 7.1 статьи 96 Федерального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w:t>
      </w:r>
      <w:proofErr w:type="gramEnd"/>
      <w:r w:rsidRPr="00745DC8">
        <w:rPr>
          <w:bCs/>
          <w:sz w:val="24"/>
          <w:szCs w:val="24"/>
        </w:rPr>
        <w:t xml:space="preserve">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E47418" w:rsidRPr="00255826" w:rsidRDefault="00E47418" w:rsidP="00E47418">
      <w:pPr>
        <w:autoSpaceDE w:val="0"/>
        <w:autoSpaceDN w:val="0"/>
        <w:adjustRightInd w:val="0"/>
        <w:ind w:firstLine="600"/>
        <w:rPr>
          <w:bCs/>
          <w:sz w:val="24"/>
          <w:szCs w:val="24"/>
        </w:rPr>
      </w:pPr>
      <w:r w:rsidRPr="00745DC8">
        <w:rPr>
          <w:bCs/>
          <w:sz w:val="24"/>
          <w:szCs w:val="24"/>
        </w:rPr>
        <w:t>3.7. В случае отзыва в соответствии с законодательством Российской</w:t>
      </w:r>
      <w:r w:rsidRPr="00255826">
        <w:rPr>
          <w:bCs/>
          <w:sz w:val="24"/>
          <w:szCs w:val="24"/>
        </w:rPr>
        <w:t xml:space="preserve">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E47418" w:rsidRPr="00255826" w:rsidRDefault="00E47418" w:rsidP="00E47418">
      <w:pPr>
        <w:autoSpaceDE w:val="0"/>
        <w:autoSpaceDN w:val="0"/>
        <w:adjustRightInd w:val="0"/>
        <w:ind w:firstLine="600"/>
        <w:rPr>
          <w:bCs/>
          <w:sz w:val="24"/>
          <w:szCs w:val="24"/>
        </w:rPr>
      </w:pPr>
      <w:r w:rsidRPr="00255826">
        <w:rPr>
          <w:bCs/>
          <w:sz w:val="24"/>
          <w:szCs w:val="24"/>
        </w:rPr>
        <w:t xml:space="preserve">Размер такого обеспечения может быть уменьшен в порядке и случаях, которые предусмотрены частями 7, 7.1, 7.2 и 7.3 статьи 96 Федерального закона № 44-ФЗ. </w:t>
      </w:r>
    </w:p>
    <w:p w:rsidR="00E47418" w:rsidRPr="00255826" w:rsidRDefault="00E47418" w:rsidP="00E47418">
      <w:pPr>
        <w:autoSpaceDE w:val="0"/>
        <w:autoSpaceDN w:val="0"/>
        <w:adjustRightInd w:val="0"/>
        <w:ind w:firstLine="600"/>
        <w:rPr>
          <w:bCs/>
          <w:sz w:val="24"/>
          <w:szCs w:val="24"/>
        </w:rPr>
      </w:pPr>
      <w:r w:rsidRPr="00255826">
        <w:rPr>
          <w:bCs/>
          <w:sz w:val="24"/>
          <w:szCs w:val="24"/>
        </w:rPr>
        <w:t xml:space="preserve">За каждый день просрочки исполнения Подрядчиком обязательства, предусмотренного частью 30 статьи 34 Федерального закона № 44-ФЗ, начисляется пеня в размере, определенном в порядке, установленном в соответствии с частью 7 статьи 34 Федерального закона № 44-ФЗ. </w:t>
      </w:r>
    </w:p>
    <w:p w:rsidR="00E47418" w:rsidRPr="00745DC8" w:rsidRDefault="00E47418" w:rsidP="00E47418">
      <w:pPr>
        <w:autoSpaceDE w:val="0"/>
        <w:autoSpaceDN w:val="0"/>
        <w:adjustRightInd w:val="0"/>
        <w:ind w:firstLine="600"/>
        <w:rPr>
          <w:bCs/>
          <w:sz w:val="24"/>
          <w:szCs w:val="24"/>
        </w:rPr>
      </w:pPr>
      <w:r w:rsidRPr="00255826">
        <w:rPr>
          <w:bCs/>
          <w:sz w:val="24"/>
          <w:szCs w:val="24"/>
        </w:rPr>
        <w:t xml:space="preserve">3.7. </w:t>
      </w:r>
      <w:proofErr w:type="gramStart"/>
      <w:r w:rsidRPr="00745DC8">
        <w:rPr>
          <w:bCs/>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w:t>
      </w:r>
      <w:proofErr w:type="gramEnd"/>
      <w:r w:rsidRPr="00745DC8">
        <w:rPr>
          <w:bCs/>
          <w:sz w:val="24"/>
          <w:szCs w:val="24"/>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w:t>
      </w:r>
    </w:p>
    <w:p w:rsidR="00E47418" w:rsidRPr="00745DC8" w:rsidRDefault="00E47418" w:rsidP="00E47418">
      <w:pPr>
        <w:autoSpaceDE w:val="0"/>
        <w:autoSpaceDN w:val="0"/>
        <w:adjustRightInd w:val="0"/>
        <w:ind w:firstLine="600"/>
        <w:rPr>
          <w:bCs/>
          <w:sz w:val="24"/>
          <w:szCs w:val="24"/>
        </w:rPr>
      </w:pPr>
      <w:r w:rsidRPr="00745DC8">
        <w:rPr>
          <w:bCs/>
          <w:sz w:val="24"/>
          <w:szCs w:val="24"/>
        </w:rPr>
        <w:t xml:space="preserve">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w:t>
      </w:r>
    </w:p>
    <w:p w:rsidR="00E47418" w:rsidRDefault="00E47418" w:rsidP="00E47418">
      <w:pPr>
        <w:autoSpaceDE w:val="0"/>
        <w:autoSpaceDN w:val="0"/>
        <w:adjustRightInd w:val="0"/>
        <w:ind w:firstLine="600"/>
        <w:rPr>
          <w:bCs/>
          <w:sz w:val="24"/>
          <w:szCs w:val="24"/>
        </w:rPr>
      </w:pPr>
      <w:r w:rsidRPr="00745DC8">
        <w:rPr>
          <w:bCs/>
          <w:sz w:val="24"/>
          <w:szCs w:val="24"/>
        </w:rPr>
        <w:t xml:space="preserve">При этом сумма цен таких контрактов должна составлять не </w:t>
      </w:r>
      <w:proofErr w:type="gramStart"/>
      <w:r w:rsidRPr="00745DC8">
        <w:rPr>
          <w:bCs/>
          <w:sz w:val="24"/>
          <w:szCs w:val="24"/>
        </w:rPr>
        <w:t>менее начальной</w:t>
      </w:r>
      <w:proofErr w:type="gramEnd"/>
      <w:r w:rsidRPr="00745DC8">
        <w:rPr>
          <w:bCs/>
          <w:sz w:val="24"/>
          <w:szCs w:val="24"/>
        </w:rPr>
        <w:t xml:space="preserve"> (максимальной) цены контракта, указанной в извещении об осуществлении закупки и документации о закупке.</w:t>
      </w:r>
    </w:p>
    <w:p w:rsidR="00E47418" w:rsidRPr="00255826" w:rsidRDefault="00E47418" w:rsidP="00E47418">
      <w:pPr>
        <w:autoSpaceDE w:val="0"/>
        <w:autoSpaceDN w:val="0"/>
        <w:adjustRightInd w:val="0"/>
        <w:ind w:firstLine="600"/>
        <w:rPr>
          <w:sz w:val="24"/>
          <w:szCs w:val="24"/>
        </w:rPr>
      </w:pPr>
      <w:r w:rsidRPr="00255826">
        <w:rPr>
          <w:sz w:val="24"/>
          <w:szCs w:val="24"/>
        </w:rPr>
        <w:t xml:space="preserve">3.8. Заказчик возвращает </w:t>
      </w:r>
      <w:r w:rsidRPr="00255826">
        <w:rPr>
          <w:b/>
          <w:sz w:val="24"/>
          <w:szCs w:val="24"/>
        </w:rPr>
        <w:t>поставщику (подрядчику, исполнителю)</w:t>
      </w:r>
      <w:r w:rsidRPr="00255826">
        <w:rPr>
          <w:sz w:val="24"/>
          <w:szCs w:val="24"/>
        </w:rPr>
        <w:t xml:space="preserve"> денежные средства, внесенные в качестве обеспечения исполнения контракта, в том числе части этих денежных </w:t>
      </w:r>
      <w:r w:rsidRPr="00255826">
        <w:rPr>
          <w:sz w:val="24"/>
          <w:szCs w:val="24"/>
        </w:rPr>
        <w:lastRenderedPageBreak/>
        <w:t xml:space="preserve">средств в случае </w:t>
      </w:r>
      <w:proofErr w:type="gramStart"/>
      <w:r w:rsidRPr="00255826">
        <w:rPr>
          <w:sz w:val="24"/>
          <w:szCs w:val="24"/>
        </w:rPr>
        <w:t>уменьшения размера обеспечения исполнения контракта</w:t>
      </w:r>
      <w:proofErr w:type="gramEnd"/>
      <w:r w:rsidRPr="00255826">
        <w:rPr>
          <w:sz w:val="24"/>
          <w:szCs w:val="24"/>
        </w:rPr>
        <w:t xml:space="preserve"> в соответствии с частями 7, 7.1 и 7.2 статьи 96 Федерального закона № 44-ФЗ. </w:t>
      </w:r>
    </w:p>
    <w:p w:rsidR="00E47418" w:rsidRPr="00255826" w:rsidRDefault="00E47418" w:rsidP="00E47418">
      <w:pPr>
        <w:autoSpaceDE w:val="0"/>
        <w:autoSpaceDN w:val="0"/>
        <w:adjustRightInd w:val="0"/>
        <w:ind w:firstLine="567"/>
        <w:rPr>
          <w:sz w:val="24"/>
          <w:szCs w:val="24"/>
        </w:rPr>
      </w:pPr>
      <w:proofErr w:type="gramStart"/>
      <w:r w:rsidRPr="00255826">
        <w:rPr>
          <w:sz w:val="24"/>
          <w:szCs w:val="24"/>
        </w:rPr>
        <w:t xml:space="preserve">При этом срок возврата Заказчиком поставщику (подрядчику, исполнителю) таких денежных </w:t>
      </w:r>
      <w:r w:rsidRPr="00255826">
        <w:rPr>
          <w:b/>
          <w:sz w:val="24"/>
          <w:szCs w:val="24"/>
        </w:rPr>
        <w:t>средств составляет 15 (пятнадцать) дней</w:t>
      </w:r>
      <w:r w:rsidRPr="00255826">
        <w:rPr>
          <w:sz w:val="24"/>
          <w:szCs w:val="24"/>
        </w:rPr>
        <w:t xml:space="preserve">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Федерального закона № 44-ФЗ, такой срок </w:t>
      </w:r>
      <w:r w:rsidRPr="00255826">
        <w:rPr>
          <w:b/>
          <w:sz w:val="24"/>
          <w:szCs w:val="24"/>
        </w:rPr>
        <w:t>составляет 15 (пятнадцать) дней</w:t>
      </w:r>
      <w:r w:rsidRPr="00255826">
        <w:rPr>
          <w:sz w:val="24"/>
          <w:szCs w:val="24"/>
        </w:rPr>
        <w:t xml:space="preserve"> с даты исполнения поставщиком (подрядчиком, исполнителем) обязательств, предусмотренных контрактом.</w:t>
      </w:r>
      <w:proofErr w:type="gramEnd"/>
    </w:p>
    <w:p w:rsidR="00E47418" w:rsidRPr="00255826" w:rsidRDefault="00E47418" w:rsidP="00E47418">
      <w:pPr>
        <w:ind w:firstLine="567"/>
        <w:rPr>
          <w:b/>
          <w:sz w:val="24"/>
          <w:szCs w:val="24"/>
        </w:rPr>
      </w:pPr>
    </w:p>
    <w:p w:rsidR="00E47418" w:rsidRPr="00255826" w:rsidRDefault="00E47418" w:rsidP="00E47418">
      <w:pPr>
        <w:widowControl/>
        <w:shd w:val="clear" w:color="auto" w:fill="auto"/>
        <w:ind w:firstLine="0"/>
        <w:jc w:val="center"/>
        <w:rPr>
          <w:b/>
          <w:color w:val="000000"/>
          <w:sz w:val="24"/>
          <w:szCs w:val="24"/>
        </w:rPr>
      </w:pPr>
      <w:r w:rsidRPr="00255826">
        <w:rPr>
          <w:b/>
          <w:color w:val="000000"/>
          <w:sz w:val="24"/>
          <w:szCs w:val="24"/>
        </w:rPr>
        <w:t>4. СРОК ВЫПОЛНЕНИЯ РАБОТ. МЕСТО ВЫПОЛНЕНИЯ РАБОТ</w:t>
      </w:r>
    </w:p>
    <w:p w:rsidR="00E47418" w:rsidRPr="00255826" w:rsidRDefault="00E47418" w:rsidP="00E47418">
      <w:pPr>
        <w:widowControl/>
        <w:shd w:val="clear" w:color="auto" w:fill="auto"/>
        <w:ind w:firstLine="0"/>
        <w:jc w:val="center"/>
        <w:rPr>
          <w:color w:val="000000"/>
          <w:sz w:val="24"/>
          <w:szCs w:val="24"/>
        </w:rPr>
      </w:pPr>
    </w:p>
    <w:p w:rsidR="00E47418" w:rsidRPr="00255826" w:rsidRDefault="00E47418" w:rsidP="00E47418">
      <w:pPr>
        <w:ind w:firstLine="567"/>
        <w:rPr>
          <w:sz w:val="24"/>
          <w:szCs w:val="24"/>
        </w:rPr>
      </w:pPr>
      <w:r w:rsidRPr="00255826">
        <w:rPr>
          <w:sz w:val="24"/>
          <w:szCs w:val="24"/>
        </w:rPr>
        <w:t xml:space="preserve">4.1. </w:t>
      </w:r>
      <w:r w:rsidRPr="00255826">
        <w:rPr>
          <w:b/>
          <w:sz w:val="24"/>
          <w:szCs w:val="24"/>
        </w:rPr>
        <w:t>Срок выполнения работ:</w:t>
      </w:r>
      <w:r w:rsidRPr="00255826">
        <w:rPr>
          <w:sz w:val="24"/>
          <w:szCs w:val="24"/>
        </w:rPr>
        <w:t xml:space="preserve"> </w:t>
      </w:r>
      <w:r w:rsidRPr="00B567B6">
        <w:rPr>
          <w:sz w:val="24"/>
          <w:szCs w:val="24"/>
        </w:rPr>
        <w:t>РФ, Красноярский край, п. Усть-Мана города Дивногорска, общественное пространство в районе здания № 10 по ул. Комсомольская.</w:t>
      </w:r>
    </w:p>
    <w:p w:rsidR="00E47418" w:rsidRPr="00255826" w:rsidRDefault="00E47418" w:rsidP="00E47418">
      <w:pPr>
        <w:ind w:firstLine="567"/>
        <w:rPr>
          <w:sz w:val="24"/>
          <w:szCs w:val="24"/>
        </w:rPr>
      </w:pPr>
      <w:r w:rsidRPr="00255826">
        <w:rPr>
          <w:sz w:val="24"/>
          <w:szCs w:val="24"/>
        </w:rPr>
        <w:t xml:space="preserve">4.2. </w:t>
      </w:r>
      <w:r w:rsidRPr="00255826">
        <w:rPr>
          <w:b/>
          <w:sz w:val="24"/>
          <w:szCs w:val="24"/>
        </w:rPr>
        <w:t>Место выполнения работ:</w:t>
      </w:r>
      <w:r w:rsidRPr="00255826">
        <w:rPr>
          <w:sz w:val="24"/>
          <w:szCs w:val="24"/>
        </w:rPr>
        <w:t xml:space="preserve"> Со дня заключения муниципального контракта до 15.08.2020 года.</w:t>
      </w:r>
    </w:p>
    <w:p w:rsidR="00E47418" w:rsidRPr="00255826" w:rsidRDefault="00E47418" w:rsidP="00E47418">
      <w:pPr>
        <w:ind w:firstLine="567"/>
        <w:jc w:val="center"/>
        <w:rPr>
          <w:b/>
          <w:sz w:val="24"/>
          <w:szCs w:val="24"/>
        </w:rPr>
      </w:pPr>
      <w:r w:rsidRPr="00255826">
        <w:rPr>
          <w:b/>
          <w:sz w:val="24"/>
          <w:szCs w:val="24"/>
        </w:rPr>
        <w:t>5. УСЛОВИЯ ИСПОЛНЕНИЯ КОНТРАКТА</w:t>
      </w:r>
    </w:p>
    <w:p w:rsidR="00E47418" w:rsidRPr="00255826" w:rsidRDefault="00E47418" w:rsidP="00E4741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5.1. До начала производства работ, Подрядчик обязан предоставить: приказ о назначении ответственных лиц за проведение работ и соблюдение технологических процессов; общий журнал производства работ по форме РД-11-05-2007; разрешение (согласование) на проведение земляных работ, согласование схемы организации дорожного движения и схемы ограждения мест производства работ; технологические решения, согласованные с Заказчиком.</w:t>
      </w:r>
    </w:p>
    <w:p w:rsidR="00E47418" w:rsidRPr="00255826" w:rsidRDefault="00E47418" w:rsidP="00E4741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5.2. В период проведения работ обеспечивать содержание и уборку места производства работ и непосредственно прилегающей к нему территории.</w:t>
      </w:r>
    </w:p>
    <w:p w:rsidR="00E47418" w:rsidRPr="00255826" w:rsidRDefault="00E47418" w:rsidP="00E4741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5.3. Известить Заказчика и Приемочную комиссию за 1 (один) рабочий день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и Приемочной комиссии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и Приемочной комиссии Подрядчик обязан за свой счет вскрыть любую часть скрытых работ согласно указанию Заказчика, а затем восстановить ее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E47418" w:rsidRPr="00255826" w:rsidRDefault="00E47418" w:rsidP="00E4741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5.4. Незамедлительно приостановить работы в случае получения распоряжения (уведомления) о приостановке или запрете работ в случае нарушения технологии работ, применения некачественных материалов. Незамедлительно приступить к выполнению работ после устранения претензий Заказчика. Приостановление выполнения работ при наличии обоснованных претензий Заказчика не является основанием продления срока производства работ.</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 xml:space="preserve">Своими силами и за свой счет устранять недостатки выполненных работ, возникшие по вине Подрядчика в период производства работ или в течение гарантийного срока. Срок устранения недостатков и дефектов работ не может превышать 5 (пяти) дней с момента их обнаружения, либо получения уведомления (распоряжения) от Заказчика. </w:t>
      </w:r>
    </w:p>
    <w:p w:rsidR="00E47418" w:rsidRPr="00255826" w:rsidRDefault="00E47418" w:rsidP="00E4741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 xml:space="preserve">5.5. Вывезти в 2-х дневный срок со дня окончания работ,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строительный мусор. </w:t>
      </w:r>
    </w:p>
    <w:p w:rsidR="00E47418" w:rsidRPr="00255826" w:rsidRDefault="00E47418" w:rsidP="00E4741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 xml:space="preserve">Строительный мусор вывозиться на полигоны города Красноярска. </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 xml:space="preserve">5.6. После выполнения работ направить Заказчику акт о приемке выполненных работ (форма КС-2) и справку о стоимости выполненных работ (форма КС-3), содержащие информацию об объеме и стоимости выполненных работ, а также документы: </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 xml:space="preserve">- общие журналы работ, оформленные согласно Порядку ведения общего журнала (РД-11-05-2007), утвержденному Приказом </w:t>
      </w:r>
      <w:proofErr w:type="spellStart"/>
      <w:r w:rsidRPr="00255826">
        <w:rPr>
          <w:rFonts w:eastAsia="Calibri"/>
          <w:sz w:val="24"/>
          <w:szCs w:val="24"/>
          <w:lang w:eastAsia="en-US"/>
        </w:rPr>
        <w:t>Ростехнадзора</w:t>
      </w:r>
      <w:proofErr w:type="spellEnd"/>
      <w:r w:rsidRPr="00255826">
        <w:rPr>
          <w:rFonts w:eastAsia="Calibri"/>
          <w:sz w:val="24"/>
          <w:szCs w:val="24"/>
          <w:lang w:eastAsia="en-US"/>
        </w:rPr>
        <w:t xml:space="preserve"> от 12.01.2007г. №7;</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 фотографии объекта до и после проведения работ, а также при проведении скрытых работ;</w:t>
      </w:r>
    </w:p>
    <w:p w:rsidR="00E47418" w:rsidRPr="00255826" w:rsidRDefault="00E47418" w:rsidP="00E47418">
      <w:pPr>
        <w:widowControl/>
        <w:tabs>
          <w:tab w:val="left" w:pos="1134"/>
          <w:tab w:val="left" w:pos="1701"/>
        </w:tabs>
        <w:ind w:firstLine="567"/>
        <w:rPr>
          <w:rFonts w:eastAsia="Calibri"/>
          <w:sz w:val="24"/>
          <w:szCs w:val="24"/>
          <w:lang w:eastAsia="en-US"/>
        </w:rPr>
      </w:pPr>
      <w:r w:rsidRPr="00255826">
        <w:rPr>
          <w:rFonts w:eastAsia="Calibri"/>
          <w:sz w:val="24"/>
          <w:szCs w:val="24"/>
          <w:lang w:eastAsia="en-US"/>
        </w:rPr>
        <w:t xml:space="preserve">- сертификаты, паспорта удостоверяющие качество применяемых материалов и изделий; </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 копии счетов и (или) счетов-фактур на приобретенные материалы;</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 xml:space="preserve">- копии актов на скрытые работы, электронный носитель с </w:t>
      </w:r>
      <w:proofErr w:type="spellStart"/>
      <w:r w:rsidRPr="00255826">
        <w:rPr>
          <w:rFonts w:eastAsia="Calibri"/>
          <w:sz w:val="24"/>
          <w:szCs w:val="24"/>
          <w:lang w:eastAsia="en-US"/>
        </w:rPr>
        <w:t>видеофиксацией</w:t>
      </w:r>
      <w:proofErr w:type="spellEnd"/>
      <w:r w:rsidRPr="00255826">
        <w:rPr>
          <w:rFonts w:eastAsia="Calibri"/>
          <w:sz w:val="24"/>
          <w:szCs w:val="24"/>
          <w:lang w:eastAsia="en-US"/>
        </w:rPr>
        <w:t xml:space="preserve"> при производстве скрытых видов работ;</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lastRenderedPageBreak/>
        <w:t>- копии проекта производства работ (технологическая карта);</w:t>
      </w:r>
    </w:p>
    <w:p w:rsidR="00E47418" w:rsidRPr="00255826" w:rsidRDefault="00E47418" w:rsidP="00E4741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 график производства работ.</w:t>
      </w:r>
    </w:p>
    <w:p w:rsidR="00E47418" w:rsidRPr="00255826" w:rsidRDefault="00E47418" w:rsidP="00E4741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5.7. Представитель Подрядчика обязан владеть знанием русского языка и вести переговоры на русском языке.</w:t>
      </w:r>
    </w:p>
    <w:p w:rsidR="00E47418" w:rsidRPr="00255826" w:rsidRDefault="00E47418" w:rsidP="00E4741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5.8. Незамедлительно извещать Заказчика и Приемочную комиссию о жалобах от населения, касающихся выполняемых работ.</w:t>
      </w:r>
    </w:p>
    <w:p w:rsidR="00E47418" w:rsidRPr="00255826" w:rsidRDefault="00E47418" w:rsidP="00E4741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5.9. Незамедлительно информировать Заказчика и Приемочную комиссию о ходе проведения работ, обо всех случаях, произошедших дорожно-транспортных и иных происшествиях, их причинах и последствиях, о случаях временного ограничения движения автотранспортных средств на отдельных участках, о ситуациях, которые могут повлечь террористические акты, происшествия техногенного и криминального характера, а также докладывать о принятых мерах.</w:t>
      </w:r>
    </w:p>
    <w:p w:rsidR="00E47418" w:rsidRPr="00255826" w:rsidRDefault="00E47418" w:rsidP="00E4741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5.10. В экстремальных ситуациях (дорожно-транспортные и иные чрезвычайные происшествия техногенного или природного характера, стихийные бедствия, другие непредвиденные обстоятельства) в целях обеспечения безопасности, самостоятельно принимать решения по временному ограничению и запрещению проезда по повреждённым или опасным для движения участкам автомобильной дороги, установке необходимых знаков.</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5.11.</w:t>
      </w:r>
      <w:r w:rsidRPr="00255826">
        <w:rPr>
          <w:rFonts w:eastAsia="Calibri"/>
          <w:lang w:eastAsia="en-US"/>
        </w:rPr>
        <w:t xml:space="preserve"> </w:t>
      </w:r>
      <w:r w:rsidRPr="00255826">
        <w:rPr>
          <w:rFonts w:eastAsia="Calibri"/>
          <w:sz w:val="24"/>
          <w:szCs w:val="24"/>
          <w:lang w:eastAsia="en-US"/>
        </w:rPr>
        <w:t xml:space="preserve">После выполнения работ по благоустройству дворовой территории многоквартирного жилого дома и проездов к дворовой территории перед подписанием актов о приемке выполненных работ по форме КС-2, передать Заказчику исполнительную производственно-техническую документацию, составляемую в процессе выполнения и сдачи работ, которая включает в себя: </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 xml:space="preserve">- общие журналы работ, оформленные согласно Порядку ведения общего журнала (РД-11-05-2007), утвержденному Приказом </w:t>
      </w:r>
      <w:proofErr w:type="spellStart"/>
      <w:r w:rsidRPr="00255826">
        <w:rPr>
          <w:rFonts w:eastAsia="Calibri"/>
          <w:sz w:val="24"/>
          <w:szCs w:val="24"/>
          <w:lang w:eastAsia="en-US"/>
        </w:rPr>
        <w:t>Ростехнадзора</w:t>
      </w:r>
      <w:proofErr w:type="spellEnd"/>
      <w:r w:rsidRPr="00255826">
        <w:rPr>
          <w:rFonts w:eastAsia="Calibri"/>
          <w:sz w:val="24"/>
          <w:szCs w:val="24"/>
          <w:lang w:eastAsia="en-US"/>
        </w:rPr>
        <w:t xml:space="preserve"> от 12.01.2007г. №7;</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 фотографии объекта до и после проведения работ, а также при проведении скрытых работ;</w:t>
      </w:r>
    </w:p>
    <w:p w:rsidR="00E47418" w:rsidRPr="00255826" w:rsidRDefault="00E47418" w:rsidP="00E47418">
      <w:pPr>
        <w:widowControl/>
        <w:tabs>
          <w:tab w:val="left" w:pos="1134"/>
          <w:tab w:val="left" w:pos="1701"/>
        </w:tabs>
        <w:ind w:firstLine="567"/>
        <w:rPr>
          <w:rFonts w:eastAsia="Calibri"/>
          <w:sz w:val="24"/>
          <w:szCs w:val="24"/>
          <w:lang w:eastAsia="en-US"/>
        </w:rPr>
      </w:pPr>
      <w:r w:rsidRPr="00255826">
        <w:rPr>
          <w:rFonts w:eastAsia="Calibri"/>
          <w:sz w:val="24"/>
          <w:szCs w:val="24"/>
          <w:lang w:eastAsia="en-US"/>
        </w:rPr>
        <w:t xml:space="preserve">- сертификаты, паспорта удостоверяющие качество применяемых материалов и изделий; </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 копии счетов и (или) счетов-фактур на приобретенные материалы;</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 xml:space="preserve">- копии актов на скрытые работы, электронный носитель с </w:t>
      </w:r>
      <w:proofErr w:type="spellStart"/>
      <w:r w:rsidRPr="00255826">
        <w:rPr>
          <w:rFonts w:eastAsia="Calibri"/>
          <w:sz w:val="24"/>
          <w:szCs w:val="24"/>
          <w:lang w:eastAsia="en-US"/>
        </w:rPr>
        <w:t>видеофиксацией</w:t>
      </w:r>
      <w:proofErr w:type="spellEnd"/>
      <w:r w:rsidRPr="00255826">
        <w:rPr>
          <w:rFonts w:eastAsia="Calibri"/>
          <w:sz w:val="24"/>
          <w:szCs w:val="24"/>
          <w:lang w:eastAsia="en-US"/>
        </w:rPr>
        <w:t xml:space="preserve"> при производстве скрытых видов работ;</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 копии проекта производства работ (технологическая карта);</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 график производства работ.</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 xml:space="preserve">5.12. Заказчик вправе обязать Подрядчика в течение 5 рабочих дней, после окончания работ, получить за счет Подрядчика положительного заключения лабораторных испытаний асфальтобетонного покрытия и асфальтобетонной смеси, проведенных за счет собственных денежные средств, </w:t>
      </w:r>
      <w:proofErr w:type="gramStart"/>
      <w:r w:rsidRPr="00255826">
        <w:rPr>
          <w:rFonts w:eastAsia="Calibri"/>
          <w:sz w:val="24"/>
          <w:szCs w:val="24"/>
          <w:lang w:eastAsia="en-US"/>
        </w:rPr>
        <w:t>организациями</w:t>
      </w:r>
      <w:proofErr w:type="gramEnd"/>
      <w:r w:rsidRPr="00255826">
        <w:rPr>
          <w:rFonts w:eastAsia="Calibri"/>
          <w:sz w:val="24"/>
          <w:szCs w:val="24"/>
          <w:lang w:eastAsia="en-US"/>
        </w:rPr>
        <w:t xml:space="preserve"> имеющими государственную аккредитацию.</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5.13. Представить Заказчику заключения сертификаты качества на используемые материалы не менее чем за 2 дня до начала производства работ.</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 xml:space="preserve">5.14. Вести </w:t>
      </w:r>
      <w:proofErr w:type="spellStart"/>
      <w:r w:rsidRPr="00255826">
        <w:rPr>
          <w:rFonts w:eastAsia="Calibri"/>
          <w:sz w:val="24"/>
          <w:szCs w:val="24"/>
          <w:lang w:eastAsia="en-US"/>
        </w:rPr>
        <w:t>видеофиксацию</w:t>
      </w:r>
      <w:proofErr w:type="spellEnd"/>
      <w:r w:rsidRPr="00255826">
        <w:rPr>
          <w:rFonts w:eastAsia="Calibri"/>
          <w:sz w:val="24"/>
          <w:szCs w:val="24"/>
          <w:lang w:eastAsia="en-US"/>
        </w:rPr>
        <w:t xml:space="preserve"> при производстве скрытых видов работ. После завершения работ передать </w:t>
      </w:r>
      <w:proofErr w:type="spellStart"/>
      <w:r w:rsidRPr="00255826">
        <w:rPr>
          <w:rFonts w:eastAsia="Calibri"/>
          <w:sz w:val="24"/>
          <w:szCs w:val="24"/>
          <w:lang w:eastAsia="en-US"/>
        </w:rPr>
        <w:t>видеофиксацию</w:t>
      </w:r>
      <w:proofErr w:type="spellEnd"/>
      <w:r w:rsidRPr="00255826">
        <w:rPr>
          <w:rFonts w:eastAsia="Calibri"/>
          <w:sz w:val="24"/>
          <w:szCs w:val="24"/>
          <w:lang w:eastAsia="en-US"/>
        </w:rPr>
        <w:t xml:space="preserve"> Заказчику на электронном носителе.</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5.15. В случае приостановки работ по любой причине (кроме предписания Заказчика) немедленно уведомить Заказчика.</w:t>
      </w:r>
    </w:p>
    <w:p w:rsidR="00E47418" w:rsidRPr="00255826" w:rsidRDefault="00E47418" w:rsidP="00E47418">
      <w:pPr>
        <w:widowControl/>
        <w:ind w:firstLine="567"/>
        <w:rPr>
          <w:rFonts w:eastAsia="Calibri"/>
          <w:b/>
          <w:sz w:val="24"/>
          <w:szCs w:val="24"/>
          <w:lang w:eastAsia="en-US"/>
        </w:rPr>
      </w:pPr>
      <w:r w:rsidRPr="00255826">
        <w:rPr>
          <w:rFonts w:eastAsia="Calibri"/>
          <w:sz w:val="24"/>
          <w:szCs w:val="24"/>
          <w:lang w:eastAsia="en-US"/>
        </w:rPr>
        <w:t>5.16. Подрядчик обязан принимать участие при проведении общего собрания собственников помещений многоквартирного дома по вопросу об утверждении результата выполненных работ по благоустройству дворовых территорий многоквартирных жилых домов и проездов к дворовым территориям (в части соответствия объёмов и качества выполненных работ), которые были предусмотрены локальными сметными расчетами.</w:t>
      </w:r>
    </w:p>
    <w:p w:rsidR="00E47418" w:rsidRPr="00255826" w:rsidRDefault="00E47418" w:rsidP="00E47418">
      <w:pPr>
        <w:shd w:val="clear" w:color="auto" w:fill="auto"/>
        <w:tabs>
          <w:tab w:val="left" w:pos="993"/>
        </w:tabs>
        <w:suppressAutoHyphens/>
        <w:autoSpaceDN w:val="0"/>
        <w:ind w:firstLine="567"/>
        <w:rPr>
          <w:rFonts w:eastAsia="Calibri"/>
          <w:sz w:val="24"/>
          <w:szCs w:val="24"/>
          <w:lang w:eastAsia="ar-SA"/>
        </w:rPr>
      </w:pPr>
      <w:r w:rsidRPr="00255826">
        <w:rPr>
          <w:rFonts w:eastAsia="Calibri"/>
          <w:sz w:val="24"/>
          <w:szCs w:val="24"/>
          <w:lang w:eastAsia="en-US"/>
        </w:rPr>
        <w:t xml:space="preserve">5.17. </w:t>
      </w:r>
      <w:r w:rsidRPr="00255826">
        <w:rPr>
          <w:rFonts w:eastAsia="Calibri"/>
          <w:sz w:val="24"/>
          <w:szCs w:val="24"/>
          <w:lang w:eastAsia="ar-SA"/>
        </w:rPr>
        <w:t>Работы выполняются в соответствии с действующим законодательством. Требования к эксплуатационному состоянию, допустимому по условиям обеспечения безопасности дорожного движения», СНиП 3.06.03-85 «Автомобильные дороги», ОДМ 218.6.019-2016 «Рекомендации по организации движения и ограждению мест производства дорожных работ».</w:t>
      </w:r>
    </w:p>
    <w:p w:rsidR="00E47418" w:rsidRPr="00255826" w:rsidRDefault="00E47418" w:rsidP="00E4741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ar-SA"/>
        </w:rPr>
        <w:t>5.18. До начала производства Работ на объекте предусмотреть организационно-технологические мероприятия по организации выполнения работ в соответствии со СНиП, часть 3 «Организация, производство и приёмка работ», требованиями СНиП 12-01-2004 «Организация строительства».</w:t>
      </w:r>
    </w:p>
    <w:p w:rsidR="00E47418" w:rsidRPr="00255826" w:rsidRDefault="00E47418" w:rsidP="00E4741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5.19. В</w:t>
      </w:r>
      <w:r w:rsidRPr="00255826">
        <w:rPr>
          <w:rFonts w:eastAsia="Calibri"/>
          <w:bCs/>
          <w:iCs/>
          <w:spacing w:val="-2"/>
          <w:sz w:val="24"/>
          <w:szCs w:val="24"/>
          <w:lang w:eastAsia="en-US"/>
        </w:rPr>
        <w:t>ыполнение работ осуществляется Подрядчиком из материалов Подрядчика, к</w:t>
      </w:r>
      <w:r w:rsidRPr="00255826">
        <w:rPr>
          <w:rFonts w:eastAsia="Calibri"/>
          <w:sz w:val="24"/>
          <w:szCs w:val="24"/>
          <w:lang w:eastAsia="en-US"/>
        </w:rPr>
        <w:t>ачество выполняемых работ должно соответствовать требованиями к материалам, используемым при выполнении работ.</w:t>
      </w:r>
    </w:p>
    <w:p w:rsidR="00E47418" w:rsidRPr="00255826" w:rsidRDefault="00E47418" w:rsidP="00E4741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5.20. П</w:t>
      </w:r>
      <w:r w:rsidRPr="00255826">
        <w:rPr>
          <w:rFonts w:eastAsia="Calibri"/>
          <w:color w:val="000000"/>
          <w:spacing w:val="2"/>
          <w:sz w:val="24"/>
          <w:szCs w:val="24"/>
          <w:lang w:eastAsia="en-US"/>
        </w:rPr>
        <w:t xml:space="preserve">ри производстве работ Подрядчик обеспечивает необходимые противопожарные </w:t>
      </w:r>
      <w:r w:rsidRPr="00255826">
        <w:rPr>
          <w:rFonts w:eastAsia="Calibri"/>
          <w:color w:val="000000"/>
          <w:spacing w:val="2"/>
          <w:sz w:val="24"/>
          <w:szCs w:val="24"/>
          <w:lang w:eastAsia="en-US"/>
        </w:rPr>
        <w:lastRenderedPageBreak/>
        <w:t xml:space="preserve">мероприятия и мероприятия по технике безопасности и охране труда, охране окружающей среды </w:t>
      </w:r>
      <w:r w:rsidRPr="00255826">
        <w:rPr>
          <w:rFonts w:eastAsia="Calibri"/>
          <w:sz w:val="24"/>
          <w:szCs w:val="24"/>
          <w:lang w:eastAsia="en-US"/>
        </w:rPr>
        <w:t xml:space="preserve">и сохранности </w:t>
      </w:r>
      <w:r w:rsidRPr="00255826">
        <w:rPr>
          <w:rFonts w:eastAsia="Calibri"/>
          <w:color w:val="000000"/>
          <w:sz w:val="24"/>
          <w:szCs w:val="24"/>
          <w:lang w:eastAsia="en-US"/>
        </w:rPr>
        <w:t>зеленых насаждений.</w:t>
      </w:r>
    </w:p>
    <w:p w:rsidR="00E47418" w:rsidRPr="00255826" w:rsidRDefault="00E47418" w:rsidP="00E4741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 xml:space="preserve">5.21. </w:t>
      </w:r>
      <w:r w:rsidRPr="00255826">
        <w:rPr>
          <w:rFonts w:eastAsia="Calibri"/>
          <w:color w:val="000000"/>
          <w:sz w:val="24"/>
          <w:szCs w:val="24"/>
          <w:lang w:eastAsia="en-US"/>
        </w:rPr>
        <w:t>Подрядчик о</w:t>
      </w:r>
      <w:r w:rsidRPr="00255826">
        <w:rPr>
          <w:rFonts w:eastAsia="Calibri"/>
          <w:sz w:val="24"/>
          <w:szCs w:val="24"/>
          <w:lang w:eastAsia="en-US"/>
        </w:rPr>
        <w:t xml:space="preserve">беспечивает Заказчику и Приемочной комиссии беспрепятственный доступ к объекту для </w:t>
      </w:r>
      <w:proofErr w:type="gramStart"/>
      <w:r w:rsidRPr="00255826">
        <w:rPr>
          <w:rFonts w:eastAsia="Calibri"/>
          <w:sz w:val="24"/>
          <w:szCs w:val="24"/>
          <w:lang w:eastAsia="en-US"/>
        </w:rPr>
        <w:t>контроля за</w:t>
      </w:r>
      <w:proofErr w:type="gramEnd"/>
      <w:r w:rsidRPr="00255826">
        <w:rPr>
          <w:rFonts w:eastAsia="Calibri"/>
          <w:sz w:val="24"/>
          <w:szCs w:val="24"/>
          <w:lang w:eastAsia="en-US"/>
        </w:rPr>
        <w:t xml:space="preserve"> ходом и качеством выполнения работ.</w:t>
      </w:r>
    </w:p>
    <w:p w:rsidR="00E47418" w:rsidRPr="00255826" w:rsidRDefault="00E47418" w:rsidP="00E47418">
      <w:pPr>
        <w:shd w:val="clear" w:color="auto" w:fill="auto"/>
        <w:tabs>
          <w:tab w:val="left" w:pos="993"/>
        </w:tabs>
        <w:suppressAutoHyphens/>
        <w:autoSpaceDN w:val="0"/>
        <w:ind w:firstLine="567"/>
        <w:rPr>
          <w:rFonts w:eastAsia="Calibri"/>
          <w:color w:val="000000"/>
          <w:sz w:val="24"/>
          <w:szCs w:val="24"/>
          <w:lang w:eastAsia="en-US"/>
        </w:rPr>
      </w:pPr>
      <w:r w:rsidRPr="00255826">
        <w:rPr>
          <w:rFonts w:eastAsia="Calibri"/>
          <w:sz w:val="24"/>
          <w:szCs w:val="24"/>
          <w:lang w:eastAsia="en-US"/>
        </w:rPr>
        <w:t>5.22. К</w:t>
      </w:r>
      <w:r w:rsidRPr="00255826">
        <w:rPr>
          <w:rFonts w:eastAsia="Calibri"/>
          <w:color w:val="000000"/>
          <w:sz w:val="24"/>
          <w:szCs w:val="24"/>
          <w:lang w:eastAsia="en-US"/>
        </w:rPr>
        <w:t>ачество материалов, подлежащих применению при производстве работ должно подтверждаться паспортами (сертификатами) качества, выданными изготовителем и предъявляться представителю технического надзора Заказчика перед началом производства работ.</w:t>
      </w:r>
    </w:p>
    <w:p w:rsidR="00E47418" w:rsidRPr="00255826" w:rsidRDefault="00E47418" w:rsidP="00E47418">
      <w:pPr>
        <w:shd w:val="clear" w:color="auto" w:fill="auto"/>
        <w:tabs>
          <w:tab w:val="left" w:pos="993"/>
        </w:tabs>
        <w:suppressAutoHyphens/>
        <w:autoSpaceDN w:val="0"/>
        <w:ind w:firstLine="567"/>
        <w:rPr>
          <w:rFonts w:eastAsia="Calibri"/>
          <w:color w:val="000000"/>
          <w:sz w:val="24"/>
          <w:szCs w:val="24"/>
          <w:lang w:eastAsia="en-US"/>
        </w:rPr>
      </w:pPr>
      <w:r w:rsidRPr="00255826">
        <w:rPr>
          <w:rFonts w:eastAsia="Calibri"/>
          <w:color w:val="000000"/>
          <w:sz w:val="24"/>
          <w:szCs w:val="24"/>
          <w:lang w:eastAsia="en-US"/>
        </w:rPr>
        <w:t>5.23. Подрядчик гарантирует:</w:t>
      </w:r>
    </w:p>
    <w:p w:rsidR="00E47418" w:rsidRPr="00255826" w:rsidRDefault="00E47418" w:rsidP="00E47418">
      <w:pPr>
        <w:shd w:val="clear" w:color="auto" w:fill="auto"/>
        <w:tabs>
          <w:tab w:val="left" w:pos="993"/>
        </w:tabs>
        <w:suppressAutoHyphens/>
        <w:autoSpaceDN w:val="0"/>
        <w:ind w:firstLine="567"/>
        <w:rPr>
          <w:rFonts w:eastAsia="Calibri"/>
          <w:color w:val="000000"/>
          <w:sz w:val="24"/>
          <w:szCs w:val="24"/>
          <w:lang w:eastAsia="en-US"/>
        </w:rPr>
      </w:pPr>
      <w:r w:rsidRPr="00255826">
        <w:rPr>
          <w:rFonts w:eastAsia="Calibri"/>
          <w:color w:val="000000"/>
          <w:sz w:val="24"/>
          <w:szCs w:val="24"/>
          <w:lang w:eastAsia="en-US"/>
        </w:rPr>
        <w:t>- выполнение всех работ в полном объеме и в сроки, определенные условиями Контракта;</w:t>
      </w:r>
    </w:p>
    <w:p w:rsidR="00E47418" w:rsidRPr="00255826" w:rsidRDefault="00E47418" w:rsidP="00E47418">
      <w:pPr>
        <w:shd w:val="clear" w:color="auto" w:fill="auto"/>
        <w:tabs>
          <w:tab w:val="left" w:pos="993"/>
        </w:tabs>
        <w:suppressAutoHyphens/>
        <w:autoSpaceDN w:val="0"/>
        <w:ind w:firstLine="567"/>
        <w:rPr>
          <w:rFonts w:eastAsia="Calibri"/>
          <w:color w:val="000000"/>
          <w:sz w:val="24"/>
          <w:szCs w:val="24"/>
          <w:lang w:eastAsia="en-US"/>
        </w:rPr>
      </w:pPr>
      <w:r w:rsidRPr="00255826">
        <w:rPr>
          <w:rFonts w:eastAsia="Calibri"/>
          <w:color w:val="000000"/>
          <w:sz w:val="24"/>
          <w:szCs w:val="24"/>
          <w:lang w:eastAsia="en-US"/>
        </w:rPr>
        <w:t>- качество выполнения всех работ в соответствии с нормами действующего законодательства и настоящим техническим заданием;</w:t>
      </w:r>
    </w:p>
    <w:p w:rsidR="00E47418" w:rsidRPr="00255826" w:rsidRDefault="00E47418" w:rsidP="00E47418">
      <w:pPr>
        <w:shd w:val="clear" w:color="auto" w:fill="auto"/>
        <w:tabs>
          <w:tab w:val="left" w:pos="993"/>
        </w:tabs>
        <w:suppressAutoHyphens/>
        <w:autoSpaceDN w:val="0"/>
        <w:ind w:firstLine="567"/>
        <w:rPr>
          <w:rFonts w:eastAsia="Calibri"/>
          <w:color w:val="000000"/>
          <w:sz w:val="24"/>
          <w:szCs w:val="24"/>
          <w:lang w:eastAsia="en-US"/>
        </w:rPr>
      </w:pPr>
      <w:r w:rsidRPr="00255826">
        <w:rPr>
          <w:rFonts w:eastAsia="Calibri"/>
          <w:color w:val="000000"/>
          <w:sz w:val="24"/>
          <w:szCs w:val="24"/>
          <w:lang w:eastAsia="en-US"/>
        </w:rPr>
        <w:t xml:space="preserve">- своевременное устранение недостатков и дефектов, выявленных при приемке работ и в период гарантийной эксплуатации элементов автомобильной дороги за свой счет в </w:t>
      </w:r>
      <w:proofErr w:type="gramStart"/>
      <w:r w:rsidRPr="00255826">
        <w:rPr>
          <w:rFonts w:eastAsia="Calibri"/>
          <w:color w:val="000000"/>
          <w:sz w:val="24"/>
          <w:szCs w:val="24"/>
          <w:lang w:eastAsia="en-US"/>
        </w:rPr>
        <w:t>порядке</w:t>
      </w:r>
      <w:proofErr w:type="gramEnd"/>
      <w:r w:rsidRPr="00255826">
        <w:rPr>
          <w:rFonts w:eastAsia="Calibri"/>
          <w:color w:val="000000"/>
          <w:sz w:val="24"/>
          <w:szCs w:val="24"/>
          <w:lang w:eastAsia="en-US"/>
        </w:rPr>
        <w:t xml:space="preserve"> установленном Контрактом;</w:t>
      </w:r>
    </w:p>
    <w:p w:rsidR="00E47418" w:rsidRPr="00255826" w:rsidRDefault="00E47418" w:rsidP="00E47418">
      <w:pPr>
        <w:shd w:val="clear" w:color="auto" w:fill="auto"/>
        <w:tabs>
          <w:tab w:val="left" w:pos="993"/>
        </w:tabs>
        <w:suppressAutoHyphens/>
        <w:autoSpaceDN w:val="0"/>
        <w:ind w:firstLine="567"/>
        <w:rPr>
          <w:rFonts w:eastAsia="Calibri"/>
          <w:color w:val="000000"/>
          <w:sz w:val="24"/>
          <w:szCs w:val="24"/>
          <w:lang w:eastAsia="en-US"/>
        </w:rPr>
      </w:pPr>
      <w:r w:rsidRPr="00255826">
        <w:rPr>
          <w:rFonts w:eastAsia="Calibri"/>
          <w:color w:val="000000"/>
          <w:sz w:val="24"/>
          <w:szCs w:val="24"/>
          <w:lang w:eastAsia="en-US"/>
        </w:rPr>
        <w:t>- нормальное функционирование инженерных систем и оборудования объекта при условии правильной их эксплуатации.</w:t>
      </w:r>
    </w:p>
    <w:p w:rsidR="00E47418" w:rsidRPr="00255826" w:rsidRDefault="00E47418" w:rsidP="00E47418">
      <w:pPr>
        <w:ind w:firstLine="567"/>
        <w:jc w:val="center"/>
        <w:rPr>
          <w:b/>
          <w:sz w:val="24"/>
          <w:szCs w:val="24"/>
        </w:rPr>
      </w:pPr>
      <w:r w:rsidRPr="00255826">
        <w:rPr>
          <w:b/>
          <w:sz w:val="24"/>
          <w:szCs w:val="24"/>
        </w:rPr>
        <w:t>6. ПРИЕМКА РАБОТ</w:t>
      </w:r>
    </w:p>
    <w:p w:rsidR="00E47418" w:rsidRPr="00255826" w:rsidRDefault="00E47418" w:rsidP="00E47418">
      <w:pPr>
        <w:ind w:firstLine="567"/>
        <w:rPr>
          <w:sz w:val="24"/>
          <w:szCs w:val="24"/>
        </w:rPr>
      </w:pPr>
      <w:r w:rsidRPr="00255826">
        <w:rPr>
          <w:sz w:val="24"/>
          <w:szCs w:val="24"/>
        </w:rPr>
        <w:t>6.1. Известить Заказчика и Приемочную комиссию за 1 (один) рабочий день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и Приемочной комиссии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и Приемочной комиссии Подрядчик обязан за свой счет вскрыть любую часть скрытых работ согласно указанию Заказчика, а затем восстановить ее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E47418" w:rsidRPr="00255826" w:rsidRDefault="00E47418" w:rsidP="00E4741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6.2. Незамедлительно приостановить работы в случае получения распоряжения (уведомления) о приостановке или запрете работ в случае нарушения технологии работ, применения некачественных материалов. Незамедлительно приступить к выполнению работ после устранения претензий Заказчика. Приостановление выполнения работ при наличии обоснованных претензий Заказчика не является основанием продления срока производства работ.</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 xml:space="preserve">6.3. Своими силами и за свой счет устранять недостатки выполненных работ, возникшие по вине Подрядчика в период производства работ или в течение гарантийного срока. Срок устранения недостатков и дефектов работ не может превышать 5 (пяти) дней с момента их обнаружения, либо получения уведомления (распоряжения) от Заказчика. </w:t>
      </w:r>
    </w:p>
    <w:p w:rsidR="00E47418" w:rsidRPr="00255826" w:rsidRDefault="00E47418" w:rsidP="00E4741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 xml:space="preserve">6.4. Вывезти в 2-х дневный срок со дня окончания работ,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строительный мусор. </w:t>
      </w:r>
    </w:p>
    <w:p w:rsidR="00E47418" w:rsidRPr="00255826" w:rsidRDefault="00E47418" w:rsidP="00E4741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 xml:space="preserve">Строительный мусор вывозиться на полигоны города Красноярска. </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 xml:space="preserve">6.5. После выполнения работ направить Заказчику акт о приемке выполненных работ (форма КС-2) и справку о стоимости выполненных работ (форма КС-3), содержащие информацию об объеме и стоимости выполненных работ, а также документы: </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 xml:space="preserve">- общие журналы работ, оформленные согласно Порядку ведения общего журнала (РД-11-05-2007), утвержденному Приказом </w:t>
      </w:r>
      <w:proofErr w:type="spellStart"/>
      <w:r w:rsidRPr="00255826">
        <w:rPr>
          <w:rFonts w:eastAsia="Calibri"/>
          <w:sz w:val="24"/>
          <w:szCs w:val="24"/>
          <w:lang w:eastAsia="en-US"/>
        </w:rPr>
        <w:t>Ростехнадзора</w:t>
      </w:r>
      <w:proofErr w:type="spellEnd"/>
      <w:r w:rsidRPr="00255826">
        <w:rPr>
          <w:rFonts w:eastAsia="Calibri"/>
          <w:sz w:val="24"/>
          <w:szCs w:val="24"/>
          <w:lang w:eastAsia="en-US"/>
        </w:rPr>
        <w:t xml:space="preserve"> от 12.01.2007г. №7;</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 фотографии объекта до и после проведения работ, а также при проведении скрытых работ;</w:t>
      </w:r>
    </w:p>
    <w:p w:rsidR="00E47418" w:rsidRPr="00255826" w:rsidRDefault="00E47418" w:rsidP="00E47418">
      <w:pPr>
        <w:widowControl/>
        <w:tabs>
          <w:tab w:val="left" w:pos="1134"/>
          <w:tab w:val="left" w:pos="1701"/>
        </w:tabs>
        <w:ind w:firstLine="567"/>
        <w:rPr>
          <w:rFonts w:eastAsia="Calibri"/>
          <w:sz w:val="24"/>
          <w:szCs w:val="24"/>
          <w:lang w:eastAsia="en-US"/>
        </w:rPr>
      </w:pPr>
      <w:r w:rsidRPr="00255826">
        <w:rPr>
          <w:rFonts w:eastAsia="Calibri"/>
          <w:sz w:val="24"/>
          <w:szCs w:val="24"/>
          <w:lang w:eastAsia="en-US"/>
        </w:rPr>
        <w:t xml:space="preserve">- сертификаты, паспорта удостоверяющие качество применяемых материалов и изделий; </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 копии счетов и (или) счетов-фактур на приобретенные материалы;</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 xml:space="preserve">- копии актов на скрытые работы, электронный носитель с </w:t>
      </w:r>
      <w:proofErr w:type="spellStart"/>
      <w:r w:rsidRPr="00255826">
        <w:rPr>
          <w:rFonts w:eastAsia="Calibri"/>
          <w:sz w:val="24"/>
          <w:szCs w:val="24"/>
          <w:lang w:eastAsia="en-US"/>
        </w:rPr>
        <w:t>видеофиксацией</w:t>
      </w:r>
      <w:proofErr w:type="spellEnd"/>
      <w:r w:rsidRPr="00255826">
        <w:rPr>
          <w:rFonts w:eastAsia="Calibri"/>
          <w:sz w:val="24"/>
          <w:szCs w:val="24"/>
          <w:lang w:eastAsia="en-US"/>
        </w:rPr>
        <w:t xml:space="preserve"> при производстве скрытых видов работ;</w:t>
      </w:r>
    </w:p>
    <w:p w:rsidR="00E47418" w:rsidRPr="00255826" w:rsidRDefault="00E47418" w:rsidP="00E47418">
      <w:pPr>
        <w:widowControl/>
        <w:ind w:firstLine="567"/>
        <w:rPr>
          <w:rFonts w:eastAsia="Calibri"/>
          <w:sz w:val="24"/>
          <w:szCs w:val="24"/>
          <w:lang w:eastAsia="en-US"/>
        </w:rPr>
      </w:pPr>
      <w:r w:rsidRPr="00255826">
        <w:rPr>
          <w:rFonts w:eastAsia="Calibri"/>
          <w:sz w:val="24"/>
          <w:szCs w:val="24"/>
          <w:lang w:eastAsia="en-US"/>
        </w:rPr>
        <w:t>- копии проекта производства работ (технологическая карта);</w:t>
      </w:r>
    </w:p>
    <w:p w:rsidR="00E47418" w:rsidRPr="00255826" w:rsidRDefault="00E47418" w:rsidP="00E4741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 график производства работ.</w:t>
      </w:r>
    </w:p>
    <w:p w:rsidR="00E47418" w:rsidRPr="00255826" w:rsidRDefault="00E47418" w:rsidP="00E47418">
      <w:pPr>
        <w:ind w:firstLine="567"/>
        <w:rPr>
          <w:sz w:val="24"/>
          <w:szCs w:val="24"/>
        </w:rPr>
      </w:pPr>
      <w:r w:rsidRPr="00255826">
        <w:rPr>
          <w:sz w:val="24"/>
          <w:szCs w:val="24"/>
        </w:rPr>
        <w:t>6.6. Приемка выполненных работ производится в течение 14 (четырнадцати) рабочих дней с момента предоставления предусмотренных контрактом документов Подрядчиком.</w:t>
      </w:r>
    </w:p>
    <w:p w:rsidR="00E47418" w:rsidRPr="00255826" w:rsidRDefault="00E47418" w:rsidP="00E47418">
      <w:pPr>
        <w:ind w:firstLine="567"/>
        <w:rPr>
          <w:iCs/>
          <w:sz w:val="24"/>
          <w:szCs w:val="24"/>
        </w:rPr>
      </w:pPr>
      <w:r w:rsidRPr="00255826">
        <w:rPr>
          <w:sz w:val="24"/>
          <w:szCs w:val="24"/>
        </w:rPr>
        <w:t xml:space="preserve">6.7. Приемка выполненных работ производиться Приемочной комиссией, создаваемой Заказчиком. Состав Приемочной комиссии, порядок ее работы и перечень составляемых ею </w:t>
      </w:r>
      <w:r w:rsidRPr="00255826">
        <w:rPr>
          <w:sz w:val="24"/>
          <w:szCs w:val="24"/>
        </w:rPr>
        <w:lastRenderedPageBreak/>
        <w:t>документов, регламентируется действующими нормативно-техническими документами, определяющими правила приемки в эксплуатацию законченных ремонтом объектов.</w:t>
      </w:r>
    </w:p>
    <w:p w:rsidR="00E47418" w:rsidRPr="00255826" w:rsidRDefault="00E47418" w:rsidP="00E47418">
      <w:pPr>
        <w:ind w:firstLine="567"/>
        <w:rPr>
          <w:sz w:val="24"/>
          <w:szCs w:val="24"/>
        </w:rPr>
      </w:pPr>
      <w:r w:rsidRPr="00255826">
        <w:rPr>
          <w:sz w:val="24"/>
          <w:szCs w:val="24"/>
        </w:rPr>
        <w:t>В случае обнаружения дефектов при проведении приемки законченного объекта Подрядчик обязан их устранить, и повторно предъявить Заказчику объе</w:t>
      </w:r>
      <w:proofErr w:type="gramStart"/>
      <w:r w:rsidRPr="00255826">
        <w:rPr>
          <w:sz w:val="24"/>
          <w:szCs w:val="24"/>
        </w:rPr>
        <w:t>кт к пр</w:t>
      </w:r>
      <w:proofErr w:type="gramEnd"/>
      <w:r w:rsidRPr="00255826">
        <w:rPr>
          <w:sz w:val="24"/>
          <w:szCs w:val="24"/>
        </w:rPr>
        <w:t xml:space="preserve">иемке, в сроки, установленные Приемочной комиссией. </w:t>
      </w:r>
    </w:p>
    <w:p w:rsidR="00E47418" w:rsidRPr="00255826" w:rsidRDefault="00E47418" w:rsidP="00E47418">
      <w:pPr>
        <w:ind w:firstLine="567"/>
        <w:rPr>
          <w:sz w:val="24"/>
          <w:szCs w:val="24"/>
        </w:rPr>
      </w:pPr>
      <w:r w:rsidRPr="00255826">
        <w:rPr>
          <w:sz w:val="24"/>
          <w:szCs w:val="24"/>
        </w:rPr>
        <w:t>6.8. Заказчик и Приемочная комиссия совместно с Подрядчиком осуществляют сдачу-приемку выполненных работ. Сдача результата работ Подрядчиком и приемка его Заказчиком оформляется актом, составленным в соответствии с требованиями действующего законодательства и подписанным обеими сторонами.</w:t>
      </w:r>
    </w:p>
    <w:p w:rsidR="00E47418" w:rsidRPr="00255826" w:rsidRDefault="00E47418" w:rsidP="00E47418">
      <w:pPr>
        <w:ind w:firstLine="567"/>
        <w:rPr>
          <w:sz w:val="24"/>
          <w:szCs w:val="24"/>
        </w:rPr>
      </w:pPr>
      <w:r w:rsidRPr="00255826">
        <w:rPr>
          <w:sz w:val="24"/>
          <w:szCs w:val="24"/>
        </w:rPr>
        <w:t>6.9. Подрядчик до начала сдачи выполненных скрытых работ извещает Заказчика и Приемочную комиссию о готовности и приемке скрытых работ.</w:t>
      </w:r>
    </w:p>
    <w:p w:rsidR="00E47418" w:rsidRPr="00255826" w:rsidRDefault="00E47418" w:rsidP="00E47418">
      <w:pPr>
        <w:ind w:firstLine="567"/>
        <w:rPr>
          <w:sz w:val="24"/>
          <w:szCs w:val="24"/>
        </w:rPr>
      </w:pPr>
      <w:r w:rsidRPr="00255826">
        <w:rPr>
          <w:sz w:val="24"/>
          <w:szCs w:val="24"/>
        </w:rPr>
        <w:t>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w:t>
      </w:r>
    </w:p>
    <w:p w:rsidR="00E47418" w:rsidRPr="00255826" w:rsidRDefault="00E47418" w:rsidP="00E47418">
      <w:pPr>
        <w:ind w:firstLine="567"/>
        <w:rPr>
          <w:sz w:val="24"/>
          <w:szCs w:val="24"/>
        </w:rPr>
      </w:pPr>
      <w:r w:rsidRPr="00255826">
        <w:rPr>
          <w:sz w:val="24"/>
          <w:szCs w:val="24"/>
        </w:rPr>
        <w:t>Подрядчик приступает к выполнению последующих работ только после разрешения Заказчика и Приемочной комиссии, внесенного в журнал производства работ.</w:t>
      </w:r>
    </w:p>
    <w:p w:rsidR="00E47418" w:rsidRPr="00255826" w:rsidRDefault="00E47418" w:rsidP="00E47418">
      <w:pPr>
        <w:ind w:firstLine="567"/>
        <w:rPr>
          <w:sz w:val="24"/>
          <w:szCs w:val="24"/>
        </w:rPr>
      </w:pPr>
      <w:r w:rsidRPr="00255826">
        <w:rPr>
          <w:sz w:val="24"/>
          <w:szCs w:val="24"/>
        </w:rPr>
        <w:t>Если закрытие работ выполнено без подтверждения Заказчика и Приемочной комиссии или он не был информирован об этом или информирован с опозданием, то Подрядчик обязан за свой счет вскрыть любую часть скрытых работ, согласно указанию Заказчика и Приемочной комиссии, а затем восстановить ее за свой счет.</w:t>
      </w:r>
    </w:p>
    <w:p w:rsidR="00E47418" w:rsidRPr="00255826" w:rsidRDefault="00E47418" w:rsidP="00E47418">
      <w:pPr>
        <w:ind w:firstLine="567"/>
        <w:rPr>
          <w:sz w:val="24"/>
          <w:szCs w:val="24"/>
        </w:rPr>
      </w:pPr>
      <w:r w:rsidRPr="00255826">
        <w:rPr>
          <w:sz w:val="24"/>
          <w:szCs w:val="24"/>
        </w:rPr>
        <w:t>6.10. Подрядчик обязан до начала работ представить Заказчику и Приемочной комиссии сведения о мероприятиях по реализации требований настоящего муниципального контракта, в вопросах обеспечения качества применяемых материалов и выполняемых работ вне зависимости от величины объема работ по контролю, выполняемого самостоятельно или с привлечением специализированной организации.</w:t>
      </w:r>
    </w:p>
    <w:p w:rsidR="00E47418" w:rsidRPr="00255826" w:rsidRDefault="00E47418" w:rsidP="00E47418">
      <w:pPr>
        <w:ind w:firstLine="567"/>
        <w:rPr>
          <w:sz w:val="24"/>
          <w:szCs w:val="24"/>
        </w:rPr>
      </w:pPr>
      <w:proofErr w:type="gramStart"/>
      <w:r w:rsidRPr="00255826">
        <w:rPr>
          <w:sz w:val="24"/>
          <w:szCs w:val="24"/>
        </w:rPr>
        <w:t>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(Приемочную комиссию) и Подрядчика (дата начала и окончания работ, дата представления материалов, услуг, сообщения о несвоевременной поставке материалов, выхода из строя строительной техники, а также</w:t>
      </w:r>
      <w:proofErr w:type="gramEnd"/>
      <w:r w:rsidRPr="00255826">
        <w:rPr>
          <w:sz w:val="24"/>
          <w:szCs w:val="24"/>
        </w:rPr>
        <w:t xml:space="preserve"> все, что может повлиять на окончательный срок завершения работ).</w:t>
      </w:r>
    </w:p>
    <w:p w:rsidR="00E47418" w:rsidRPr="00255826" w:rsidRDefault="00E47418" w:rsidP="00E47418">
      <w:pPr>
        <w:ind w:firstLine="567"/>
        <w:rPr>
          <w:sz w:val="24"/>
          <w:szCs w:val="24"/>
        </w:rPr>
      </w:pPr>
      <w:r w:rsidRPr="00255826">
        <w:rPr>
          <w:sz w:val="24"/>
          <w:szCs w:val="24"/>
        </w:rPr>
        <w:t>Заказчик (Приемочная комиссия) проверяет и своей подписью подтверждает записи в журнале. Если он не удовлетворен ходом и качеством работ или записями Подрядчика, то он излагает свое мнение в журнале производства работ.</w:t>
      </w:r>
    </w:p>
    <w:p w:rsidR="00E47418" w:rsidRPr="00255826" w:rsidRDefault="00E47418" w:rsidP="00E47418">
      <w:pPr>
        <w:ind w:firstLine="567"/>
        <w:rPr>
          <w:sz w:val="24"/>
          <w:szCs w:val="24"/>
        </w:rPr>
      </w:pPr>
      <w:r w:rsidRPr="00255826">
        <w:rPr>
          <w:sz w:val="24"/>
          <w:szCs w:val="24"/>
        </w:rPr>
        <w:t>Подрядчик обязан в трехдневный срок принять меры к устранению недостатков, обоснованно указанных Заказчиком в журнале.</w:t>
      </w:r>
    </w:p>
    <w:p w:rsidR="00E47418" w:rsidRPr="00255826" w:rsidRDefault="00E47418" w:rsidP="00E47418">
      <w:pPr>
        <w:ind w:firstLine="567"/>
        <w:rPr>
          <w:sz w:val="24"/>
          <w:szCs w:val="24"/>
        </w:rPr>
      </w:pPr>
      <w:r w:rsidRPr="00255826">
        <w:rPr>
          <w:sz w:val="24"/>
          <w:szCs w:val="24"/>
        </w:rPr>
        <w:t>6.11. По завершении выполнения работ Подрядчик представляет Заказчику (Приемочной комиссии) исполнительную документацию.</w:t>
      </w:r>
    </w:p>
    <w:p w:rsidR="00E47418" w:rsidRPr="00255826" w:rsidRDefault="00E47418" w:rsidP="00E47418">
      <w:pPr>
        <w:autoSpaceDE w:val="0"/>
        <w:autoSpaceDN w:val="0"/>
        <w:adjustRightInd w:val="0"/>
        <w:ind w:firstLine="567"/>
        <w:rPr>
          <w:sz w:val="24"/>
          <w:szCs w:val="24"/>
        </w:rPr>
      </w:pPr>
      <w:r w:rsidRPr="00255826">
        <w:rPr>
          <w:sz w:val="24"/>
          <w:szCs w:val="24"/>
        </w:rPr>
        <w:t xml:space="preserve">6.12. </w:t>
      </w:r>
      <w:proofErr w:type="gramStart"/>
      <w:r w:rsidRPr="00255826">
        <w:rPr>
          <w:sz w:val="24"/>
          <w:szCs w:val="24"/>
        </w:rPr>
        <w:t xml:space="preserve">В случае несоответствия выполненных работ ведомости объемов работ объекта, а также невозможности или нецелесообразности продолжения работ Заказчик </w:t>
      </w:r>
      <w:r w:rsidRPr="00255826">
        <w:rPr>
          <w:sz w:val="24"/>
          <w:szCs w:val="24"/>
        </w:rPr>
        <w:br/>
        <w:t>и Подрядчик составляют соответствующий двусторонний акт, содержащий перечень необходимых доработок, в соответствии с которым Подрядчик обязан в течение 7 дней устранить их без дополнительной оплаты в пределах локального сметного расчета, либо прекратить выполнение работ.</w:t>
      </w:r>
      <w:proofErr w:type="gramEnd"/>
    </w:p>
    <w:p w:rsidR="00E47418" w:rsidRPr="00255826" w:rsidRDefault="00E47418" w:rsidP="00E47418">
      <w:pPr>
        <w:autoSpaceDE w:val="0"/>
        <w:autoSpaceDN w:val="0"/>
        <w:adjustRightInd w:val="0"/>
        <w:ind w:firstLine="567"/>
        <w:rPr>
          <w:sz w:val="24"/>
          <w:szCs w:val="24"/>
        </w:rPr>
      </w:pPr>
      <w:r w:rsidRPr="00255826">
        <w:rPr>
          <w:sz w:val="24"/>
          <w:szCs w:val="24"/>
        </w:rPr>
        <w:t>6.13. В случае обнаружения недостатков и дефектов  в выполненных работах Заказчик (Приемочной комиссии) вправе потребовать от Подрядчика:</w:t>
      </w:r>
    </w:p>
    <w:p w:rsidR="00E47418" w:rsidRPr="00255826" w:rsidRDefault="00E47418" w:rsidP="00E47418">
      <w:pPr>
        <w:ind w:firstLine="567"/>
        <w:rPr>
          <w:sz w:val="24"/>
          <w:szCs w:val="24"/>
        </w:rPr>
      </w:pPr>
      <w:r w:rsidRPr="00255826">
        <w:rPr>
          <w:sz w:val="24"/>
          <w:szCs w:val="24"/>
        </w:rPr>
        <w:t xml:space="preserve">- </w:t>
      </w:r>
      <w:r w:rsidRPr="00255826">
        <w:rPr>
          <w:bCs/>
          <w:spacing w:val="5"/>
          <w:sz w:val="24"/>
          <w:szCs w:val="24"/>
        </w:rPr>
        <w:t xml:space="preserve">безвозмездное устранение недостатков и дефектов в выполненных работах </w:t>
      </w:r>
      <w:r w:rsidRPr="00255826">
        <w:rPr>
          <w:bCs/>
          <w:spacing w:val="5"/>
          <w:sz w:val="24"/>
          <w:szCs w:val="24"/>
        </w:rPr>
        <w:br/>
        <w:t>в 7-дневный срок с момента уведомления Заказчиком (Приемочную комиссию) Подрядчика о выявленных недостатках, дефектах</w:t>
      </w:r>
      <w:r w:rsidRPr="00255826">
        <w:rPr>
          <w:sz w:val="24"/>
          <w:szCs w:val="24"/>
        </w:rPr>
        <w:t>;</w:t>
      </w:r>
    </w:p>
    <w:p w:rsidR="00E47418" w:rsidRPr="00255826" w:rsidRDefault="00E47418" w:rsidP="00E47418">
      <w:pPr>
        <w:ind w:firstLine="567"/>
        <w:rPr>
          <w:bCs/>
          <w:spacing w:val="5"/>
          <w:sz w:val="24"/>
          <w:szCs w:val="24"/>
        </w:rPr>
      </w:pPr>
      <w:r w:rsidRPr="00255826">
        <w:rPr>
          <w:sz w:val="24"/>
          <w:szCs w:val="24"/>
        </w:rPr>
        <w:t>- возмещение понесенных За</w:t>
      </w:r>
      <w:r w:rsidRPr="00255826">
        <w:rPr>
          <w:bCs/>
          <w:spacing w:val="5"/>
          <w:sz w:val="24"/>
          <w:szCs w:val="24"/>
        </w:rPr>
        <w:t>казчиком (Приемочной комиссией) расходов по исправлению недостатков и дефектов своими силами или силами третьих лиц.</w:t>
      </w:r>
    </w:p>
    <w:p w:rsidR="00E47418" w:rsidRPr="00255826" w:rsidRDefault="00E47418" w:rsidP="00E47418">
      <w:pPr>
        <w:ind w:firstLine="567"/>
        <w:rPr>
          <w:bCs/>
          <w:spacing w:val="5"/>
          <w:sz w:val="24"/>
          <w:szCs w:val="24"/>
        </w:rPr>
      </w:pPr>
      <w:r w:rsidRPr="00255826">
        <w:rPr>
          <w:bCs/>
          <w:spacing w:val="5"/>
          <w:sz w:val="24"/>
          <w:szCs w:val="24"/>
        </w:rPr>
        <w:t>6.14. Заказчик (Приемочная комиссия) проводит экспертизу выполненной работы Подрядчиком на предмет соответствия условиям, предусмотренным контрактом, собственными силами.</w:t>
      </w:r>
    </w:p>
    <w:p w:rsidR="00E47418" w:rsidRPr="00255826" w:rsidRDefault="00E47418" w:rsidP="00E47418">
      <w:pPr>
        <w:ind w:right="-1" w:firstLine="567"/>
        <w:contextualSpacing/>
        <w:jc w:val="center"/>
        <w:rPr>
          <w:b/>
          <w:sz w:val="24"/>
          <w:szCs w:val="24"/>
        </w:rPr>
      </w:pPr>
      <w:r w:rsidRPr="00255826">
        <w:rPr>
          <w:b/>
          <w:sz w:val="24"/>
          <w:szCs w:val="24"/>
        </w:rPr>
        <w:t>7</w:t>
      </w:r>
      <w:r w:rsidRPr="00255826">
        <w:rPr>
          <w:b/>
          <w:sz w:val="24"/>
          <w:szCs w:val="24"/>
          <w:lang w:val="x-none"/>
        </w:rPr>
        <w:t xml:space="preserve">. </w:t>
      </w:r>
      <w:r w:rsidRPr="00255826">
        <w:rPr>
          <w:b/>
          <w:sz w:val="24"/>
          <w:szCs w:val="24"/>
        </w:rPr>
        <w:t>ОТВЕТСТВЕННОСТЬ СТОРОН</w:t>
      </w:r>
    </w:p>
    <w:p w:rsidR="00E47418" w:rsidRPr="00255826" w:rsidRDefault="00E47418" w:rsidP="00E47418">
      <w:pPr>
        <w:ind w:firstLine="567"/>
        <w:rPr>
          <w:sz w:val="24"/>
          <w:szCs w:val="24"/>
        </w:rPr>
      </w:pPr>
      <w:r w:rsidRPr="00255826">
        <w:rPr>
          <w:sz w:val="24"/>
          <w:szCs w:val="24"/>
        </w:rPr>
        <w:t xml:space="preserve">7.1. Стороны несут ответственность за неисполнение или ненадлежащее исполнение </w:t>
      </w:r>
      <w:r w:rsidRPr="00255826">
        <w:rPr>
          <w:sz w:val="24"/>
          <w:szCs w:val="24"/>
        </w:rPr>
        <w:lastRenderedPageBreak/>
        <w:t>обязательств по настоящему контракту в размере, установленном положениями Федерального закона № 44-ФЗ и постановлением Правительства РФ от 30.08.2017 № 1042.</w:t>
      </w:r>
    </w:p>
    <w:p w:rsidR="00E47418" w:rsidRPr="00255826" w:rsidRDefault="00E47418" w:rsidP="00E47418">
      <w:pPr>
        <w:ind w:firstLine="567"/>
        <w:rPr>
          <w:sz w:val="24"/>
          <w:szCs w:val="24"/>
        </w:rPr>
      </w:pPr>
      <w:r w:rsidRPr="00255826">
        <w:rPr>
          <w:sz w:val="24"/>
          <w:szCs w:val="24"/>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47418" w:rsidRPr="00255826" w:rsidRDefault="00E47418" w:rsidP="00E47418">
      <w:pPr>
        <w:ind w:firstLine="567"/>
        <w:rPr>
          <w:sz w:val="24"/>
          <w:szCs w:val="24"/>
        </w:rPr>
      </w:pPr>
      <w:r w:rsidRPr="00255826">
        <w:rPr>
          <w:sz w:val="24"/>
          <w:szCs w:val="24"/>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на основании постановления Правительства РФ № 1042 в следующем порядке:</w:t>
      </w:r>
    </w:p>
    <w:p w:rsidR="00E47418" w:rsidRDefault="00E47418" w:rsidP="00E47418">
      <w:pPr>
        <w:ind w:firstLine="567"/>
        <w:rPr>
          <w:sz w:val="24"/>
          <w:szCs w:val="24"/>
        </w:rPr>
      </w:pPr>
      <w:r w:rsidRPr="00255826">
        <w:rPr>
          <w:sz w:val="24"/>
          <w:szCs w:val="24"/>
        </w:rPr>
        <w:t>а) 1000 рублей, если цена контракта не превышает 3 млн. рублей (включительно);</w:t>
      </w:r>
    </w:p>
    <w:p w:rsidR="00E47418" w:rsidRPr="00255826" w:rsidRDefault="00E47418" w:rsidP="00E47418">
      <w:pPr>
        <w:ind w:firstLine="567"/>
        <w:rPr>
          <w:sz w:val="24"/>
          <w:szCs w:val="24"/>
        </w:rPr>
      </w:pPr>
      <w:r w:rsidRPr="00B567B6">
        <w:rPr>
          <w:sz w:val="24"/>
          <w:szCs w:val="24"/>
        </w:rPr>
        <w:t>б) 5000 рублей, если цена контракта составляет от 3 млн. рублей д</w:t>
      </w:r>
      <w:r>
        <w:rPr>
          <w:sz w:val="24"/>
          <w:szCs w:val="24"/>
        </w:rPr>
        <w:t>о 50 млн. рублей (включительно).</w:t>
      </w:r>
    </w:p>
    <w:p w:rsidR="00E47418" w:rsidRPr="00255826" w:rsidRDefault="00E47418" w:rsidP="00E47418">
      <w:pPr>
        <w:ind w:firstLine="567"/>
        <w:rPr>
          <w:sz w:val="24"/>
          <w:szCs w:val="24"/>
        </w:rPr>
      </w:pPr>
      <w:r w:rsidRPr="00255826">
        <w:rPr>
          <w:sz w:val="24"/>
          <w:szCs w:val="24"/>
        </w:rPr>
        <w:t>7.4.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E47418" w:rsidRPr="00255826" w:rsidRDefault="00E47418" w:rsidP="00E47418">
      <w:pPr>
        <w:ind w:firstLine="567"/>
        <w:rPr>
          <w:sz w:val="24"/>
          <w:szCs w:val="24"/>
        </w:rPr>
      </w:pPr>
      <w:r w:rsidRPr="00255826">
        <w:rPr>
          <w:sz w:val="24"/>
          <w:szCs w:val="24"/>
        </w:rPr>
        <w:t xml:space="preserve">7.5. </w:t>
      </w:r>
      <w:proofErr w:type="gramStart"/>
      <w:r w:rsidRPr="00255826">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255826">
        <w:rPr>
          <w:sz w:val="24"/>
          <w:szCs w:val="24"/>
        </w:rPr>
        <w:t xml:space="preserve">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E47418" w:rsidRPr="00255826" w:rsidRDefault="00E47418" w:rsidP="00E47418">
      <w:pPr>
        <w:ind w:firstLine="567"/>
        <w:rPr>
          <w:sz w:val="24"/>
          <w:szCs w:val="24"/>
        </w:rPr>
      </w:pPr>
      <w:r w:rsidRPr="00255826">
        <w:rPr>
          <w:sz w:val="24"/>
          <w:szCs w:val="24"/>
        </w:rPr>
        <w:t>7.6.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на основании постановления Правительства РФ № 1042 (за исключением случаев, предусмотренных пунктами 4 - 8 Правил, утвержденных постановление Правительства РФ                         № 1042), определяемый в следующем порядке:</w:t>
      </w:r>
    </w:p>
    <w:p w:rsidR="00E47418" w:rsidRDefault="00E47418" w:rsidP="00E47418">
      <w:pPr>
        <w:ind w:firstLine="567"/>
        <w:rPr>
          <w:sz w:val="24"/>
          <w:szCs w:val="24"/>
        </w:rPr>
      </w:pPr>
      <w:r w:rsidRPr="00255826">
        <w:rPr>
          <w:sz w:val="24"/>
          <w:szCs w:val="24"/>
        </w:rPr>
        <w:t>а) 10 процентов цены контракта (этапа) в случае, если цена контракта (этапа) не превышает 3 млн. рублей;</w:t>
      </w:r>
    </w:p>
    <w:p w:rsidR="00E47418" w:rsidRPr="00255826" w:rsidRDefault="00E47418" w:rsidP="00E47418">
      <w:pPr>
        <w:ind w:firstLine="567"/>
        <w:rPr>
          <w:sz w:val="24"/>
          <w:szCs w:val="24"/>
        </w:rPr>
      </w:pPr>
      <w:r w:rsidRPr="00B567B6">
        <w:rPr>
          <w:sz w:val="24"/>
          <w:szCs w:val="24"/>
        </w:rPr>
        <w:t>б) 5 процентов цены контракта (этапа) в случае, если цена контракта (этапа) составляет от 3 млн. рублей д</w:t>
      </w:r>
      <w:r>
        <w:rPr>
          <w:sz w:val="24"/>
          <w:szCs w:val="24"/>
        </w:rPr>
        <w:t>о 50 млн. рублей (включительно).</w:t>
      </w:r>
    </w:p>
    <w:p w:rsidR="00E47418" w:rsidRPr="00255826" w:rsidRDefault="00E47418" w:rsidP="00E47418">
      <w:pPr>
        <w:ind w:firstLine="567"/>
        <w:rPr>
          <w:sz w:val="24"/>
          <w:szCs w:val="24"/>
        </w:rPr>
      </w:pPr>
      <w:r w:rsidRPr="00255826">
        <w:rPr>
          <w:sz w:val="24"/>
          <w:szCs w:val="24"/>
        </w:rPr>
        <w:t>7.</w:t>
      </w:r>
      <w:r w:rsidR="00D10497">
        <w:rPr>
          <w:sz w:val="24"/>
          <w:szCs w:val="24"/>
        </w:rPr>
        <w:t>7</w:t>
      </w:r>
      <w:r w:rsidRPr="00255826">
        <w:rPr>
          <w:sz w:val="24"/>
          <w:szCs w:val="24"/>
        </w:rPr>
        <w:t>.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на основании постановления Правительства РФ № 1042, определяемый в следующем порядке:</w:t>
      </w:r>
    </w:p>
    <w:p w:rsidR="00E47418" w:rsidRDefault="00E47418" w:rsidP="00E47418">
      <w:pPr>
        <w:ind w:firstLine="567"/>
        <w:rPr>
          <w:sz w:val="24"/>
          <w:szCs w:val="24"/>
        </w:rPr>
      </w:pPr>
      <w:r w:rsidRPr="00255826">
        <w:rPr>
          <w:sz w:val="24"/>
          <w:szCs w:val="24"/>
        </w:rPr>
        <w:t>а) 1000 рублей, если цена контракта не превышает 3 млн. рублей;</w:t>
      </w:r>
    </w:p>
    <w:p w:rsidR="00E47418" w:rsidRPr="00255826" w:rsidRDefault="00E47418" w:rsidP="00E47418">
      <w:pPr>
        <w:ind w:firstLine="567"/>
        <w:rPr>
          <w:sz w:val="24"/>
          <w:szCs w:val="24"/>
        </w:rPr>
      </w:pPr>
      <w:r w:rsidRPr="00B567B6">
        <w:rPr>
          <w:sz w:val="24"/>
          <w:szCs w:val="24"/>
        </w:rPr>
        <w:t>б) 5000 рублей, если цена контракта составляет от 3 млн. рублей д</w:t>
      </w:r>
      <w:r>
        <w:rPr>
          <w:sz w:val="24"/>
          <w:szCs w:val="24"/>
        </w:rPr>
        <w:t>о 50 млн. рублей (включительно).</w:t>
      </w:r>
    </w:p>
    <w:p w:rsidR="00E47418" w:rsidRPr="00255826" w:rsidRDefault="00E47418" w:rsidP="00E47418">
      <w:pPr>
        <w:ind w:firstLine="567"/>
        <w:rPr>
          <w:sz w:val="24"/>
          <w:szCs w:val="24"/>
        </w:rPr>
      </w:pPr>
      <w:r w:rsidRPr="00255826">
        <w:rPr>
          <w:sz w:val="24"/>
          <w:szCs w:val="24"/>
        </w:rPr>
        <w:t>7.</w:t>
      </w:r>
      <w:r w:rsidR="00D10497">
        <w:rPr>
          <w:sz w:val="24"/>
          <w:szCs w:val="24"/>
        </w:rPr>
        <w:t>8</w:t>
      </w:r>
      <w:r w:rsidRPr="00255826">
        <w:rPr>
          <w:sz w:val="24"/>
          <w:szCs w:val="24"/>
        </w:rPr>
        <w:t>.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E47418" w:rsidRPr="00255826" w:rsidRDefault="00E47418" w:rsidP="00E47418">
      <w:pPr>
        <w:ind w:firstLine="567"/>
        <w:rPr>
          <w:sz w:val="24"/>
          <w:szCs w:val="24"/>
        </w:rPr>
      </w:pPr>
      <w:r w:rsidRPr="00255826">
        <w:rPr>
          <w:sz w:val="24"/>
          <w:szCs w:val="24"/>
        </w:rPr>
        <w:t>7.</w:t>
      </w:r>
      <w:r w:rsidR="00D10497">
        <w:rPr>
          <w:sz w:val="24"/>
          <w:szCs w:val="24"/>
        </w:rPr>
        <w:t>9</w:t>
      </w:r>
      <w:r w:rsidRPr="00255826">
        <w:rPr>
          <w:sz w:val="24"/>
          <w:szCs w:val="24"/>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47418" w:rsidRPr="00255826" w:rsidRDefault="00E47418" w:rsidP="00E47418">
      <w:pPr>
        <w:ind w:firstLine="567"/>
        <w:rPr>
          <w:sz w:val="24"/>
          <w:szCs w:val="24"/>
        </w:rPr>
      </w:pPr>
      <w:r w:rsidRPr="00255826">
        <w:rPr>
          <w:sz w:val="24"/>
          <w:szCs w:val="24"/>
        </w:rPr>
        <w:t>7.</w:t>
      </w:r>
      <w:r w:rsidR="00D10497">
        <w:rPr>
          <w:sz w:val="24"/>
          <w:szCs w:val="24"/>
        </w:rPr>
        <w:t>10</w:t>
      </w:r>
      <w:r w:rsidRPr="00255826">
        <w:rPr>
          <w:sz w:val="24"/>
          <w:szCs w:val="24"/>
        </w:rPr>
        <w:t>. Уплата неустойки (штрафа, пени)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E47418" w:rsidRPr="00255826" w:rsidRDefault="00E47418" w:rsidP="00E47418">
      <w:pPr>
        <w:ind w:firstLine="567"/>
        <w:rPr>
          <w:sz w:val="24"/>
          <w:szCs w:val="24"/>
        </w:rPr>
      </w:pPr>
      <w:r w:rsidRPr="00255826">
        <w:rPr>
          <w:sz w:val="24"/>
          <w:szCs w:val="24"/>
        </w:rPr>
        <w:t>7.</w:t>
      </w:r>
      <w:r w:rsidR="00D10497">
        <w:rPr>
          <w:sz w:val="24"/>
          <w:szCs w:val="24"/>
        </w:rPr>
        <w:t>11</w:t>
      </w:r>
      <w:r w:rsidRPr="00255826">
        <w:rPr>
          <w:sz w:val="24"/>
          <w:szCs w:val="24"/>
        </w:rPr>
        <w:t>. Исполнение обязательства Подрядчика по контракту по перечислению неустойки в доход бюджета города Дивногорска возложено на Заказчика.</w:t>
      </w:r>
    </w:p>
    <w:p w:rsidR="00E47418" w:rsidRPr="00255826" w:rsidRDefault="00E47418" w:rsidP="00E47418">
      <w:pPr>
        <w:ind w:firstLine="567"/>
        <w:rPr>
          <w:sz w:val="24"/>
          <w:szCs w:val="24"/>
        </w:rPr>
      </w:pPr>
      <w:r w:rsidRPr="00255826">
        <w:rPr>
          <w:sz w:val="24"/>
          <w:szCs w:val="24"/>
        </w:rPr>
        <w:lastRenderedPageBreak/>
        <w:t>7.</w:t>
      </w:r>
      <w:r w:rsidR="00D10497">
        <w:rPr>
          <w:sz w:val="24"/>
          <w:szCs w:val="24"/>
        </w:rPr>
        <w:t>12</w:t>
      </w:r>
      <w:r w:rsidRPr="00255826">
        <w:rPr>
          <w:sz w:val="24"/>
          <w:szCs w:val="24"/>
        </w:rPr>
        <w:t>. Подрядчик несет самостоятельную ответственность перед третьими лицами за ущерб, причиняемый им неисполнением, ненадлежащим исполнением условий настоящего контракта, а также причиненный по вине работников Подрядчика.</w:t>
      </w:r>
    </w:p>
    <w:p w:rsidR="00E47418" w:rsidRPr="00255826" w:rsidRDefault="00E47418" w:rsidP="00E47418">
      <w:pPr>
        <w:ind w:firstLine="567"/>
        <w:rPr>
          <w:sz w:val="24"/>
          <w:szCs w:val="24"/>
        </w:rPr>
      </w:pPr>
      <w:r w:rsidRPr="00255826">
        <w:rPr>
          <w:sz w:val="24"/>
          <w:szCs w:val="24"/>
        </w:rPr>
        <w:t>7.</w:t>
      </w:r>
      <w:r w:rsidR="00D10497">
        <w:rPr>
          <w:sz w:val="24"/>
          <w:szCs w:val="24"/>
        </w:rPr>
        <w:t>13</w:t>
      </w:r>
      <w:r w:rsidRPr="00255826">
        <w:rPr>
          <w:sz w:val="24"/>
          <w:szCs w:val="24"/>
        </w:rPr>
        <w:t>. В случае предъявления исков, связанных с ненадлежащим исполнением Подрядчиком обязательств по настоящему контракту, Подрядчик самостоятельно возмещает материальный ущерб Заказчику либо непосредственно истцам в порядке, установленном действующим законодательством.</w:t>
      </w:r>
    </w:p>
    <w:p w:rsidR="00E47418" w:rsidRPr="00255826" w:rsidRDefault="00E47418" w:rsidP="00E47418">
      <w:pPr>
        <w:ind w:firstLine="567"/>
        <w:rPr>
          <w:sz w:val="24"/>
          <w:szCs w:val="24"/>
        </w:rPr>
      </w:pPr>
      <w:r w:rsidRPr="00255826">
        <w:rPr>
          <w:sz w:val="24"/>
          <w:szCs w:val="24"/>
        </w:rPr>
        <w:t>7.</w:t>
      </w:r>
      <w:r w:rsidR="00D10497">
        <w:rPr>
          <w:sz w:val="24"/>
          <w:szCs w:val="24"/>
        </w:rPr>
        <w:t>14</w:t>
      </w:r>
      <w:r w:rsidRPr="00255826">
        <w:rPr>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47418" w:rsidRPr="00255826" w:rsidRDefault="00E47418" w:rsidP="00E47418">
      <w:pPr>
        <w:widowControl/>
        <w:shd w:val="clear" w:color="auto" w:fill="auto"/>
        <w:spacing w:after="200" w:line="276" w:lineRule="auto"/>
        <w:ind w:left="1069" w:firstLine="0"/>
        <w:contextualSpacing/>
        <w:jc w:val="center"/>
        <w:rPr>
          <w:rFonts w:eastAsia="Calibri"/>
          <w:b/>
          <w:sz w:val="24"/>
          <w:szCs w:val="24"/>
          <w:lang w:eastAsia="en-US"/>
        </w:rPr>
      </w:pPr>
    </w:p>
    <w:p w:rsidR="00E47418" w:rsidRPr="00255826" w:rsidRDefault="00E47418" w:rsidP="00E47418">
      <w:pPr>
        <w:widowControl/>
        <w:shd w:val="clear" w:color="auto" w:fill="auto"/>
        <w:spacing w:after="200" w:line="276" w:lineRule="auto"/>
        <w:ind w:left="1069" w:firstLine="0"/>
        <w:contextualSpacing/>
        <w:jc w:val="center"/>
        <w:rPr>
          <w:rFonts w:eastAsia="Calibri"/>
          <w:b/>
          <w:sz w:val="24"/>
          <w:szCs w:val="24"/>
          <w:lang w:eastAsia="en-US"/>
        </w:rPr>
      </w:pPr>
      <w:r w:rsidRPr="00255826">
        <w:rPr>
          <w:rFonts w:eastAsia="Calibri"/>
          <w:b/>
          <w:sz w:val="24"/>
          <w:szCs w:val="24"/>
          <w:lang w:eastAsia="en-US"/>
        </w:rPr>
        <w:t xml:space="preserve">8. ГАРАНТИЙНЫЕ ОБЯЗАТЕЛЬСТВА, </w:t>
      </w:r>
    </w:p>
    <w:p w:rsidR="00E47418" w:rsidRPr="00255826" w:rsidRDefault="00E47418" w:rsidP="00E47418">
      <w:pPr>
        <w:widowControl/>
        <w:shd w:val="clear" w:color="auto" w:fill="auto"/>
        <w:spacing w:after="200" w:line="276" w:lineRule="auto"/>
        <w:ind w:left="1069" w:firstLine="0"/>
        <w:contextualSpacing/>
        <w:jc w:val="center"/>
        <w:rPr>
          <w:rFonts w:eastAsia="Calibri"/>
          <w:b/>
          <w:sz w:val="24"/>
          <w:szCs w:val="24"/>
          <w:lang w:eastAsia="en-US"/>
        </w:rPr>
      </w:pPr>
      <w:r w:rsidRPr="00255826">
        <w:rPr>
          <w:rFonts w:eastAsia="Calibri"/>
          <w:b/>
          <w:sz w:val="24"/>
          <w:szCs w:val="24"/>
          <w:lang w:eastAsia="en-US"/>
        </w:rPr>
        <w:t>ОБЕСПЕЧЕНИЕ ГАРАНТИЙНЫХ ОБЯЗАТЕЛЬСТВ.</w:t>
      </w:r>
    </w:p>
    <w:p w:rsidR="00E47418" w:rsidRPr="00255826" w:rsidRDefault="00E47418" w:rsidP="00E47418">
      <w:pPr>
        <w:widowControl/>
        <w:shd w:val="clear" w:color="auto" w:fill="auto"/>
        <w:ind w:firstLine="567"/>
        <w:rPr>
          <w:rFonts w:eastAsia="Calibri"/>
          <w:sz w:val="24"/>
          <w:szCs w:val="24"/>
          <w:lang w:eastAsia="en-US"/>
        </w:rPr>
      </w:pPr>
      <w:r w:rsidRPr="00255826">
        <w:rPr>
          <w:rFonts w:eastAsia="Calibri"/>
          <w:sz w:val="24"/>
          <w:szCs w:val="24"/>
          <w:lang w:eastAsia="en-US"/>
        </w:rPr>
        <w:t xml:space="preserve">8.1.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w:t>
      </w:r>
      <w:r w:rsidRPr="00255826">
        <w:rPr>
          <w:rFonts w:eastAsia="Calibri"/>
          <w:b/>
          <w:sz w:val="24"/>
          <w:szCs w:val="24"/>
          <w:lang w:eastAsia="en-US"/>
        </w:rPr>
        <w:t>предусмотрены.</w:t>
      </w:r>
    </w:p>
    <w:p w:rsidR="00E47418" w:rsidRPr="00255826" w:rsidRDefault="00E47418" w:rsidP="00E47418">
      <w:pPr>
        <w:shd w:val="clear" w:color="auto" w:fill="auto"/>
        <w:tabs>
          <w:tab w:val="left" w:pos="993"/>
        </w:tabs>
        <w:suppressAutoHyphens/>
        <w:autoSpaceDN w:val="0"/>
        <w:ind w:firstLine="567"/>
        <w:rPr>
          <w:rFonts w:eastAsia="Calibri"/>
          <w:b/>
          <w:color w:val="000000"/>
          <w:sz w:val="24"/>
          <w:szCs w:val="24"/>
          <w:lang w:eastAsia="en-US"/>
        </w:rPr>
      </w:pPr>
      <w:r w:rsidRPr="00255826">
        <w:rPr>
          <w:rFonts w:eastAsia="Calibri"/>
          <w:b/>
          <w:color w:val="000000"/>
          <w:sz w:val="24"/>
          <w:szCs w:val="24"/>
          <w:lang w:eastAsia="en-US"/>
        </w:rPr>
        <w:t>Срок гарантий качества работ – 4 года.</w:t>
      </w:r>
    </w:p>
    <w:p w:rsidR="00E47418" w:rsidRPr="00255826" w:rsidRDefault="00E47418" w:rsidP="00E47418">
      <w:pPr>
        <w:shd w:val="clear" w:color="auto" w:fill="auto"/>
        <w:tabs>
          <w:tab w:val="left" w:pos="993"/>
        </w:tabs>
        <w:suppressAutoHyphens/>
        <w:autoSpaceDN w:val="0"/>
        <w:ind w:firstLine="567"/>
        <w:rPr>
          <w:rFonts w:eastAsia="Calibri"/>
          <w:color w:val="000000"/>
          <w:sz w:val="24"/>
          <w:szCs w:val="24"/>
          <w:lang w:eastAsia="en-US"/>
        </w:rPr>
      </w:pPr>
      <w:r w:rsidRPr="00255826">
        <w:rPr>
          <w:rFonts w:eastAsia="Calibri"/>
          <w:color w:val="000000"/>
          <w:sz w:val="24"/>
          <w:szCs w:val="24"/>
          <w:lang w:eastAsia="en-US"/>
        </w:rPr>
        <w:t>При этом началом срока действия гарантийных обязательств Подрядчика считается дата подписания акта о приемке выполненных работ по форме № КС-2.</w:t>
      </w:r>
    </w:p>
    <w:p w:rsidR="00E47418" w:rsidRPr="00255826" w:rsidRDefault="00E47418" w:rsidP="00E47418">
      <w:pPr>
        <w:widowControl/>
        <w:shd w:val="clear" w:color="auto" w:fill="auto"/>
        <w:tabs>
          <w:tab w:val="left" w:pos="142"/>
          <w:tab w:val="left" w:pos="426"/>
          <w:tab w:val="left" w:pos="851"/>
        </w:tabs>
        <w:ind w:firstLine="567"/>
        <w:rPr>
          <w:rFonts w:eastAsia="Calibri"/>
          <w:sz w:val="24"/>
          <w:szCs w:val="24"/>
          <w:lang w:eastAsia="en-US"/>
        </w:rPr>
      </w:pPr>
      <w:r w:rsidRPr="00255826">
        <w:rPr>
          <w:rFonts w:eastAsia="Calibri"/>
          <w:sz w:val="24"/>
          <w:szCs w:val="24"/>
          <w:lang w:eastAsia="en-US"/>
        </w:rPr>
        <w:t>В течение гарантийного срока Подрядчик обеспечивает за свой счет устранение и исправление недостатков, в том числе разрушение, и дефектов в полном объеме по первому требованию Заказчика.</w:t>
      </w:r>
    </w:p>
    <w:p w:rsidR="00E47418" w:rsidRPr="00255826" w:rsidRDefault="00E47418" w:rsidP="00E47418">
      <w:pPr>
        <w:shd w:val="clear" w:color="auto" w:fill="auto"/>
        <w:tabs>
          <w:tab w:val="left" w:pos="993"/>
        </w:tabs>
        <w:suppressAutoHyphens/>
        <w:autoSpaceDN w:val="0"/>
        <w:ind w:firstLine="567"/>
        <w:rPr>
          <w:rFonts w:eastAsia="Calibri"/>
          <w:color w:val="000000"/>
          <w:sz w:val="24"/>
          <w:szCs w:val="24"/>
          <w:lang w:eastAsia="en-US"/>
        </w:rPr>
      </w:pPr>
      <w:r w:rsidRPr="00255826">
        <w:rPr>
          <w:rFonts w:eastAsia="Calibri"/>
          <w:color w:val="000000"/>
          <w:sz w:val="24"/>
          <w:szCs w:val="24"/>
          <w:lang w:eastAsia="en-US"/>
        </w:rPr>
        <w:t>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настоящим пунктом, гарантийный срок будет считаться продленным на соответствующий период.</w:t>
      </w:r>
    </w:p>
    <w:p w:rsidR="00E47418" w:rsidRPr="00255826" w:rsidRDefault="00E47418" w:rsidP="00E47418">
      <w:pPr>
        <w:shd w:val="clear" w:color="auto" w:fill="auto"/>
        <w:tabs>
          <w:tab w:val="left" w:pos="993"/>
        </w:tabs>
        <w:suppressAutoHyphens/>
        <w:autoSpaceDN w:val="0"/>
        <w:ind w:firstLine="567"/>
        <w:rPr>
          <w:rFonts w:eastAsia="Calibri"/>
          <w:color w:val="000000"/>
          <w:sz w:val="24"/>
          <w:szCs w:val="24"/>
          <w:lang w:eastAsia="en-US"/>
        </w:rPr>
      </w:pPr>
      <w:r w:rsidRPr="00255826">
        <w:rPr>
          <w:rFonts w:eastAsia="Calibri"/>
          <w:color w:val="000000"/>
          <w:sz w:val="24"/>
          <w:szCs w:val="24"/>
          <w:lang w:eastAsia="en-US"/>
        </w:rPr>
        <w:t xml:space="preserve">В случае обнаружения в течение всего гарантийного срока дефектов элементов дворовой территории, которые не позволяют продолжить нормальную эксплуатацию указанных элементов до их устранения, устранение дефектов осуществляется Подрядчиком за свой счет, если они не вызваны обстоятельствами непреодолимой силы. </w:t>
      </w:r>
    </w:p>
    <w:p w:rsidR="00E47418" w:rsidRPr="00255826" w:rsidRDefault="00E47418" w:rsidP="00E47418">
      <w:pPr>
        <w:shd w:val="clear" w:color="auto" w:fill="auto"/>
        <w:tabs>
          <w:tab w:val="left" w:pos="993"/>
        </w:tabs>
        <w:suppressAutoHyphens/>
        <w:autoSpaceDN w:val="0"/>
        <w:ind w:firstLine="567"/>
        <w:rPr>
          <w:rFonts w:eastAsia="Calibri"/>
          <w:color w:val="000000"/>
          <w:sz w:val="24"/>
          <w:szCs w:val="24"/>
          <w:lang w:eastAsia="en-US"/>
        </w:rPr>
      </w:pPr>
      <w:r w:rsidRPr="00255826">
        <w:rPr>
          <w:rFonts w:eastAsia="Calibri"/>
          <w:color w:val="000000"/>
          <w:sz w:val="24"/>
          <w:szCs w:val="24"/>
          <w:lang w:eastAsia="en-US"/>
        </w:rPr>
        <w:t>Гарантийный срок на элементы автомобильной дороги, подвергшиеся дефекту, устанавливается вновь, с момента (даты) завершения работ по устранению дефекта и подписания соответствующего  акта.</w:t>
      </w:r>
    </w:p>
    <w:p w:rsidR="00E47418" w:rsidRPr="00255826" w:rsidRDefault="00E47418" w:rsidP="00E4741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При отказе Подрядчика от составления или подписания акта обнаруженных дефектов, недоделок, для их подтверждения, Заказчик назначает независимую экспертизу. По результатам экспертизы составляется экспертное заключение по фиксированию дефектов, недоделок и их характера. Расходы на проведение указанной экспертизы несет Подрядчик.</w:t>
      </w:r>
    </w:p>
    <w:p w:rsidR="00E47418" w:rsidRPr="00255826" w:rsidRDefault="00E47418" w:rsidP="00E47418">
      <w:pPr>
        <w:widowControl/>
        <w:shd w:val="clear" w:color="auto" w:fill="auto"/>
        <w:ind w:firstLine="567"/>
        <w:rPr>
          <w:rFonts w:eastAsia="Calibri"/>
          <w:sz w:val="24"/>
          <w:szCs w:val="24"/>
          <w:lang w:eastAsia="en-US"/>
        </w:rPr>
      </w:pPr>
      <w:r w:rsidRPr="00255826">
        <w:rPr>
          <w:rFonts w:eastAsia="Calibri"/>
          <w:sz w:val="24"/>
          <w:szCs w:val="24"/>
          <w:lang w:eastAsia="en-US"/>
        </w:rPr>
        <w:t xml:space="preserve">8.2. Требования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w:t>
      </w:r>
      <w:r w:rsidRPr="00255826">
        <w:rPr>
          <w:rFonts w:eastAsia="Calibri"/>
          <w:b/>
          <w:sz w:val="24"/>
          <w:szCs w:val="24"/>
          <w:lang w:eastAsia="en-US"/>
        </w:rPr>
        <w:t>не предусмотрены.</w:t>
      </w:r>
    </w:p>
    <w:p w:rsidR="00E47418" w:rsidRPr="00255826" w:rsidRDefault="00E47418" w:rsidP="00E47418">
      <w:pPr>
        <w:autoSpaceDE w:val="0"/>
        <w:autoSpaceDN w:val="0"/>
        <w:adjustRightInd w:val="0"/>
        <w:ind w:firstLine="567"/>
        <w:rPr>
          <w:b/>
          <w:bCs/>
          <w:sz w:val="24"/>
          <w:szCs w:val="24"/>
        </w:rPr>
      </w:pPr>
      <w:r w:rsidRPr="00255826">
        <w:rPr>
          <w:rFonts w:eastAsia="Calibri"/>
          <w:sz w:val="24"/>
          <w:szCs w:val="24"/>
          <w:lang w:eastAsia="en-US"/>
        </w:rPr>
        <w:t>8.3. В случае</w:t>
      </w:r>
      <w:proofErr w:type="gramStart"/>
      <w:r w:rsidRPr="00255826">
        <w:rPr>
          <w:rFonts w:eastAsia="Calibri"/>
          <w:sz w:val="24"/>
          <w:szCs w:val="24"/>
          <w:lang w:eastAsia="en-US"/>
        </w:rPr>
        <w:t>,</w:t>
      </w:r>
      <w:proofErr w:type="gramEnd"/>
      <w:r w:rsidRPr="00255826">
        <w:rPr>
          <w:rFonts w:eastAsia="Calibri"/>
          <w:sz w:val="24"/>
          <w:szCs w:val="24"/>
          <w:lang w:eastAsia="en-US"/>
        </w:rPr>
        <w:t xml:space="preserve"> если пунктом 8.1. настоящего контракта предусмотрены гарантийные обязательства, Заказчиком устанавливается требование к обеспечению гарантийных обязательств в размере </w:t>
      </w:r>
      <w:r w:rsidRPr="00B567B6">
        <w:rPr>
          <w:b/>
          <w:bCs/>
          <w:sz w:val="24"/>
          <w:szCs w:val="24"/>
        </w:rPr>
        <w:t>107 394,98 (Сто семь тысяч триста девяносто четыре рубля 98 копеек)</w:t>
      </w:r>
      <w:r w:rsidRPr="00255826">
        <w:rPr>
          <w:rFonts w:eastAsia="Calibri"/>
          <w:b/>
          <w:sz w:val="24"/>
          <w:szCs w:val="24"/>
          <w:lang w:eastAsia="en-US"/>
        </w:rPr>
        <w:t>.</w:t>
      </w:r>
    </w:p>
    <w:p w:rsidR="00E47418" w:rsidRPr="00255826" w:rsidRDefault="00E47418" w:rsidP="00E47418">
      <w:pPr>
        <w:widowControl/>
        <w:shd w:val="clear" w:color="auto" w:fill="auto"/>
        <w:ind w:firstLine="567"/>
        <w:rPr>
          <w:rFonts w:eastAsia="Calibri"/>
          <w:sz w:val="24"/>
          <w:szCs w:val="24"/>
          <w:lang w:eastAsia="en-US"/>
        </w:rPr>
      </w:pPr>
      <w:r w:rsidRPr="00255826">
        <w:rPr>
          <w:rFonts w:eastAsia="Calibri"/>
          <w:sz w:val="24"/>
          <w:szCs w:val="24"/>
          <w:lang w:eastAsia="en-US"/>
        </w:rPr>
        <w:t>8.4. Исполнение гарантийных обязательств могут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w:t>
      </w:r>
    </w:p>
    <w:p w:rsidR="00E47418" w:rsidRPr="00255826" w:rsidRDefault="00E47418" w:rsidP="00E47418">
      <w:pPr>
        <w:tabs>
          <w:tab w:val="left" w:pos="0"/>
        </w:tabs>
        <w:autoSpaceDE w:val="0"/>
        <w:autoSpaceDN w:val="0"/>
        <w:adjustRightInd w:val="0"/>
        <w:ind w:firstLine="600"/>
        <w:rPr>
          <w:bCs/>
          <w:color w:val="000000"/>
          <w:sz w:val="24"/>
          <w:szCs w:val="24"/>
        </w:rPr>
      </w:pPr>
      <w:r w:rsidRPr="00255826">
        <w:rPr>
          <w:b/>
          <w:bCs/>
          <w:color w:val="000000"/>
          <w:sz w:val="24"/>
          <w:szCs w:val="24"/>
          <w:u w:val="single"/>
        </w:rPr>
        <w:t>Получатель:</w:t>
      </w:r>
      <w:r w:rsidRPr="00255826">
        <w:rPr>
          <w:b/>
          <w:bCs/>
          <w:color w:val="000000"/>
          <w:sz w:val="24"/>
          <w:szCs w:val="24"/>
        </w:rPr>
        <w:t xml:space="preserve"> </w:t>
      </w:r>
      <w:r w:rsidRPr="00255826">
        <w:rPr>
          <w:bCs/>
          <w:color w:val="000000"/>
          <w:sz w:val="24"/>
          <w:szCs w:val="24"/>
        </w:rPr>
        <w:t>УФК по Красноярскому краю (МКУ «ГХ города Дивногорска» л/с 05193Р08190)</w:t>
      </w:r>
    </w:p>
    <w:p w:rsidR="00E47418" w:rsidRPr="00255826" w:rsidRDefault="00E47418" w:rsidP="00E47418">
      <w:pPr>
        <w:tabs>
          <w:tab w:val="left" w:pos="0"/>
        </w:tabs>
        <w:autoSpaceDE w:val="0"/>
        <w:autoSpaceDN w:val="0"/>
        <w:adjustRightInd w:val="0"/>
        <w:ind w:firstLine="600"/>
        <w:rPr>
          <w:bCs/>
          <w:color w:val="000000"/>
          <w:sz w:val="24"/>
          <w:szCs w:val="24"/>
        </w:rPr>
      </w:pPr>
      <w:r w:rsidRPr="00255826">
        <w:rPr>
          <w:bCs/>
          <w:color w:val="000000"/>
          <w:sz w:val="24"/>
          <w:szCs w:val="24"/>
        </w:rPr>
        <w:t>ИНН 2446031320, КПП 244601001,</w:t>
      </w:r>
    </w:p>
    <w:p w:rsidR="00E47418" w:rsidRPr="00255826" w:rsidRDefault="00E47418" w:rsidP="00E47418">
      <w:pPr>
        <w:tabs>
          <w:tab w:val="left" w:pos="0"/>
        </w:tabs>
        <w:autoSpaceDE w:val="0"/>
        <w:autoSpaceDN w:val="0"/>
        <w:adjustRightInd w:val="0"/>
        <w:ind w:firstLine="600"/>
        <w:rPr>
          <w:bCs/>
          <w:color w:val="000000"/>
          <w:sz w:val="24"/>
          <w:szCs w:val="24"/>
        </w:rPr>
      </w:pPr>
      <w:proofErr w:type="gramStart"/>
      <w:r w:rsidRPr="00255826">
        <w:rPr>
          <w:bCs/>
          <w:color w:val="000000"/>
          <w:sz w:val="24"/>
          <w:szCs w:val="24"/>
        </w:rPr>
        <w:t>р</w:t>
      </w:r>
      <w:proofErr w:type="gramEnd"/>
      <w:r w:rsidRPr="00255826">
        <w:rPr>
          <w:bCs/>
          <w:color w:val="000000"/>
          <w:sz w:val="24"/>
          <w:szCs w:val="24"/>
        </w:rPr>
        <w:t xml:space="preserve">/с </w:t>
      </w:r>
      <w:r w:rsidRPr="00255826">
        <w:rPr>
          <w:b/>
          <w:bCs/>
          <w:color w:val="000000"/>
          <w:sz w:val="24"/>
          <w:szCs w:val="24"/>
        </w:rPr>
        <w:t>40302810600003000008</w:t>
      </w:r>
      <w:r w:rsidRPr="00255826">
        <w:rPr>
          <w:bCs/>
          <w:color w:val="000000"/>
          <w:sz w:val="24"/>
          <w:szCs w:val="24"/>
        </w:rPr>
        <w:t xml:space="preserve"> в ОТДЕЛЕНИЕ КРАСНОЯРСК Г. КРАСНОЯРСК</w:t>
      </w:r>
    </w:p>
    <w:p w:rsidR="00E47418" w:rsidRPr="00255826" w:rsidRDefault="00E47418" w:rsidP="00E47418">
      <w:pPr>
        <w:tabs>
          <w:tab w:val="left" w:pos="0"/>
        </w:tabs>
        <w:autoSpaceDE w:val="0"/>
        <w:autoSpaceDN w:val="0"/>
        <w:adjustRightInd w:val="0"/>
        <w:ind w:firstLine="600"/>
        <w:rPr>
          <w:bCs/>
          <w:color w:val="000000"/>
          <w:sz w:val="24"/>
          <w:szCs w:val="24"/>
        </w:rPr>
      </w:pPr>
      <w:r w:rsidRPr="00255826">
        <w:rPr>
          <w:bCs/>
          <w:color w:val="000000"/>
          <w:sz w:val="24"/>
          <w:szCs w:val="24"/>
        </w:rPr>
        <w:t>БИК 040407001</w:t>
      </w:r>
    </w:p>
    <w:p w:rsidR="00E47418" w:rsidRPr="00255826" w:rsidRDefault="00E47418" w:rsidP="00E47418">
      <w:pPr>
        <w:widowControl/>
        <w:shd w:val="clear" w:color="auto" w:fill="auto"/>
        <w:ind w:firstLine="567"/>
        <w:rPr>
          <w:sz w:val="24"/>
          <w:szCs w:val="24"/>
        </w:rPr>
      </w:pPr>
      <w:r w:rsidRPr="00255826">
        <w:rPr>
          <w:b/>
          <w:bCs/>
          <w:color w:val="000000"/>
          <w:sz w:val="24"/>
          <w:szCs w:val="24"/>
          <w:u w:val="single"/>
        </w:rPr>
        <w:t>Назначение платежа:</w:t>
      </w:r>
      <w:r w:rsidRPr="00255826">
        <w:rPr>
          <w:bCs/>
          <w:color w:val="000000"/>
          <w:sz w:val="24"/>
          <w:szCs w:val="24"/>
          <w:u w:val="single"/>
        </w:rPr>
        <w:t xml:space="preserve"> </w:t>
      </w:r>
      <w:r w:rsidRPr="00255826">
        <w:rPr>
          <w:bCs/>
          <w:color w:val="000000"/>
          <w:sz w:val="24"/>
          <w:szCs w:val="24"/>
        </w:rPr>
        <w:t xml:space="preserve">«Обеспечение гарантийных обязательств на </w:t>
      </w:r>
      <w:r w:rsidRPr="00B567B6">
        <w:rPr>
          <w:bCs/>
          <w:color w:val="000000"/>
          <w:sz w:val="24"/>
          <w:szCs w:val="24"/>
        </w:rPr>
        <w:t xml:space="preserve">выполнение работ по благоустройству общественного пространства в </w:t>
      </w:r>
      <w:proofErr w:type="spellStart"/>
      <w:r w:rsidRPr="00B567B6">
        <w:rPr>
          <w:bCs/>
          <w:color w:val="000000"/>
          <w:sz w:val="24"/>
          <w:szCs w:val="24"/>
        </w:rPr>
        <w:t>п</w:t>
      </w:r>
      <w:proofErr w:type="gramStart"/>
      <w:r w:rsidRPr="00B567B6">
        <w:rPr>
          <w:bCs/>
          <w:color w:val="000000"/>
          <w:sz w:val="24"/>
          <w:szCs w:val="24"/>
        </w:rPr>
        <w:t>.У</w:t>
      </w:r>
      <w:proofErr w:type="gramEnd"/>
      <w:r w:rsidRPr="00B567B6">
        <w:rPr>
          <w:bCs/>
          <w:color w:val="000000"/>
          <w:sz w:val="24"/>
          <w:szCs w:val="24"/>
        </w:rPr>
        <w:t>сть-Мана</w:t>
      </w:r>
      <w:proofErr w:type="spellEnd"/>
      <w:r w:rsidRPr="00B567B6">
        <w:rPr>
          <w:bCs/>
          <w:color w:val="000000"/>
          <w:sz w:val="24"/>
          <w:szCs w:val="24"/>
        </w:rPr>
        <w:t xml:space="preserve"> города Дивногорска</w:t>
      </w:r>
      <w:r w:rsidRPr="00255826">
        <w:rPr>
          <w:sz w:val="24"/>
          <w:szCs w:val="24"/>
        </w:rPr>
        <w:t>».</w:t>
      </w:r>
    </w:p>
    <w:p w:rsidR="00E47418" w:rsidRPr="00255826" w:rsidRDefault="00E47418" w:rsidP="00E47418">
      <w:pPr>
        <w:widowControl/>
        <w:shd w:val="clear" w:color="auto" w:fill="auto"/>
        <w:ind w:firstLine="567"/>
        <w:rPr>
          <w:rFonts w:eastAsia="Calibri"/>
          <w:sz w:val="24"/>
          <w:szCs w:val="24"/>
          <w:lang w:eastAsia="en-US"/>
        </w:rPr>
      </w:pPr>
      <w:r w:rsidRPr="00255826">
        <w:rPr>
          <w:rFonts w:eastAsia="Calibri"/>
          <w:sz w:val="24"/>
          <w:szCs w:val="24"/>
          <w:lang w:eastAsia="en-US"/>
        </w:rPr>
        <w:lastRenderedPageBreak/>
        <w:t xml:space="preserve">8.5. Способ обеспечения исполнения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w:t>
      </w:r>
    </w:p>
    <w:p w:rsidR="00E47418" w:rsidRPr="00255826" w:rsidRDefault="00E47418" w:rsidP="00E47418">
      <w:pPr>
        <w:widowControl/>
        <w:shd w:val="clear" w:color="auto" w:fill="auto"/>
        <w:ind w:firstLine="567"/>
        <w:rPr>
          <w:rFonts w:eastAsia="Calibri"/>
          <w:sz w:val="24"/>
          <w:szCs w:val="24"/>
          <w:lang w:eastAsia="en-US"/>
        </w:rPr>
      </w:pPr>
      <w:r w:rsidRPr="00255826">
        <w:rPr>
          <w:rFonts w:eastAsia="Calibri"/>
          <w:sz w:val="24"/>
          <w:szCs w:val="24"/>
          <w:lang w:eastAsia="en-US"/>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E47418" w:rsidRPr="00255826" w:rsidRDefault="00E47418" w:rsidP="00E47418">
      <w:pPr>
        <w:widowControl/>
        <w:shd w:val="clear" w:color="auto" w:fill="auto"/>
        <w:ind w:firstLine="567"/>
        <w:rPr>
          <w:rFonts w:eastAsia="Calibri"/>
          <w:sz w:val="24"/>
          <w:szCs w:val="24"/>
          <w:lang w:eastAsia="en-US"/>
        </w:rPr>
      </w:pPr>
      <w:r w:rsidRPr="00255826">
        <w:rPr>
          <w:rFonts w:eastAsia="Calibri"/>
          <w:sz w:val="24"/>
          <w:szCs w:val="24"/>
          <w:lang w:eastAsia="en-US"/>
        </w:rPr>
        <w:t xml:space="preserve">8.6. Заказчик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РФ от 12.04.2018 № 440.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w:t>
      </w:r>
    </w:p>
    <w:p w:rsidR="00E47418" w:rsidRPr="00255826" w:rsidRDefault="00E47418" w:rsidP="00E47418">
      <w:pPr>
        <w:widowControl/>
        <w:shd w:val="clear" w:color="auto" w:fill="auto"/>
        <w:ind w:firstLine="567"/>
        <w:rPr>
          <w:rFonts w:eastAsia="Calibri"/>
          <w:sz w:val="24"/>
          <w:szCs w:val="24"/>
          <w:lang w:eastAsia="en-US"/>
        </w:rPr>
      </w:pPr>
      <w:r w:rsidRPr="00255826">
        <w:rPr>
          <w:rFonts w:eastAsia="Calibri"/>
          <w:sz w:val="24"/>
          <w:szCs w:val="24"/>
          <w:lang w:eastAsia="en-US"/>
        </w:rPr>
        <w:t>8.7. Банковская гарантия, предоставляемая участником закупки в качестве обеспечения исполнения гарантийных обязательств, информация о ней и документы, предусмотренные частью 9 статьи 45 Федерального закона №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Федерального закона № 44-ФЗ.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E47418" w:rsidRPr="00255826" w:rsidRDefault="00E47418" w:rsidP="00E47418">
      <w:pPr>
        <w:widowControl/>
        <w:shd w:val="clear" w:color="auto" w:fill="auto"/>
        <w:ind w:firstLine="567"/>
        <w:rPr>
          <w:rFonts w:eastAsia="Calibri"/>
          <w:sz w:val="24"/>
          <w:szCs w:val="24"/>
          <w:lang w:eastAsia="en-US"/>
        </w:rPr>
      </w:pPr>
      <w:r w:rsidRPr="00255826">
        <w:rPr>
          <w:rFonts w:eastAsia="Calibri"/>
          <w:sz w:val="24"/>
          <w:szCs w:val="24"/>
          <w:lang w:eastAsia="en-US"/>
        </w:rPr>
        <w:t>8.8.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47418" w:rsidRPr="00255826" w:rsidRDefault="00E47418" w:rsidP="00E47418">
      <w:pPr>
        <w:widowControl/>
        <w:shd w:val="clear" w:color="auto" w:fill="auto"/>
        <w:ind w:firstLine="567"/>
        <w:rPr>
          <w:rFonts w:eastAsia="Calibri"/>
          <w:sz w:val="24"/>
          <w:szCs w:val="24"/>
          <w:lang w:eastAsia="en-US"/>
        </w:rPr>
      </w:pPr>
      <w:r w:rsidRPr="00255826">
        <w:rPr>
          <w:rFonts w:eastAsia="Calibri"/>
          <w:sz w:val="24"/>
          <w:szCs w:val="24"/>
          <w:lang w:eastAsia="en-US"/>
        </w:rPr>
        <w:t>8.9. Оформление документа о приемке (за исключением отдельного этапа исполнения контракта) выполненной работы осуществляется после предоставления Подрядчиком такого обеспечения в соответствии с Федеральным законом № 44-ФЗ в порядке и в сроки, которые установлены контрактом.</w:t>
      </w:r>
    </w:p>
    <w:p w:rsidR="00E47418" w:rsidRPr="00255826" w:rsidRDefault="00E47418" w:rsidP="00E47418">
      <w:pPr>
        <w:widowControl/>
        <w:shd w:val="clear" w:color="auto" w:fill="auto"/>
        <w:ind w:firstLine="567"/>
        <w:rPr>
          <w:rFonts w:eastAsia="Calibri"/>
          <w:sz w:val="24"/>
          <w:szCs w:val="24"/>
          <w:lang w:eastAsia="en-US"/>
        </w:rPr>
      </w:pPr>
      <w:r w:rsidRPr="00255826">
        <w:rPr>
          <w:rFonts w:eastAsia="Calibri"/>
          <w:sz w:val="24"/>
          <w:szCs w:val="24"/>
          <w:lang w:eastAsia="en-US"/>
        </w:rPr>
        <w:t>8.10. Срок предоставления обеспечения гарантийных обязательств Подрядчиком не позднее «</w:t>
      </w:r>
      <w:r w:rsidR="00D10497">
        <w:rPr>
          <w:rFonts w:eastAsia="Calibri"/>
          <w:sz w:val="24"/>
          <w:szCs w:val="24"/>
          <w:lang w:eastAsia="en-US"/>
        </w:rPr>
        <w:t>15</w:t>
      </w:r>
      <w:r w:rsidRPr="00255826">
        <w:rPr>
          <w:rFonts w:eastAsia="Calibri"/>
          <w:sz w:val="24"/>
          <w:szCs w:val="24"/>
          <w:lang w:eastAsia="en-US"/>
        </w:rPr>
        <w:t>»</w:t>
      </w:r>
      <w:r w:rsidR="00D10497">
        <w:rPr>
          <w:rFonts w:eastAsia="Calibri"/>
          <w:sz w:val="24"/>
          <w:szCs w:val="24"/>
          <w:lang w:eastAsia="en-US"/>
        </w:rPr>
        <w:t xml:space="preserve"> августа</w:t>
      </w:r>
      <w:r w:rsidRPr="00255826">
        <w:rPr>
          <w:rFonts w:eastAsia="Calibri"/>
          <w:sz w:val="24"/>
          <w:szCs w:val="24"/>
          <w:lang w:eastAsia="en-US"/>
        </w:rPr>
        <w:t xml:space="preserve"> 2020 года.</w:t>
      </w:r>
    </w:p>
    <w:p w:rsidR="00E47418" w:rsidRPr="00255826" w:rsidRDefault="00E47418" w:rsidP="00E47418">
      <w:pPr>
        <w:widowControl/>
        <w:shd w:val="clear" w:color="auto" w:fill="auto"/>
        <w:ind w:firstLine="567"/>
      </w:pPr>
      <w:r w:rsidRPr="00255826">
        <w:rPr>
          <w:rFonts w:eastAsia="Calibri"/>
          <w:sz w:val="24"/>
          <w:szCs w:val="24"/>
          <w:lang w:eastAsia="en-US"/>
        </w:rPr>
        <w:t xml:space="preserve">8.11. Срок возврата Заказчиком Подрядчику денежных средств, внесенных в качестве обеспечения гарантийных обязательств составляет 15 (пятнадцать) дней </w:t>
      </w:r>
      <w:proofErr w:type="gramStart"/>
      <w:r w:rsidRPr="00255826">
        <w:rPr>
          <w:rFonts w:eastAsia="Calibri"/>
          <w:sz w:val="24"/>
          <w:szCs w:val="24"/>
          <w:lang w:eastAsia="en-US"/>
        </w:rPr>
        <w:t>с даты исполнения</w:t>
      </w:r>
      <w:proofErr w:type="gramEnd"/>
      <w:r w:rsidRPr="00255826">
        <w:rPr>
          <w:rFonts w:eastAsia="Calibri"/>
          <w:sz w:val="24"/>
          <w:szCs w:val="24"/>
          <w:lang w:eastAsia="en-US"/>
        </w:rPr>
        <w:t xml:space="preserve"> Подрядчиком обязательств, предусмотренных контрактом, а в случае установления Заказчиком ограничения, предусмотренного частью 3 статьи 30 Федерального закона № 44-ФЗ, такой срок составляет 15 (пятнадцать) дней с даты исполнения Подрядчиком обязательств, предусмотренных контрактом.</w:t>
      </w:r>
    </w:p>
    <w:p w:rsidR="00E47418" w:rsidRPr="00255826" w:rsidRDefault="00E47418" w:rsidP="00E47418">
      <w:pPr>
        <w:autoSpaceDE w:val="0"/>
        <w:autoSpaceDN w:val="0"/>
        <w:adjustRightInd w:val="0"/>
        <w:ind w:right="-1" w:firstLine="567"/>
        <w:jc w:val="center"/>
        <w:rPr>
          <w:b/>
          <w:sz w:val="24"/>
          <w:szCs w:val="24"/>
        </w:rPr>
      </w:pPr>
      <w:r w:rsidRPr="00255826">
        <w:rPr>
          <w:b/>
          <w:sz w:val="24"/>
          <w:szCs w:val="24"/>
        </w:rPr>
        <w:t>9. НЕПРЕОДОЛИМАЯ СИЛА</w:t>
      </w:r>
    </w:p>
    <w:p w:rsidR="00E47418" w:rsidRPr="00255826" w:rsidRDefault="00E47418" w:rsidP="00E47418">
      <w:pPr>
        <w:tabs>
          <w:tab w:val="left" w:pos="0"/>
        </w:tabs>
        <w:autoSpaceDE w:val="0"/>
        <w:autoSpaceDN w:val="0"/>
        <w:adjustRightInd w:val="0"/>
        <w:ind w:firstLine="567"/>
        <w:rPr>
          <w:sz w:val="24"/>
          <w:szCs w:val="24"/>
        </w:rPr>
      </w:pPr>
      <w:r w:rsidRPr="00255826">
        <w:rPr>
          <w:sz w:val="24"/>
          <w:szCs w:val="24"/>
        </w:rPr>
        <w:t>9.1. Стороны освобождаются от ответственности за неисполнение обязатель</w:t>
      </w:r>
      <w:proofErr w:type="gramStart"/>
      <w:r w:rsidRPr="00255826">
        <w:rPr>
          <w:sz w:val="24"/>
          <w:szCs w:val="24"/>
        </w:rPr>
        <w:t>ств в сл</w:t>
      </w:r>
      <w:proofErr w:type="gramEnd"/>
      <w:r w:rsidRPr="00255826">
        <w:rPr>
          <w:sz w:val="24"/>
          <w:szCs w:val="24"/>
        </w:rPr>
        <w:t>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 но не более двух месяцев.</w:t>
      </w:r>
    </w:p>
    <w:p w:rsidR="00E47418" w:rsidRPr="00255826" w:rsidRDefault="00E47418" w:rsidP="00E47418">
      <w:pPr>
        <w:tabs>
          <w:tab w:val="left" w:pos="0"/>
        </w:tabs>
        <w:autoSpaceDE w:val="0"/>
        <w:autoSpaceDN w:val="0"/>
        <w:adjustRightInd w:val="0"/>
        <w:ind w:firstLine="567"/>
        <w:rPr>
          <w:sz w:val="24"/>
          <w:szCs w:val="24"/>
        </w:rPr>
      </w:pPr>
      <w:r w:rsidRPr="00255826">
        <w:rPr>
          <w:sz w:val="24"/>
          <w:szCs w:val="24"/>
        </w:rPr>
        <w:t>9.2.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дней с подтверждением факта их действия актами компетентных органов.</w:t>
      </w:r>
    </w:p>
    <w:p w:rsidR="00E47418" w:rsidRPr="00255826" w:rsidRDefault="00E47418" w:rsidP="00E47418">
      <w:pPr>
        <w:ind w:firstLine="567"/>
        <w:rPr>
          <w:bCs/>
          <w:spacing w:val="5"/>
          <w:sz w:val="24"/>
          <w:szCs w:val="24"/>
        </w:rPr>
      </w:pPr>
      <w:r w:rsidRPr="00255826">
        <w:rPr>
          <w:sz w:val="24"/>
          <w:szCs w:val="24"/>
        </w:rPr>
        <w:t>9.3. Подрядчик освобождается от уплаты неустойки (пени), если докажет, что просрочка произошла вследствие непреодолимой силы или по вине Заказчика.</w:t>
      </w:r>
    </w:p>
    <w:p w:rsidR="00E47418" w:rsidRPr="00255826" w:rsidRDefault="00E47418" w:rsidP="00E47418">
      <w:pPr>
        <w:jc w:val="center"/>
        <w:rPr>
          <w:b/>
          <w:bCs/>
          <w:sz w:val="24"/>
          <w:szCs w:val="24"/>
        </w:rPr>
      </w:pPr>
    </w:p>
    <w:p w:rsidR="00E47418" w:rsidRPr="00255826" w:rsidRDefault="00E47418" w:rsidP="00E47418">
      <w:pPr>
        <w:autoSpaceDE w:val="0"/>
        <w:autoSpaceDN w:val="0"/>
        <w:adjustRightInd w:val="0"/>
        <w:ind w:right="-1" w:firstLine="567"/>
        <w:jc w:val="center"/>
        <w:rPr>
          <w:b/>
          <w:sz w:val="24"/>
          <w:szCs w:val="24"/>
        </w:rPr>
      </w:pPr>
      <w:r w:rsidRPr="00255826">
        <w:rPr>
          <w:b/>
          <w:sz w:val="24"/>
          <w:szCs w:val="24"/>
        </w:rPr>
        <w:t>10. РАЗРЕШЕНИЕ СПОРОВ</w:t>
      </w:r>
    </w:p>
    <w:p w:rsidR="00E47418" w:rsidRPr="00255826" w:rsidRDefault="00E47418" w:rsidP="00E47418">
      <w:pPr>
        <w:autoSpaceDE w:val="0"/>
        <w:autoSpaceDN w:val="0"/>
        <w:adjustRightInd w:val="0"/>
        <w:ind w:right="-1" w:firstLine="567"/>
        <w:rPr>
          <w:sz w:val="24"/>
          <w:szCs w:val="24"/>
        </w:rPr>
      </w:pPr>
      <w:r w:rsidRPr="00255826">
        <w:rPr>
          <w:sz w:val="24"/>
          <w:szCs w:val="24"/>
        </w:rPr>
        <w:t>10.1. В случае возникновения споров и разногласий в процессе исполнения настоящего контракта и в связи с ним Стороны примут меры к их разрешению путем переговоров.</w:t>
      </w:r>
    </w:p>
    <w:p w:rsidR="00E47418" w:rsidRPr="00255826" w:rsidRDefault="00E47418" w:rsidP="00E47418">
      <w:pPr>
        <w:autoSpaceDE w:val="0"/>
        <w:autoSpaceDN w:val="0"/>
        <w:adjustRightInd w:val="0"/>
        <w:ind w:right="-1" w:firstLine="567"/>
        <w:rPr>
          <w:sz w:val="24"/>
          <w:szCs w:val="24"/>
        </w:rPr>
      </w:pPr>
      <w:r w:rsidRPr="00255826">
        <w:rPr>
          <w:sz w:val="24"/>
          <w:szCs w:val="24"/>
        </w:rPr>
        <w:t>10.2.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E47418" w:rsidRPr="00255826" w:rsidRDefault="00E47418" w:rsidP="00E47418">
      <w:pPr>
        <w:autoSpaceDE w:val="0"/>
        <w:autoSpaceDN w:val="0"/>
        <w:adjustRightInd w:val="0"/>
        <w:ind w:right="-1" w:firstLine="567"/>
        <w:rPr>
          <w:sz w:val="24"/>
          <w:szCs w:val="24"/>
        </w:rPr>
      </w:pPr>
      <w:r w:rsidRPr="00255826">
        <w:rPr>
          <w:sz w:val="24"/>
          <w:szCs w:val="24"/>
        </w:rPr>
        <w:t xml:space="preserve">10.3. Стороны предусматривают претензионный порядок урегулирования споров, срок </w:t>
      </w:r>
      <w:r w:rsidRPr="00255826">
        <w:rPr>
          <w:sz w:val="24"/>
          <w:szCs w:val="24"/>
        </w:rPr>
        <w:lastRenderedPageBreak/>
        <w:t>рассмотрения претензий 5 (пять) календарных дней с момента получения.</w:t>
      </w:r>
    </w:p>
    <w:p w:rsidR="00E47418" w:rsidRPr="00255826" w:rsidRDefault="00E47418" w:rsidP="00E47418">
      <w:pPr>
        <w:autoSpaceDE w:val="0"/>
        <w:autoSpaceDN w:val="0"/>
        <w:adjustRightInd w:val="0"/>
        <w:ind w:right="-1" w:firstLine="567"/>
        <w:jc w:val="center"/>
        <w:rPr>
          <w:b/>
          <w:sz w:val="24"/>
          <w:szCs w:val="24"/>
        </w:rPr>
      </w:pPr>
    </w:p>
    <w:p w:rsidR="00E47418" w:rsidRPr="00255826" w:rsidRDefault="00E47418" w:rsidP="00E47418">
      <w:pPr>
        <w:autoSpaceDE w:val="0"/>
        <w:autoSpaceDN w:val="0"/>
        <w:adjustRightInd w:val="0"/>
        <w:ind w:right="-1" w:firstLine="567"/>
        <w:jc w:val="center"/>
        <w:rPr>
          <w:b/>
          <w:sz w:val="24"/>
          <w:szCs w:val="24"/>
        </w:rPr>
      </w:pPr>
      <w:r w:rsidRPr="00255826">
        <w:rPr>
          <w:b/>
          <w:sz w:val="24"/>
          <w:szCs w:val="24"/>
        </w:rPr>
        <w:t>11. РАСТОРЖЕНИЕ КОНТРАКТА</w:t>
      </w:r>
    </w:p>
    <w:p w:rsidR="00E47418" w:rsidRPr="00255826" w:rsidRDefault="00E47418" w:rsidP="00E47418">
      <w:pPr>
        <w:autoSpaceDE w:val="0"/>
        <w:autoSpaceDN w:val="0"/>
        <w:adjustRightInd w:val="0"/>
        <w:ind w:firstLine="567"/>
        <w:rPr>
          <w:b/>
          <w:sz w:val="24"/>
          <w:szCs w:val="24"/>
        </w:rPr>
      </w:pPr>
      <w:r w:rsidRPr="00255826">
        <w:rPr>
          <w:b/>
          <w:sz w:val="24"/>
          <w:szCs w:val="24"/>
        </w:rPr>
        <w:t>11.1. Расторжение контракта по соглашению сторон или по решению суда:</w:t>
      </w:r>
    </w:p>
    <w:p w:rsidR="00E47418" w:rsidRPr="00255826" w:rsidRDefault="00E47418" w:rsidP="00E47418">
      <w:pPr>
        <w:autoSpaceDE w:val="0"/>
        <w:autoSpaceDN w:val="0"/>
        <w:adjustRightInd w:val="0"/>
        <w:ind w:firstLine="567"/>
        <w:rPr>
          <w:sz w:val="24"/>
          <w:szCs w:val="24"/>
        </w:rPr>
      </w:pPr>
      <w:r w:rsidRPr="00255826">
        <w:rPr>
          <w:sz w:val="24"/>
          <w:szCs w:val="24"/>
        </w:rPr>
        <w:t>11.1.1. Сторона, решившая расторгнуть настоящий контракт, в пятидневный срок направляет письменное уведомление другой Стороне.</w:t>
      </w:r>
    </w:p>
    <w:p w:rsidR="00E47418" w:rsidRPr="00255826" w:rsidRDefault="00E47418" w:rsidP="00E47418">
      <w:pPr>
        <w:autoSpaceDE w:val="0"/>
        <w:autoSpaceDN w:val="0"/>
        <w:adjustRightInd w:val="0"/>
        <w:ind w:firstLine="567"/>
        <w:rPr>
          <w:sz w:val="24"/>
          <w:szCs w:val="24"/>
        </w:rPr>
      </w:pPr>
      <w:r w:rsidRPr="00255826">
        <w:rPr>
          <w:sz w:val="24"/>
          <w:szCs w:val="24"/>
        </w:rPr>
        <w:t>11.1.2.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w:t>
      </w:r>
    </w:p>
    <w:p w:rsidR="00E47418" w:rsidRPr="00255826" w:rsidRDefault="00E47418" w:rsidP="00E47418">
      <w:pPr>
        <w:autoSpaceDE w:val="0"/>
        <w:autoSpaceDN w:val="0"/>
        <w:adjustRightInd w:val="0"/>
        <w:ind w:firstLine="567"/>
        <w:rPr>
          <w:sz w:val="24"/>
          <w:szCs w:val="24"/>
        </w:rPr>
      </w:pPr>
      <w:r w:rsidRPr="00255826">
        <w:rPr>
          <w:sz w:val="24"/>
          <w:szCs w:val="24"/>
        </w:rPr>
        <w:t xml:space="preserve">11.1.3. Настоящий </w:t>
      </w:r>
      <w:proofErr w:type="gramStart"/>
      <w:r w:rsidRPr="00255826">
        <w:rPr>
          <w:sz w:val="24"/>
          <w:szCs w:val="24"/>
        </w:rPr>
        <w:t>контракт</w:t>
      </w:r>
      <w:proofErr w:type="gramEnd"/>
      <w:r w:rsidRPr="00255826">
        <w:rPr>
          <w:sz w:val="24"/>
          <w:szCs w:val="24"/>
        </w:rPr>
        <w:t xml:space="preserve"> может быть расторгнут по следующим основаниям:</w:t>
      </w:r>
    </w:p>
    <w:p w:rsidR="00E47418" w:rsidRPr="00255826" w:rsidRDefault="00E47418" w:rsidP="00E47418">
      <w:pPr>
        <w:autoSpaceDE w:val="0"/>
        <w:autoSpaceDN w:val="0"/>
        <w:adjustRightInd w:val="0"/>
        <w:ind w:firstLine="567"/>
        <w:rPr>
          <w:sz w:val="24"/>
          <w:szCs w:val="24"/>
        </w:rPr>
      </w:pPr>
      <w:r w:rsidRPr="00255826">
        <w:rPr>
          <w:sz w:val="24"/>
          <w:szCs w:val="24"/>
        </w:rPr>
        <w:t>- при нарушении Подрядчиком срока выполнения работ более чем на 7 дней;</w:t>
      </w:r>
    </w:p>
    <w:p w:rsidR="00E47418" w:rsidRPr="00255826" w:rsidRDefault="00E47418" w:rsidP="00E47418">
      <w:pPr>
        <w:autoSpaceDE w:val="0"/>
        <w:autoSpaceDN w:val="0"/>
        <w:adjustRightInd w:val="0"/>
        <w:ind w:firstLine="567"/>
        <w:rPr>
          <w:sz w:val="24"/>
          <w:szCs w:val="24"/>
        </w:rPr>
      </w:pPr>
      <w:r w:rsidRPr="00255826">
        <w:rPr>
          <w:sz w:val="24"/>
          <w:szCs w:val="24"/>
        </w:rPr>
        <w:t>- при систематическом не менее 2-х раз снижении качества работ, предусмотренных настоящим контрактом, в результате нарушения Подрядчиком условий контракта;</w:t>
      </w:r>
    </w:p>
    <w:p w:rsidR="00E47418" w:rsidRPr="00255826" w:rsidRDefault="00E47418" w:rsidP="00E47418">
      <w:pPr>
        <w:autoSpaceDE w:val="0"/>
        <w:autoSpaceDN w:val="0"/>
        <w:adjustRightInd w:val="0"/>
        <w:ind w:firstLine="567"/>
        <w:rPr>
          <w:sz w:val="24"/>
          <w:szCs w:val="24"/>
        </w:rPr>
      </w:pPr>
      <w:r w:rsidRPr="00255826">
        <w:rPr>
          <w:sz w:val="24"/>
          <w:szCs w:val="24"/>
        </w:rPr>
        <w:t>- в случае невозможности или нецелесообразности продолжения выполнения работ.</w:t>
      </w:r>
    </w:p>
    <w:p w:rsidR="00E47418" w:rsidRPr="00255826" w:rsidRDefault="00E47418" w:rsidP="00E47418">
      <w:pPr>
        <w:autoSpaceDE w:val="0"/>
        <w:autoSpaceDN w:val="0"/>
        <w:adjustRightInd w:val="0"/>
        <w:ind w:firstLine="567"/>
        <w:rPr>
          <w:sz w:val="24"/>
          <w:szCs w:val="24"/>
        </w:rPr>
      </w:pPr>
      <w:r w:rsidRPr="00255826">
        <w:rPr>
          <w:sz w:val="24"/>
          <w:szCs w:val="24"/>
        </w:rPr>
        <w:t>11.1.4. При расторжении контракта по любым основаниям Заказчик обязуется:</w:t>
      </w:r>
    </w:p>
    <w:p w:rsidR="00E47418" w:rsidRPr="00255826" w:rsidRDefault="00E47418" w:rsidP="00E47418">
      <w:pPr>
        <w:autoSpaceDE w:val="0"/>
        <w:autoSpaceDN w:val="0"/>
        <w:adjustRightInd w:val="0"/>
        <w:ind w:firstLine="567"/>
        <w:rPr>
          <w:sz w:val="24"/>
          <w:szCs w:val="24"/>
        </w:rPr>
      </w:pPr>
      <w:r w:rsidRPr="00255826">
        <w:rPr>
          <w:sz w:val="24"/>
          <w:szCs w:val="24"/>
        </w:rPr>
        <w:t>- принять работы, фактически выполненные Подрядчиком с надлежащим качеством на момент расторжения настоящего контракта;</w:t>
      </w:r>
    </w:p>
    <w:p w:rsidR="00E47418" w:rsidRPr="00255826" w:rsidRDefault="00E47418" w:rsidP="00E47418">
      <w:pPr>
        <w:autoSpaceDE w:val="0"/>
        <w:autoSpaceDN w:val="0"/>
        <w:adjustRightInd w:val="0"/>
        <w:ind w:firstLine="567"/>
        <w:rPr>
          <w:sz w:val="24"/>
          <w:szCs w:val="24"/>
        </w:rPr>
      </w:pPr>
      <w:r w:rsidRPr="00255826">
        <w:rPr>
          <w:sz w:val="24"/>
          <w:szCs w:val="24"/>
        </w:rPr>
        <w:t>- в течение пяти рабочих дней после получения от Подрядчика актов о приемке выполненных работ, справки о стоимости выполненных работ и затрат подписать их или дать мотивированный отказ;</w:t>
      </w:r>
    </w:p>
    <w:p w:rsidR="00E47418" w:rsidRPr="00255826" w:rsidRDefault="00E47418" w:rsidP="00E47418">
      <w:pPr>
        <w:autoSpaceDE w:val="0"/>
        <w:autoSpaceDN w:val="0"/>
        <w:adjustRightInd w:val="0"/>
        <w:ind w:firstLine="567"/>
        <w:rPr>
          <w:sz w:val="24"/>
          <w:szCs w:val="24"/>
        </w:rPr>
      </w:pPr>
      <w:r w:rsidRPr="00255826">
        <w:rPr>
          <w:sz w:val="24"/>
          <w:szCs w:val="24"/>
        </w:rPr>
        <w:t>- в течение 30 календарных дней с момента оформления указанных документов оплатить фактически выполненные Подрядчиком работы.</w:t>
      </w:r>
    </w:p>
    <w:p w:rsidR="00E47418" w:rsidRPr="00255826" w:rsidRDefault="00E47418" w:rsidP="00E47418">
      <w:pPr>
        <w:ind w:firstLine="567"/>
        <w:rPr>
          <w:b/>
          <w:sz w:val="24"/>
          <w:szCs w:val="24"/>
        </w:rPr>
      </w:pPr>
      <w:r w:rsidRPr="00255826">
        <w:rPr>
          <w:b/>
          <w:sz w:val="24"/>
          <w:szCs w:val="24"/>
        </w:rPr>
        <w:t>11.2. Расторжение контракта в связи с односторонним отказом стороны контракта от исполнения контракта:</w:t>
      </w:r>
    </w:p>
    <w:p w:rsidR="00E47418" w:rsidRPr="00255826" w:rsidRDefault="00E47418" w:rsidP="00E47418">
      <w:pPr>
        <w:autoSpaceDE w:val="0"/>
        <w:autoSpaceDN w:val="0"/>
        <w:adjustRightInd w:val="0"/>
        <w:ind w:firstLine="567"/>
        <w:rPr>
          <w:sz w:val="24"/>
          <w:szCs w:val="24"/>
        </w:rPr>
      </w:pPr>
      <w:r w:rsidRPr="00255826">
        <w:rPr>
          <w:sz w:val="24"/>
          <w:szCs w:val="24"/>
        </w:rPr>
        <w:t xml:space="preserve">11.2.1. Заказчик вправе принять решение </w:t>
      </w:r>
      <w:proofErr w:type="gramStart"/>
      <w:r w:rsidRPr="00255826">
        <w:rPr>
          <w:sz w:val="24"/>
          <w:szCs w:val="24"/>
        </w:rPr>
        <w:t>об одностороннем отказе от исполнения контракта в соответствии с гражданским законодательством в следующих случаях</w:t>
      </w:r>
      <w:proofErr w:type="gramEnd"/>
      <w:r w:rsidRPr="00255826">
        <w:rPr>
          <w:sz w:val="24"/>
          <w:szCs w:val="24"/>
        </w:rPr>
        <w:t>:</w:t>
      </w:r>
    </w:p>
    <w:p w:rsidR="00E47418" w:rsidRPr="00255826" w:rsidRDefault="00E47418" w:rsidP="00E47418">
      <w:pPr>
        <w:autoSpaceDE w:val="0"/>
        <w:autoSpaceDN w:val="0"/>
        <w:adjustRightInd w:val="0"/>
        <w:ind w:firstLine="567"/>
        <w:rPr>
          <w:sz w:val="24"/>
          <w:szCs w:val="24"/>
        </w:rPr>
      </w:pPr>
      <w:r w:rsidRPr="00255826">
        <w:rPr>
          <w:sz w:val="24"/>
          <w:szCs w:val="24"/>
        </w:rPr>
        <w:t>- нарушения Подрядчиком более 3 (трех) раз требований по качеству выполнения работ в соответствии с Перечнем нормативно-технических документов, обязательных при выполнении работ (Приложение № 1 к контракту);</w:t>
      </w:r>
    </w:p>
    <w:p w:rsidR="00E47418" w:rsidRPr="00255826" w:rsidRDefault="00E47418" w:rsidP="00E47418">
      <w:pPr>
        <w:autoSpaceDE w:val="0"/>
        <w:autoSpaceDN w:val="0"/>
        <w:adjustRightInd w:val="0"/>
        <w:ind w:firstLine="567"/>
        <w:rPr>
          <w:sz w:val="24"/>
          <w:szCs w:val="24"/>
        </w:rPr>
      </w:pPr>
      <w:r w:rsidRPr="00255826">
        <w:rPr>
          <w:sz w:val="24"/>
          <w:szCs w:val="24"/>
        </w:rPr>
        <w:t>- срыва Подрядчиком срока начала производства работ на Объекте, более чем на 15 (пятнадцать) дней;</w:t>
      </w:r>
    </w:p>
    <w:p w:rsidR="00E47418" w:rsidRPr="00255826" w:rsidRDefault="00E47418" w:rsidP="00E47418">
      <w:pPr>
        <w:autoSpaceDE w:val="0"/>
        <w:autoSpaceDN w:val="0"/>
        <w:adjustRightInd w:val="0"/>
        <w:ind w:firstLine="567"/>
        <w:rPr>
          <w:sz w:val="24"/>
          <w:szCs w:val="24"/>
        </w:rPr>
      </w:pPr>
      <w:r w:rsidRPr="00255826">
        <w:rPr>
          <w:sz w:val="24"/>
          <w:szCs w:val="24"/>
        </w:rPr>
        <w:t>- невыполнения видов работ, предусмотренных контрактом;</w:t>
      </w:r>
    </w:p>
    <w:p w:rsidR="00E47418" w:rsidRPr="00255826" w:rsidRDefault="00E47418" w:rsidP="00E47418">
      <w:pPr>
        <w:autoSpaceDE w:val="0"/>
        <w:autoSpaceDN w:val="0"/>
        <w:adjustRightInd w:val="0"/>
        <w:ind w:firstLine="567"/>
        <w:rPr>
          <w:sz w:val="24"/>
          <w:szCs w:val="24"/>
        </w:rPr>
      </w:pPr>
      <w:r w:rsidRPr="00255826">
        <w:rPr>
          <w:sz w:val="24"/>
          <w:szCs w:val="24"/>
        </w:rPr>
        <w:t>- суммарного срыва Подрядчиком сроков начала или окончания по видам работ более чем на 30 (тридцать) дней;</w:t>
      </w:r>
    </w:p>
    <w:p w:rsidR="00E47418" w:rsidRPr="00255826" w:rsidRDefault="00E47418" w:rsidP="00E47418">
      <w:pPr>
        <w:autoSpaceDE w:val="0"/>
        <w:autoSpaceDN w:val="0"/>
        <w:adjustRightInd w:val="0"/>
        <w:ind w:firstLine="567"/>
        <w:rPr>
          <w:sz w:val="24"/>
          <w:szCs w:val="24"/>
        </w:rPr>
      </w:pPr>
      <w:r w:rsidRPr="00255826">
        <w:rPr>
          <w:sz w:val="24"/>
          <w:szCs w:val="24"/>
        </w:rPr>
        <w:t>- отсутствия до начала производства работ (по календарному графику производства работ) технологических регламентов, общего журнала работ;</w:t>
      </w:r>
    </w:p>
    <w:p w:rsidR="00E47418" w:rsidRPr="00255826" w:rsidRDefault="00E47418" w:rsidP="00E47418">
      <w:pPr>
        <w:autoSpaceDE w:val="0"/>
        <w:autoSpaceDN w:val="0"/>
        <w:adjustRightInd w:val="0"/>
        <w:ind w:firstLine="567"/>
        <w:rPr>
          <w:sz w:val="24"/>
          <w:szCs w:val="24"/>
        </w:rPr>
      </w:pPr>
      <w:r w:rsidRPr="00255826">
        <w:rPr>
          <w:sz w:val="24"/>
          <w:szCs w:val="24"/>
        </w:rPr>
        <w:t>- непредставления Заказчику технологических регламентов в срок, предусмотренный Заказчиком;</w:t>
      </w:r>
    </w:p>
    <w:p w:rsidR="00E47418" w:rsidRPr="00255826" w:rsidRDefault="00E47418" w:rsidP="00E47418">
      <w:pPr>
        <w:autoSpaceDE w:val="0"/>
        <w:autoSpaceDN w:val="0"/>
        <w:adjustRightInd w:val="0"/>
        <w:ind w:firstLine="567"/>
        <w:rPr>
          <w:sz w:val="24"/>
          <w:szCs w:val="24"/>
        </w:rPr>
      </w:pPr>
      <w:r w:rsidRPr="00255826">
        <w:rPr>
          <w:sz w:val="24"/>
          <w:szCs w:val="24"/>
        </w:rPr>
        <w:t>- применения изделий, конструкций, материалов и оборудования, не подтверждённых документами о качестве (сертификаты, паспорта, протоколы испытаний и пр.);</w:t>
      </w:r>
    </w:p>
    <w:p w:rsidR="00E47418" w:rsidRPr="00255826" w:rsidRDefault="00E47418" w:rsidP="00E47418">
      <w:pPr>
        <w:autoSpaceDE w:val="0"/>
        <w:autoSpaceDN w:val="0"/>
        <w:adjustRightInd w:val="0"/>
        <w:ind w:firstLine="567"/>
        <w:rPr>
          <w:sz w:val="24"/>
          <w:szCs w:val="24"/>
        </w:rPr>
      </w:pPr>
      <w:r w:rsidRPr="00255826">
        <w:rPr>
          <w:sz w:val="24"/>
          <w:szCs w:val="24"/>
        </w:rPr>
        <w:t>- выполнения работ на Объекте без приказа о назначении ответственных за производство работ, представленного Заказчику;</w:t>
      </w:r>
    </w:p>
    <w:p w:rsidR="00E47418" w:rsidRPr="00255826" w:rsidRDefault="00E47418" w:rsidP="00E47418">
      <w:pPr>
        <w:autoSpaceDE w:val="0"/>
        <w:autoSpaceDN w:val="0"/>
        <w:adjustRightInd w:val="0"/>
        <w:ind w:firstLine="567"/>
        <w:rPr>
          <w:sz w:val="24"/>
          <w:szCs w:val="24"/>
        </w:rPr>
      </w:pPr>
      <w:r w:rsidRPr="00255826">
        <w:rPr>
          <w:sz w:val="24"/>
          <w:szCs w:val="24"/>
        </w:rPr>
        <w:t>- при двукратном и более срыве срока устранения предписаний и (или) замечаний Заказчика более чем на 3 (три) дня;</w:t>
      </w:r>
    </w:p>
    <w:p w:rsidR="00E47418" w:rsidRPr="00255826" w:rsidRDefault="00E47418" w:rsidP="00E47418">
      <w:pPr>
        <w:autoSpaceDE w:val="0"/>
        <w:autoSpaceDN w:val="0"/>
        <w:adjustRightInd w:val="0"/>
        <w:ind w:firstLine="567"/>
        <w:rPr>
          <w:sz w:val="24"/>
          <w:szCs w:val="24"/>
        </w:rPr>
      </w:pPr>
      <w:r w:rsidRPr="00255826">
        <w:rPr>
          <w:sz w:val="24"/>
          <w:szCs w:val="24"/>
        </w:rPr>
        <w:t>- не устранения в течение 7 (семи) дней выявленных при производстве работ отступлений от условий контракта (в том числе отсутствие при этом своевременно согласованных с Заказчиком изменений проектных решений);</w:t>
      </w:r>
    </w:p>
    <w:p w:rsidR="00E47418" w:rsidRPr="00255826" w:rsidRDefault="00E47418" w:rsidP="00E47418">
      <w:pPr>
        <w:autoSpaceDE w:val="0"/>
        <w:autoSpaceDN w:val="0"/>
        <w:adjustRightInd w:val="0"/>
        <w:ind w:firstLine="567"/>
        <w:rPr>
          <w:sz w:val="24"/>
          <w:szCs w:val="24"/>
        </w:rPr>
      </w:pPr>
      <w:r w:rsidRPr="00255826">
        <w:rPr>
          <w:sz w:val="24"/>
          <w:szCs w:val="24"/>
        </w:rPr>
        <w:t>- установления факта предоставления недостоверной банковской гарантии;</w:t>
      </w:r>
    </w:p>
    <w:p w:rsidR="00E47418" w:rsidRPr="00255826" w:rsidRDefault="00E47418" w:rsidP="00E47418">
      <w:pPr>
        <w:autoSpaceDE w:val="0"/>
        <w:autoSpaceDN w:val="0"/>
        <w:adjustRightInd w:val="0"/>
        <w:ind w:firstLine="567"/>
        <w:rPr>
          <w:sz w:val="24"/>
          <w:szCs w:val="24"/>
        </w:rPr>
      </w:pPr>
      <w:r w:rsidRPr="00255826">
        <w:rPr>
          <w:sz w:val="24"/>
          <w:szCs w:val="24"/>
        </w:rPr>
        <w:t>-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E47418" w:rsidRPr="00255826" w:rsidRDefault="00E47418" w:rsidP="00E47418">
      <w:pPr>
        <w:autoSpaceDE w:val="0"/>
        <w:autoSpaceDN w:val="0"/>
        <w:adjustRightInd w:val="0"/>
        <w:ind w:firstLine="567"/>
        <w:rPr>
          <w:sz w:val="24"/>
          <w:szCs w:val="24"/>
        </w:rPr>
      </w:pPr>
      <w:r w:rsidRPr="00255826">
        <w:rPr>
          <w:sz w:val="24"/>
          <w:szCs w:val="24"/>
        </w:rPr>
        <w:t>-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E47418" w:rsidRPr="00255826" w:rsidRDefault="00E47418" w:rsidP="00E47418">
      <w:pPr>
        <w:autoSpaceDE w:val="0"/>
        <w:autoSpaceDN w:val="0"/>
        <w:adjustRightInd w:val="0"/>
        <w:ind w:firstLine="567"/>
        <w:rPr>
          <w:sz w:val="24"/>
          <w:szCs w:val="24"/>
        </w:rPr>
      </w:pPr>
      <w:r w:rsidRPr="00255826">
        <w:rPr>
          <w:sz w:val="24"/>
          <w:szCs w:val="24"/>
        </w:rPr>
        <w:t>- по иным основаниям, предусмотренным гражданским законодательством Российской Федерации.</w:t>
      </w:r>
    </w:p>
    <w:p w:rsidR="00E47418" w:rsidRPr="00255826" w:rsidRDefault="00E47418" w:rsidP="00E47418">
      <w:pPr>
        <w:autoSpaceDE w:val="0"/>
        <w:autoSpaceDN w:val="0"/>
        <w:adjustRightInd w:val="0"/>
        <w:ind w:firstLine="567"/>
        <w:rPr>
          <w:sz w:val="24"/>
          <w:szCs w:val="24"/>
        </w:rPr>
      </w:pPr>
      <w:r w:rsidRPr="00255826">
        <w:rPr>
          <w:sz w:val="24"/>
          <w:szCs w:val="24"/>
        </w:rPr>
        <w:lastRenderedPageBreak/>
        <w:t xml:space="preserve">Кроме того, Заказчик может в любое время до сдачи ему результата работы отказаться от исполнения контракта, уплатив </w:t>
      </w:r>
      <w:proofErr w:type="gramStart"/>
      <w:r w:rsidRPr="00255826">
        <w:rPr>
          <w:sz w:val="24"/>
          <w:szCs w:val="24"/>
        </w:rPr>
        <w:t>Подрядчику</w:t>
      </w:r>
      <w:proofErr w:type="gramEnd"/>
      <w:r w:rsidRPr="00255826">
        <w:rPr>
          <w:sz w:val="24"/>
          <w:szCs w:val="24"/>
        </w:rPr>
        <w:t xml:space="preserve"> часть установленной цены пропорционально части работы, выполненной до получения извещения об отказе Заказчика от исполнения контракта.</w:t>
      </w:r>
    </w:p>
    <w:p w:rsidR="00E47418" w:rsidRPr="00255826" w:rsidRDefault="00E47418" w:rsidP="00E47418">
      <w:pPr>
        <w:autoSpaceDE w:val="0"/>
        <w:autoSpaceDN w:val="0"/>
        <w:adjustRightInd w:val="0"/>
        <w:ind w:firstLine="540"/>
        <w:rPr>
          <w:rFonts w:eastAsia="Calibri"/>
          <w:sz w:val="24"/>
          <w:szCs w:val="24"/>
        </w:rPr>
      </w:pPr>
      <w:r w:rsidRPr="00255826">
        <w:rPr>
          <w:bCs/>
          <w:sz w:val="24"/>
          <w:szCs w:val="24"/>
        </w:rPr>
        <w:t xml:space="preserve">11.2.2. </w:t>
      </w:r>
      <w:r w:rsidRPr="00255826">
        <w:rPr>
          <w:rFonts w:eastAsia="Calibri"/>
          <w:sz w:val="24"/>
          <w:szCs w:val="24"/>
        </w:rPr>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47418" w:rsidRPr="00255826" w:rsidRDefault="00E47418" w:rsidP="00E47418">
      <w:pPr>
        <w:autoSpaceDE w:val="0"/>
        <w:autoSpaceDN w:val="0"/>
        <w:adjustRightInd w:val="0"/>
        <w:ind w:firstLine="540"/>
        <w:rPr>
          <w:rFonts w:eastAsia="Calibri"/>
          <w:sz w:val="24"/>
          <w:szCs w:val="24"/>
        </w:rPr>
      </w:pPr>
      <w:r w:rsidRPr="00255826">
        <w:rPr>
          <w:bCs/>
          <w:sz w:val="24"/>
          <w:szCs w:val="24"/>
        </w:rPr>
        <w:t>11.2.3.</w:t>
      </w:r>
      <w:r w:rsidRPr="00255826">
        <w:rPr>
          <w:rFonts w:eastAsia="Calibri"/>
          <w:sz w:val="24"/>
          <w:szCs w:val="24"/>
        </w:rPr>
        <w:t xml:space="preserve"> </w:t>
      </w:r>
      <w:proofErr w:type="gramStart"/>
      <w:r w:rsidRPr="00255826">
        <w:rPr>
          <w:rFonts w:eastAsia="Calibri"/>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255826">
        <w:rPr>
          <w:rFonts w:eastAsia="Calibri"/>
          <w:sz w:val="24"/>
          <w:szCs w:val="24"/>
        </w:rPr>
        <w:t xml:space="preserve"> связи и доставки, </w:t>
      </w:r>
      <w:proofErr w:type="gramStart"/>
      <w:r w:rsidRPr="00255826">
        <w:rPr>
          <w:rFonts w:eastAsia="Calibri"/>
          <w:sz w:val="24"/>
          <w:szCs w:val="24"/>
        </w:rPr>
        <w:t>обеспечивающих</w:t>
      </w:r>
      <w:proofErr w:type="gramEnd"/>
      <w:r w:rsidRPr="00255826">
        <w:rPr>
          <w:rFonts w:eastAsia="Calibri"/>
          <w:sz w:val="24"/>
          <w:szCs w:val="24"/>
        </w:rPr>
        <w:t xml:space="preserve">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255826">
        <w:rPr>
          <w:rFonts w:eastAsia="Calibri"/>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55826">
        <w:rPr>
          <w:rFonts w:eastAsia="Calibri"/>
          <w:sz w:val="24"/>
          <w:szCs w:val="24"/>
        </w:rPr>
        <w:t>.</w:t>
      </w:r>
    </w:p>
    <w:p w:rsidR="00E47418" w:rsidRPr="00255826" w:rsidRDefault="00E47418" w:rsidP="00E47418">
      <w:pPr>
        <w:autoSpaceDE w:val="0"/>
        <w:autoSpaceDN w:val="0"/>
        <w:adjustRightInd w:val="0"/>
        <w:ind w:firstLine="540"/>
        <w:rPr>
          <w:rFonts w:eastAsia="Calibri"/>
          <w:sz w:val="24"/>
          <w:szCs w:val="24"/>
        </w:rPr>
      </w:pPr>
      <w:r w:rsidRPr="00255826">
        <w:rPr>
          <w:bCs/>
          <w:sz w:val="24"/>
          <w:szCs w:val="24"/>
        </w:rPr>
        <w:t>11.2.4.</w:t>
      </w:r>
      <w:r w:rsidRPr="00255826">
        <w:rPr>
          <w:rFonts w:eastAsia="Calibri"/>
          <w:sz w:val="24"/>
          <w:szCs w:val="24"/>
        </w:rPr>
        <w:t xml:space="preserve"> Решение Заказчика об одностороннем отказе от исполнения контракта вступает в </w:t>
      </w:r>
      <w:proofErr w:type="gramStart"/>
      <w:r w:rsidRPr="00255826">
        <w:rPr>
          <w:rFonts w:eastAsia="Calibri"/>
          <w:sz w:val="24"/>
          <w:szCs w:val="24"/>
        </w:rPr>
        <w:t>силу</w:t>
      </w:r>
      <w:proofErr w:type="gramEnd"/>
      <w:r w:rsidRPr="00255826">
        <w:rPr>
          <w:rFonts w:eastAsia="Calibri"/>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E47418" w:rsidRPr="00255826" w:rsidRDefault="00E47418" w:rsidP="00E47418">
      <w:pPr>
        <w:autoSpaceDE w:val="0"/>
        <w:autoSpaceDN w:val="0"/>
        <w:adjustRightInd w:val="0"/>
        <w:ind w:firstLine="540"/>
        <w:rPr>
          <w:rFonts w:eastAsia="Calibri"/>
          <w:sz w:val="24"/>
          <w:szCs w:val="24"/>
        </w:rPr>
      </w:pPr>
      <w:r w:rsidRPr="00255826">
        <w:rPr>
          <w:bCs/>
          <w:sz w:val="24"/>
          <w:szCs w:val="24"/>
        </w:rPr>
        <w:t>11.2.5</w:t>
      </w:r>
      <w:r w:rsidRPr="00255826">
        <w:rPr>
          <w:rFonts w:eastAsia="Calibri"/>
          <w:sz w:val="24"/>
          <w:szCs w:val="24"/>
        </w:rPr>
        <w:t xml:space="preserve">. </w:t>
      </w:r>
      <w:proofErr w:type="gramStart"/>
      <w:r w:rsidRPr="00255826">
        <w:rPr>
          <w:rFonts w:eastAsia="Calibri"/>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6" w:history="1">
        <w:r w:rsidRPr="00255826">
          <w:rPr>
            <w:rFonts w:eastAsia="Calibri"/>
            <w:color w:val="0000FF"/>
            <w:sz w:val="24"/>
            <w:szCs w:val="24"/>
          </w:rPr>
          <w:t>частью 10</w:t>
        </w:r>
      </w:hyperlink>
      <w:r w:rsidRPr="00255826">
        <w:rPr>
          <w:rFonts w:eastAsia="Calibri"/>
          <w:sz w:val="24"/>
          <w:szCs w:val="24"/>
        </w:rPr>
        <w:t xml:space="preserve"> статьи 95 Федерального закона</w:t>
      </w:r>
      <w:proofErr w:type="gramEnd"/>
      <w:r w:rsidRPr="00255826">
        <w:rPr>
          <w:rFonts w:eastAsia="Calibri"/>
          <w:sz w:val="24"/>
          <w:szCs w:val="24"/>
        </w:rPr>
        <w:t xml:space="preserve"> № 44-ФЗ.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47418" w:rsidRPr="00255826" w:rsidRDefault="00E47418" w:rsidP="00E47418">
      <w:pPr>
        <w:autoSpaceDE w:val="0"/>
        <w:autoSpaceDN w:val="0"/>
        <w:adjustRightInd w:val="0"/>
        <w:ind w:firstLine="600"/>
        <w:rPr>
          <w:bCs/>
          <w:sz w:val="24"/>
          <w:szCs w:val="24"/>
        </w:rPr>
      </w:pPr>
      <w:r w:rsidRPr="00255826">
        <w:rPr>
          <w:bCs/>
          <w:sz w:val="24"/>
          <w:szCs w:val="24"/>
        </w:rPr>
        <w:t>11.2.6. Заказчик обязан принять решение об одностороннем отказе от исполнения контракта, если в ходе исполнения контракта установлено, что Подрядчик и (</w:t>
      </w:r>
      <w:proofErr w:type="gramStart"/>
      <w:r w:rsidRPr="00255826">
        <w:rPr>
          <w:bCs/>
          <w:sz w:val="24"/>
          <w:szCs w:val="24"/>
        </w:rPr>
        <w:t xml:space="preserve">или) </w:t>
      </w:r>
      <w:proofErr w:type="gramEnd"/>
      <w:r w:rsidRPr="00255826">
        <w:rPr>
          <w:bCs/>
          <w:sz w:val="24"/>
          <w:szCs w:val="24"/>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E47418" w:rsidRPr="00255826" w:rsidRDefault="00E47418" w:rsidP="00E47418">
      <w:pPr>
        <w:autoSpaceDE w:val="0"/>
        <w:autoSpaceDN w:val="0"/>
        <w:adjustRightInd w:val="0"/>
        <w:ind w:firstLine="600"/>
        <w:rPr>
          <w:bCs/>
          <w:sz w:val="24"/>
          <w:szCs w:val="24"/>
        </w:rPr>
      </w:pPr>
      <w:r w:rsidRPr="00255826">
        <w:rPr>
          <w:bCs/>
          <w:sz w:val="24"/>
          <w:szCs w:val="24"/>
        </w:rPr>
        <w:t xml:space="preserve">11.2.7. Информация о Подрядчике, с которым контракт </w:t>
      </w:r>
      <w:proofErr w:type="gramStart"/>
      <w:r w:rsidRPr="00255826">
        <w:rPr>
          <w:bCs/>
          <w:sz w:val="24"/>
          <w:szCs w:val="24"/>
        </w:rPr>
        <w:t>был</w:t>
      </w:r>
      <w:proofErr w:type="gramEnd"/>
      <w:r w:rsidRPr="00255826">
        <w:rPr>
          <w:bCs/>
          <w:sz w:val="24"/>
          <w:szCs w:val="24"/>
        </w:rPr>
        <w:t xml:space="preserve">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поставщиков (подрядчиков, исполнителей).</w:t>
      </w:r>
    </w:p>
    <w:p w:rsidR="00E47418" w:rsidRPr="00255826" w:rsidRDefault="00E47418" w:rsidP="00E47418">
      <w:pPr>
        <w:autoSpaceDE w:val="0"/>
        <w:autoSpaceDN w:val="0"/>
        <w:adjustRightInd w:val="0"/>
        <w:ind w:firstLine="600"/>
        <w:rPr>
          <w:bCs/>
          <w:sz w:val="24"/>
          <w:szCs w:val="24"/>
        </w:rPr>
      </w:pPr>
      <w:r w:rsidRPr="00255826">
        <w:rPr>
          <w:bCs/>
          <w:sz w:val="24"/>
          <w:szCs w:val="24"/>
        </w:rPr>
        <w:t xml:space="preserve">11.2.8. </w:t>
      </w:r>
      <w:proofErr w:type="gramStart"/>
      <w:r w:rsidRPr="00255826">
        <w:rPr>
          <w:bCs/>
          <w:sz w:val="24"/>
          <w:szCs w:val="24"/>
        </w:rPr>
        <w:t xml:space="preserve">В случае расторжения контракта по основаниям, предусмотренным частью 8 статьи 95 Федерального закона № 44-ФЗ, Заказчик вправе заключить контракт с участником закупки, с которым в соответствии с Федеральным законом № 44-ФЗ заключается контракт при уклонении от заключения контракта победителя электронной процедуры (за исключением победителя, предусмотренного частью 14 статьи 83.2 Федерального закона № 44-ФЗ) и при условии согласия такого участника закупки заключить контракт. </w:t>
      </w:r>
      <w:proofErr w:type="gramEnd"/>
    </w:p>
    <w:p w:rsidR="00E47418" w:rsidRPr="00255826" w:rsidRDefault="00E47418" w:rsidP="00E47418">
      <w:pPr>
        <w:autoSpaceDE w:val="0"/>
        <w:autoSpaceDN w:val="0"/>
        <w:adjustRightInd w:val="0"/>
        <w:ind w:firstLine="600"/>
        <w:rPr>
          <w:bCs/>
          <w:sz w:val="24"/>
          <w:szCs w:val="24"/>
        </w:rPr>
      </w:pPr>
      <w:r w:rsidRPr="00255826">
        <w:rPr>
          <w:bCs/>
          <w:sz w:val="24"/>
          <w:szCs w:val="24"/>
        </w:rPr>
        <w:t xml:space="preserve">11.2.9. </w:t>
      </w:r>
      <w:proofErr w:type="gramStart"/>
      <w:r w:rsidRPr="00255826">
        <w:rPr>
          <w:bCs/>
          <w:sz w:val="24"/>
          <w:szCs w:val="24"/>
        </w:rPr>
        <w:t xml:space="preserve">Указанный контракт заключается с соблюдением условий, предусмотренных частью 1 статьи 34 Федерального закона № 44-ФЗ с учетом положений части 18 статьи 95 Федерального закона № 44-ФЗ, и после предоставления в соответствии с Федеральным законом № 44-ФЗ участником закупки обеспечения исполнения контракта, если требование обеспечения исполнения </w:t>
      </w:r>
      <w:r w:rsidRPr="00255826">
        <w:rPr>
          <w:bCs/>
          <w:sz w:val="24"/>
          <w:szCs w:val="24"/>
        </w:rPr>
        <w:lastRenderedPageBreak/>
        <w:t>контракта предусмотрено извещением об осуществлении закупки и (или) документацией о закупке.</w:t>
      </w:r>
      <w:proofErr w:type="gramEnd"/>
      <w:r w:rsidRPr="00255826">
        <w:rPr>
          <w:bCs/>
          <w:sz w:val="24"/>
          <w:szCs w:val="24"/>
        </w:rPr>
        <w:t xml:space="preserve"> </w:t>
      </w:r>
      <w:proofErr w:type="gramStart"/>
      <w:r w:rsidRPr="00255826">
        <w:rPr>
          <w:bCs/>
          <w:sz w:val="24"/>
          <w:szCs w:val="24"/>
        </w:rPr>
        <w:t>При этом при расторжении контракта (за исключением контракта, указанного в части 9 статьи 37 Федерального закона № 44-ФЗ) в связи с односторонним отказом Заказчика от исполнения контракта заключение контракта в соответствии с частью 17.1 статьи 95 Федерального закона № 44-ФЗ допускается в случае, если в связи с таким расторжением в соответствии с частью 7 статьи 104 Федерального закона № 44-ФЗ принято решение о</w:t>
      </w:r>
      <w:proofErr w:type="gramEnd"/>
      <w:r w:rsidRPr="00255826">
        <w:rPr>
          <w:bCs/>
          <w:sz w:val="24"/>
          <w:szCs w:val="24"/>
        </w:rPr>
        <w:t xml:space="preserve"> </w:t>
      </w:r>
      <w:proofErr w:type="gramStart"/>
      <w:r w:rsidRPr="00255826">
        <w:rPr>
          <w:bCs/>
          <w:sz w:val="24"/>
          <w:szCs w:val="24"/>
        </w:rPr>
        <w:t>включении</w:t>
      </w:r>
      <w:proofErr w:type="gramEnd"/>
      <w:r w:rsidRPr="00255826">
        <w:rPr>
          <w:bCs/>
          <w:sz w:val="24"/>
          <w:szCs w:val="24"/>
        </w:rPr>
        <w:t xml:space="preserve">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E47418" w:rsidRPr="00255826" w:rsidRDefault="00E47418" w:rsidP="00E47418">
      <w:pPr>
        <w:autoSpaceDE w:val="0"/>
        <w:autoSpaceDN w:val="0"/>
        <w:adjustRightInd w:val="0"/>
        <w:ind w:firstLine="600"/>
        <w:rPr>
          <w:bCs/>
          <w:sz w:val="24"/>
          <w:szCs w:val="24"/>
        </w:rPr>
      </w:pPr>
      <w:r w:rsidRPr="00255826">
        <w:rPr>
          <w:bCs/>
          <w:sz w:val="24"/>
          <w:szCs w:val="24"/>
        </w:rPr>
        <w:t>11.2.10. Если до расторжения контракта Подрядчик частично исполнил обязательства, предусмотренные контрактом, при заключении нового контракта объем выполняемой работы должен быть уменьшены с учетом объема выполненной работы по расторгнутому контракту. При этом цена контракта, заключаемого в соответствии с частью 17 статьи 95 Федерального закона № 44-ФЗ, должна быть уменьшена пропорционально объему выполненной работы.</w:t>
      </w:r>
    </w:p>
    <w:p w:rsidR="00E47418" w:rsidRPr="00255826" w:rsidRDefault="00E47418" w:rsidP="00E47418">
      <w:pPr>
        <w:autoSpaceDE w:val="0"/>
        <w:autoSpaceDN w:val="0"/>
        <w:adjustRightInd w:val="0"/>
        <w:ind w:firstLine="600"/>
        <w:rPr>
          <w:bCs/>
          <w:sz w:val="24"/>
          <w:szCs w:val="24"/>
        </w:rPr>
      </w:pPr>
      <w:r w:rsidRPr="00255826">
        <w:rPr>
          <w:bCs/>
          <w:sz w:val="24"/>
          <w:szCs w:val="24"/>
        </w:rPr>
        <w:t>11.2.11.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47418" w:rsidRPr="00255826" w:rsidRDefault="00E47418" w:rsidP="00E47418">
      <w:pPr>
        <w:autoSpaceDE w:val="0"/>
        <w:autoSpaceDN w:val="0"/>
        <w:adjustRightInd w:val="0"/>
        <w:ind w:firstLine="600"/>
        <w:rPr>
          <w:bCs/>
          <w:sz w:val="24"/>
          <w:szCs w:val="24"/>
        </w:rPr>
      </w:pPr>
      <w:r w:rsidRPr="00255826">
        <w:rPr>
          <w:bCs/>
          <w:sz w:val="24"/>
          <w:szCs w:val="24"/>
        </w:rPr>
        <w:t xml:space="preserve">11.2.12. </w:t>
      </w:r>
      <w:proofErr w:type="gramStart"/>
      <w:r w:rsidRPr="00255826">
        <w:rPr>
          <w:bCs/>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255826">
        <w:rPr>
          <w:bCs/>
          <w:sz w:val="24"/>
          <w:szCs w:val="24"/>
        </w:rPr>
        <w:t xml:space="preserve">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E47418" w:rsidRPr="00255826" w:rsidRDefault="00E47418" w:rsidP="00E47418">
      <w:pPr>
        <w:autoSpaceDE w:val="0"/>
        <w:autoSpaceDN w:val="0"/>
        <w:adjustRightInd w:val="0"/>
        <w:ind w:firstLine="600"/>
        <w:rPr>
          <w:bCs/>
          <w:sz w:val="24"/>
          <w:szCs w:val="24"/>
        </w:rPr>
      </w:pPr>
      <w:r w:rsidRPr="00255826">
        <w:rPr>
          <w:bCs/>
          <w:sz w:val="24"/>
          <w:szCs w:val="24"/>
        </w:rPr>
        <w:t xml:space="preserve">11.2.13. Решение Подрядчика об одностороннем отказе от исполнения контракта вступает в </w:t>
      </w:r>
      <w:proofErr w:type="gramStart"/>
      <w:r w:rsidRPr="00255826">
        <w:rPr>
          <w:bCs/>
          <w:sz w:val="24"/>
          <w:szCs w:val="24"/>
        </w:rPr>
        <w:t>силу</w:t>
      </w:r>
      <w:proofErr w:type="gramEnd"/>
      <w:r w:rsidRPr="00255826">
        <w:rPr>
          <w:bCs/>
          <w:sz w:val="24"/>
          <w:szCs w:val="24"/>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E47418" w:rsidRPr="00255826" w:rsidRDefault="00E47418" w:rsidP="00E47418">
      <w:pPr>
        <w:autoSpaceDE w:val="0"/>
        <w:autoSpaceDN w:val="0"/>
        <w:adjustRightInd w:val="0"/>
        <w:ind w:firstLine="600"/>
        <w:rPr>
          <w:bCs/>
          <w:sz w:val="24"/>
          <w:szCs w:val="24"/>
        </w:rPr>
      </w:pPr>
      <w:r w:rsidRPr="00255826">
        <w:rPr>
          <w:bCs/>
          <w:sz w:val="24"/>
          <w:szCs w:val="24"/>
        </w:rPr>
        <w:t xml:space="preserve">11.2.14. 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255826">
        <w:rPr>
          <w:bCs/>
          <w:sz w:val="24"/>
          <w:szCs w:val="24"/>
        </w:rPr>
        <w:t>с даты</w:t>
      </w:r>
      <w:proofErr w:type="gramEnd"/>
      <w:r w:rsidRPr="00255826">
        <w:rPr>
          <w:bCs/>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47418" w:rsidRPr="00255826" w:rsidRDefault="00E47418" w:rsidP="00E47418">
      <w:pPr>
        <w:tabs>
          <w:tab w:val="left" w:pos="-567"/>
          <w:tab w:val="left" w:pos="142"/>
          <w:tab w:val="left" w:pos="3523"/>
        </w:tabs>
        <w:spacing w:before="120" w:after="120"/>
        <w:ind w:right="-143" w:firstLine="567"/>
        <w:contextualSpacing/>
        <w:rPr>
          <w:bCs/>
          <w:sz w:val="24"/>
          <w:szCs w:val="24"/>
        </w:rPr>
      </w:pPr>
      <w:r w:rsidRPr="00255826">
        <w:rPr>
          <w:bCs/>
          <w:sz w:val="24"/>
          <w:szCs w:val="24"/>
        </w:rPr>
        <w:t>11.2.15.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47418" w:rsidRPr="00255826" w:rsidRDefault="00E47418" w:rsidP="00E47418">
      <w:pPr>
        <w:autoSpaceDE w:val="0"/>
        <w:autoSpaceDN w:val="0"/>
        <w:adjustRightInd w:val="0"/>
        <w:ind w:right="-1" w:firstLine="567"/>
        <w:jc w:val="center"/>
        <w:rPr>
          <w:b/>
          <w:sz w:val="24"/>
          <w:szCs w:val="24"/>
        </w:rPr>
      </w:pPr>
      <w:r w:rsidRPr="00255826">
        <w:rPr>
          <w:b/>
          <w:sz w:val="24"/>
          <w:szCs w:val="24"/>
        </w:rPr>
        <w:t>12. СРОК ДЕЙСТВИЯ КОНТРАКТА</w:t>
      </w:r>
    </w:p>
    <w:p w:rsidR="00E47418" w:rsidRPr="00255826" w:rsidRDefault="00E47418" w:rsidP="00E47418">
      <w:pPr>
        <w:autoSpaceDE w:val="0"/>
        <w:autoSpaceDN w:val="0"/>
        <w:adjustRightInd w:val="0"/>
        <w:ind w:firstLine="567"/>
        <w:rPr>
          <w:sz w:val="24"/>
          <w:szCs w:val="24"/>
        </w:rPr>
      </w:pPr>
      <w:r w:rsidRPr="00255826">
        <w:rPr>
          <w:sz w:val="24"/>
          <w:szCs w:val="24"/>
        </w:rPr>
        <w:t>12.1. Контра</w:t>
      </w:r>
      <w:proofErr w:type="gramStart"/>
      <w:r w:rsidRPr="00255826">
        <w:rPr>
          <w:sz w:val="24"/>
          <w:szCs w:val="24"/>
        </w:rPr>
        <w:t>кт вст</w:t>
      </w:r>
      <w:proofErr w:type="gramEnd"/>
      <w:r w:rsidRPr="00255826">
        <w:rPr>
          <w:sz w:val="24"/>
          <w:szCs w:val="24"/>
        </w:rPr>
        <w:t>упает в силу и становится обязательным для сторон с момента его подписания по 31.12.2020 года.</w:t>
      </w:r>
    </w:p>
    <w:p w:rsidR="00E47418" w:rsidRPr="00255826" w:rsidRDefault="00E47418" w:rsidP="00E47418">
      <w:pPr>
        <w:autoSpaceDE w:val="0"/>
        <w:autoSpaceDN w:val="0"/>
        <w:adjustRightInd w:val="0"/>
        <w:ind w:firstLine="567"/>
        <w:rPr>
          <w:b/>
          <w:sz w:val="24"/>
          <w:szCs w:val="24"/>
        </w:rPr>
      </w:pPr>
      <w:r w:rsidRPr="00255826">
        <w:rPr>
          <w:sz w:val="24"/>
          <w:szCs w:val="24"/>
        </w:rPr>
        <w:t>12.2. Окончание срока действия настоящего контракта не освобождает Стороны от ответственности за его нарушение.</w:t>
      </w:r>
    </w:p>
    <w:p w:rsidR="00E47418" w:rsidRPr="00255826" w:rsidRDefault="00E47418" w:rsidP="00E47418">
      <w:pPr>
        <w:autoSpaceDE w:val="0"/>
        <w:autoSpaceDN w:val="0"/>
        <w:adjustRightInd w:val="0"/>
        <w:ind w:right="-1" w:firstLine="567"/>
        <w:jc w:val="center"/>
        <w:rPr>
          <w:b/>
          <w:sz w:val="24"/>
          <w:szCs w:val="24"/>
        </w:rPr>
      </w:pPr>
    </w:p>
    <w:p w:rsidR="00E47418" w:rsidRPr="00255826" w:rsidRDefault="00E47418" w:rsidP="00E47418">
      <w:pPr>
        <w:autoSpaceDE w:val="0"/>
        <w:autoSpaceDN w:val="0"/>
        <w:adjustRightInd w:val="0"/>
        <w:ind w:right="-1" w:firstLine="567"/>
        <w:jc w:val="center"/>
        <w:rPr>
          <w:b/>
          <w:sz w:val="24"/>
          <w:szCs w:val="24"/>
        </w:rPr>
      </w:pPr>
      <w:r w:rsidRPr="00255826">
        <w:rPr>
          <w:b/>
          <w:sz w:val="24"/>
          <w:szCs w:val="24"/>
        </w:rPr>
        <w:t>13. ПРОЧИЕ УСЛУГИ</w:t>
      </w:r>
    </w:p>
    <w:p w:rsidR="00E47418" w:rsidRPr="00255826" w:rsidRDefault="00E47418" w:rsidP="00E47418">
      <w:pPr>
        <w:autoSpaceDE w:val="0"/>
        <w:autoSpaceDN w:val="0"/>
        <w:adjustRightInd w:val="0"/>
        <w:ind w:right="-1" w:firstLine="567"/>
        <w:rPr>
          <w:sz w:val="24"/>
          <w:szCs w:val="24"/>
        </w:rPr>
      </w:pPr>
      <w:r w:rsidRPr="00255826">
        <w:rPr>
          <w:sz w:val="24"/>
          <w:szCs w:val="24"/>
        </w:rPr>
        <w:t>13.1.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E47418" w:rsidRPr="00255826" w:rsidRDefault="00E47418" w:rsidP="00E47418">
      <w:pPr>
        <w:autoSpaceDE w:val="0"/>
        <w:autoSpaceDN w:val="0"/>
        <w:adjustRightInd w:val="0"/>
        <w:ind w:right="-1" w:firstLine="567"/>
        <w:rPr>
          <w:sz w:val="24"/>
          <w:szCs w:val="24"/>
        </w:rPr>
      </w:pPr>
      <w:r w:rsidRPr="00255826">
        <w:rPr>
          <w:sz w:val="24"/>
          <w:szCs w:val="24"/>
        </w:rPr>
        <w:t>13.2.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E47418" w:rsidRPr="00255826" w:rsidRDefault="00E47418" w:rsidP="00E47418">
      <w:pPr>
        <w:autoSpaceDE w:val="0"/>
        <w:autoSpaceDN w:val="0"/>
        <w:adjustRightInd w:val="0"/>
        <w:ind w:right="-1" w:firstLine="567"/>
        <w:rPr>
          <w:sz w:val="24"/>
          <w:szCs w:val="24"/>
        </w:rPr>
      </w:pPr>
      <w:r w:rsidRPr="00255826">
        <w:rPr>
          <w:sz w:val="24"/>
          <w:szCs w:val="24"/>
        </w:rPr>
        <w:t>13.3. При исполнении настоящего контракта не допускается перемена Подрядчика, за исключением случаев, если новый Подрядчик является правопреемником по такому контракту вследствие реорганизации юридического лица в форме преобразования, слияния или присоединения.</w:t>
      </w:r>
    </w:p>
    <w:p w:rsidR="00E47418" w:rsidRPr="00255826" w:rsidRDefault="00E47418" w:rsidP="00E47418">
      <w:pPr>
        <w:autoSpaceDE w:val="0"/>
        <w:autoSpaceDN w:val="0"/>
        <w:adjustRightInd w:val="0"/>
        <w:ind w:right="-1" w:firstLine="567"/>
        <w:rPr>
          <w:sz w:val="24"/>
          <w:szCs w:val="24"/>
        </w:rPr>
      </w:pPr>
      <w:r w:rsidRPr="00255826">
        <w:rPr>
          <w:sz w:val="24"/>
          <w:szCs w:val="24"/>
        </w:rPr>
        <w:t xml:space="preserve">13.4. Настоящий контракт составлен в двух экземплярах, имеющих одинаковую </w:t>
      </w:r>
      <w:r w:rsidRPr="00255826">
        <w:rPr>
          <w:sz w:val="24"/>
          <w:szCs w:val="24"/>
        </w:rPr>
        <w:lastRenderedPageBreak/>
        <w:t>юридическую силу, по одному экземпляру для каждой Стороны.</w:t>
      </w:r>
    </w:p>
    <w:p w:rsidR="00E47418" w:rsidRPr="00255826" w:rsidRDefault="00E47418" w:rsidP="00E47418">
      <w:pPr>
        <w:widowControl/>
        <w:tabs>
          <w:tab w:val="left" w:pos="0"/>
        </w:tabs>
        <w:ind w:firstLine="567"/>
        <w:jc w:val="left"/>
        <w:rPr>
          <w:sz w:val="24"/>
          <w:szCs w:val="24"/>
        </w:rPr>
      </w:pPr>
      <w:r w:rsidRPr="00255826">
        <w:rPr>
          <w:sz w:val="24"/>
          <w:szCs w:val="24"/>
        </w:rPr>
        <w:t>13.5. К настоящему контракту прилагаются и являются его неотъемлемой частью:</w:t>
      </w:r>
    </w:p>
    <w:p w:rsidR="00E47418" w:rsidRPr="00255826" w:rsidRDefault="00E47418" w:rsidP="00E47418">
      <w:pPr>
        <w:widowControl/>
        <w:shd w:val="clear" w:color="auto" w:fill="auto"/>
        <w:tabs>
          <w:tab w:val="left" w:pos="0"/>
        </w:tabs>
        <w:spacing w:before="1"/>
        <w:ind w:firstLine="567"/>
        <w:rPr>
          <w:sz w:val="24"/>
          <w:szCs w:val="24"/>
        </w:rPr>
      </w:pPr>
      <w:r w:rsidRPr="00255826">
        <w:rPr>
          <w:sz w:val="24"/>
          <w:szCs w:val="24"/>
        </w:rPr>
        <w:t xml:space="preserve">Приложение № 1 – Техническое задание на </w:t>
      </w:r>
      <w:r w:rsidRPr="00B567B6">
        <w:rPr>
          <w:sz w:val="24"/>
          <w:szCs w:val="24"/>
        </w:rPr>
        <w:t xml:space="preserve">выполнение работ по благоустройству общественного пространства в </w:t>
      </w:r>
      <w:proofErr w:type="spellStart"/>
      <w:r w:rsidRPr="00B567B6">
        <w:rPr>
          <w:sz w:val="24"/>
          <w:szCs w:val="24"/>
        </w:rPr>
        <w:t>п</w:t>
      </w:r>
      <w:proofErr w:type="gramStart"/>
      <w:r w:rsidRPr="00B567B6">
        <w:rPr>
          <w:sz w:val="24"/>
          <w:szCs w:val="24"/>
        </w:rPr>
        <w:t>.У</w:t>
      </w:r>
      <w:proofErr w:type="gramEnd"/>
      <w:r w:rsidRPr="00B567B6">
        <w:rPr>
          <w:sz w:val="24"/>
          <w:szCs w:val="24"/>
        </w:rPr>
        <w:t>сть-Мана</w:t>
      </w:r>
      <w:proofErr w:type="spellEnd"/>
      <w:r w:rsidRPr="00B567B6">
        <w:rPr>
          <w:sz w:val="24"/>
          <w:szCs w:val="24"/>
        </w:rPr>
        <w:t xml:space="preserve"> города Дивногорска</w:t>
      </w:r>
    </w:p>
    <w:p w:rsidR="00E47418" w:rsidRPr="00255826" w:rsidRDefault="00E47418" w:rsidP="00E47418">
      <w:pPr>
        <w:widowControl/>
        <w:shd w:val="clear" w:color="auto" w:fill="auto"/>
        <w:tabs>
          <w:tab w:val="left" w:pos="0"/>
        </w:tabs>
        <w:spacing w:before="1"/>
        <w:ind w:firstLine="567"/>
        <w:rPr>
          <w:sz w:val="24"/>
          <w:szCs w:val="24"/>
        </w:rPr>
      </w:pPr>
      <w:r w:rsidRPr="00255826">
        <w:rPr>
          <w:sz w:val="24"/>
          <w:szCs w:val="24"/>
        </w:rPr>
        <w:t>Приложение № 2 – Проектно-сметная документация «</w:t>
      </w:r>
      <w:r w:rsidRPr="00B567B6">
        <w:rPr>
          <w:sz w:val="24"/>
          <w:szCs w:val="24"/>
        </w:rPr>
        <w:t xml:space="preserve">Общественное пространство в районе здания № 10 по ул. Комсомольская поселка </w:t>
      </w:r>
      <w:proofErr w:type="spellStart"/>
      <w:r w:rsidRPr="00B567B6">
        <w:rPr>
          <w:sz w:val="24"/>
          <w:szCs w:val="24"/>
        </w:rPr>
        <w:t>Усть-Мана</w:t>
      </w:r>
      <w:proofErr w:type="spellEnd"/>
      <w:r w:rsidRPr="00B567B6">
        <w:rPr>
          <w:sz w:val="24"/>
          <w:szCs w:val="24"/>
        </w:rPr>
        <w:t xml:space="preserve"> </w:t>
      </w:r>
      <w:proofErr w:type="spellStart"/>
      <w:r w:rsidRPr="00B567B6">
        <w:rPr>
          <w:sz w:val="24"/>
          <w:szCs w:val="24"/>
        </w:rPr>
        <w:t>г</w:t>
      </w:r>
      <w:proofErr w:type="gramStart"/>
      <w:r w:rsidRPr="00B567B6">
        <w:rPr>
          <w:sz w:val="24"/>
          <w:szCs w:val="24"/>
        </w:rPr>
        <w:t>.Д</w:t>
      </w:r>
      <w:proofErr w:type="gramEnd"/>
      <w:r w:rsidRPr="00B567B6">
        <w:rPr>
          <w:sz w:val="24"/>
          <w:szCs w:val="24"/>
        </w:rPr>
        <w:t>ивногорска</w:t>
      </w:r>
      <w:proofErr w:type="spellEnd"/>
      <w:r>
        <w:rPr>
          <w:sz w:val="24"/>
          <w:szCs w:val="24"/>
        </w:rPr>
        <w:t>»</w:t>
      </w:r>
    </w:p>
    <w:p w:rsidR="00E47418" w:rsidRPr="00255826" w:rsidRDefault="00E47418" w:rsidP="00E47418">
      <w:pPr>
        <w:widowControl/>
        <w:shd w:val="clear" w:color="auto" w:fill="auto"/>
        <w:tabs>
          <w:tab w:val="left" w:pos="0"/>
        </w:tabs>
        <w:spacing w:before="1"/>
        <w:ind w:firstLine="567"/>
        <w:rPr>
          <w:sz w:val="24"/>
          <w:szCs w:val="24"/>
        </w:rPr>
      </w:pPr>
      <w:r w:rsidRPr="00255826">
        <w:rPr>
          <w:sz w:val="24"/>
          <w:szCs w:val="24"/>
        </w:rPr>
        <w:t>Приложение № 3 – Локальный сметный расчет</w:t>
      </w:r>
    </w:p>
    <w:p w:rsidR="00E47418" w:rsidRPr="00255826" w:rsidRDefault="00E47418" w:rsidP="00E47418">
      <w:pPr>
        <w:widowControl/>
        <w:shd w:val="clear" w:color="auto" w:fill="auto"/>
        <w:tabs>
          <w:tab w:val="left" w:pos="0"/>
        </w:tabs>
        <w:spacing w:before="1"/>
        <w:ind w:firstLine="567"/>
        <w:rPr>
          <w:sz w:val="24"/>
          <w:szCs w:val="24"/>
        </w:rPr>
      </w:pPr>
      <w:r w:rsidRPr="00255826">
        <w:rPr>
          <w:sz w:val="24"/>
          <w:szCs w:val="24"/>
        </w:rPr>
        <w:t>Приложение № 4 – График производства работ</w:t>
      </w:r>
    </w:p>
    <w:p w:rsidR="00E47418" w:rsidRPr="00255826" w:rsidRDefault="00E47418" w:rsidP="00E47418">
      <w:pPr>
        <w:widowControl/>
        <w:shd w:val="clear" w:color="auto" w:fill="auto"/>
        <w:tabs>
          <w:tab w:val="left" w:pos="0"/>
        </w:tabs>
        <w:spacing w:before="1"/>
        <w:ind w:firstLine="567"/>
        <w:rPr>
          <w:sz w:val="24"/>
          <w:szCs w:val="24"/>
        </w:rPr>
      </w:pPr>
      <w:r w:rsidRPr="00255826">
        <w:rPr>
          <w:sz w:val="24"/>
          <w:szCs w:val="24"/>
        </w:rPr>
        <w:t>Приложение № 5 – Акт оценки качества выполненных работ</w:t>
      </w:r>
    </w:p>
    <w:p w:rsidR="00E47418" w:rsidRPr="00255826" w:rsidRDefault="00E47418" w:rsidP="00E47418">
      <w:pPr>
        <w:widowControl/>
        <w:tabs>
          <w:tab w:val="left" w:pos="0"/>
        </w:tabs>
        <w:ind w:firstLine="567"/>
        <w:rPr>
          <w:sz w:val="24"/>
          <w:szCs w:val="24"/>
        </w:rPr>
      </w:pPr>
    </w:p>
    <w:p w:rsidR="00E47418" w:rsidRPr="00255826" w:rsidRDefault="00E47418" w:rsidP="00E47418">
      <w:pPr>
        <w:autoSpaceDE w:val="0"/>
        <w:autoSpaceDN w:val="0"/>
        <w:adjustRightInd w:val="0"/>
        <w:ind w:firstLine="567"/>
        <w:jc w:val="center"/>
        <w:rPr>
          <w:b/>
          <w:sz w:val="24"/>
          <w:szCs w:val="24"/>
        </w:rPr>
      </w:pPr>
    </w:p>
    <w:p w:rsidR="00E47418" w:rsidRPr="00255826" w:rsidRDefault="00E47418" w:rsidP="00E47418">
      <w:pPr>
        <w:autoSpaceDE w:val="0"/>
        <w:autoSpaceDN w:val="0"/>
        <w:adjustRightInd w:val="0"/>
        <w:ind w:firstLine="567"/>
        <w:jc w:val="center"/>
        <w:rPr>
          <w:b/>
          <w:sz w:val="24"/>
          <w:szCs w:val="24"/>
        </w:rPr>
      </w:pPr>
      <w:r w:rsidRPr="00255826">
        <w:rPr>
          <w:b/>
          <w:sz w:val="24"/>
          <w:szCs w:val="24"/>
        </w:rPr>
        <w:t>14. ЮРИДИЧЕСКИЕ АДРЕСА И БАНКОВСКИЕ РЕКВИЗИТЫ СТОРОН</w:t>
      </w:r>
    </w:p>
    <w:p w:rsidR="00E47418" w:rsidRPr="00255826" w:rsidRDefault="00E47418" w:rsidP="00E47418">
      <w:pPr>
        <w:autoSpaceDE w:val="0"/>
        <w:autoSpaceDN w:val="0"/>
        <w:adjustRightInd w:val="0"/>
        <w:ind w:firstLine="567"/>
        <w:jc w:val="center"/>
        <w:rPr>
          <w:b/>
          <w:sz w:val="24"/>
          <w:szCs w:val="24"/>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929"/>
      </w:tblGrid>
      <w:tr w:rsidR="00E47418" w:rsidRPr="00255826" w:rsidTr="00E47418">
        <w:trPr>
          <w:trHeight w:val="694"/>
        </w:trPr>
        <w:tc>
          <w:tcPr>
            <w:tcW w:w="5211" w:type="dxa"/>
            <w:tcBorders>
              <w:top w:val="single" w:sz="4" w:space="0" w:color="auto"/>
              <w:left w:val="single" w:sz="4" w:space="0" w:color="auto"/>
              <w:bottom w:val="single" w:sz="4" w:space="0" w:color="auto"/>
              <w:right w:val="single" w:sz="4" w:space="0" w:color="auto"/>
            </w:tcBorders>
            <w:hideMark/>
          </w:tcPr>
          <w:tbl>
            <w:tblPr>
              <w:tblW w:w="14625" w:type="dxa"/>
              <w:tblLayout w:type="fixed"/>
              <w:tblLook w:val="01E0" w:firstRow="1" w:lastRow="1" w:firstColumn="1" w:lastColumn="1" w:noHBand="0" w:noVBand="0"/>
            </w:tblPr>
            <w:tblGrid>
              <w:gridCol w:w="4958"/>
              <w:gridCol w:w="4959"/>
              <w:gridCol w:w="4708"/>
            </w:tblGrid>
            <w:tr w:rsidR="00E47418" w:rsidRPr="00255826" w:rsidTr="00E47418">
              <w:trPr>
                <w:trHeight w:val="846"/>
              </w:trPr>
              <w:tc>
                <w:tcPr>
                  <w:tcW w:w="4960" w:type="dxa"/>
                  <w:hideMark/>
                </w:tcPr>
                <w:tbl>
                  <w:tblPr>
                    <w:tblW w:w="5280" w:type="dxa"/>
                    <w:tblLayout w:type="fixed"/>
                    <w:tblLook w:val="04A0" w:firstRow="1" w:lastRow="0" w:firstColumn="1" w:lastColumn="0" w:noHBand="0" w:noVBand="1"/>
                  </w:tblPr>
                  <w:tblGrid>
                    <w:gridCol w:w="5280"/>
                  </w:tblGrid>
                  <w:tr w:rsidR="00E47418" w:rsidRPr="00255826" w:rsidTr="00E47418">
                    <w:tc>
                      <w:tcPr>
                        <w:tcW w:w="5279" w:type="dxa"/>
                        <w:hideMark/>
                      </w:tcPr>
                      <w:p w:rsidR="00E47418" w:rsidRPr="00255826" w:rsidRDefault="00E47418" w:rsidP="00E47418">
                        <w:pPr>
                          <w:ind w:right="174" w:firstLine="0"/>
                          <w:jc w:val="center"/>
                          <w:rPr>
                            <w:b/>
                            <w:sz w:val="24"/>
                            <w:szCs w:val="24"/>
                          </w:rPr>
                        </w:pPr>
                        <w:r w:rsidRPr="00255826">
                          <w:rPr>
                            <w:b/>
                            <w:sz w:val="24"/>
                            <w:szCs w:val="24"/>
                          </w:rPr>
                          <w:t>ЗАКАЗЧИК</w:t>
                        </w:r>
                      </w:p>
                      <w:tbl>
                        <w:tblPr>
                          <w:tblW w:w="5025" w:type="dxa"/>
                          <w:tblLayout w:type="fixed"/>
                          <w:tblLook w:val="04A0" w:firstRow="1" w:lastRow="0" w:firstColumn="1" w:lastColumn="0" w:noHBand="0" w:noVBand="1"/>
                        </w:tblPr>
                        <w:tblGrid>
                          <w:gridCol w:w="5025"/>
                        </w:tblGrid>
                        <w:tr w:rsidR="00E47418" w:rsidRPr="00255826" w:rsidTr="00E47418">
                          <w:tc>
                            <w:tcPr>
                              <w:tcW w:w="5029" w:type="dxa"/>
                            </w:tcPr>
                            <w:p w:rsidR="00E47418" w:rsidRPr="00255826" w:rsidRDefault="00E47418" w:rsidP="00E47418">
                              <w:pPr>
                                <w:autoSpaceDE w:val="0"/>
                                <w:autoSpaceDN w:val="0"/>
                                <w:adjustRightInd w:val="0"/>
                                <w:ind w:left="243" w:right="601" w:firstLine="0"/>
                                <w:jc w:val="center"/>
                                <w:rPr>
                                  <w:b/>
                                  <w:sz w:val="24"/>
                                  <w:szCs w:val="24"/>
                                  <w:lang w:eastAsia="en-US"/>
                                </w:rPr>
                              </w:pPr>
                              <w:r w:rsidRPr="00255826">
                                <w:rPr>
                                  <w:b/>
                                  <w:sz w:val="24"/>
                                  <w:szCs w:val="24"/>
                                </w:rPr>
                                <w:t>Муниципальное казенное учреждение «Городское хозяйство» города Дивногорска</w:t>
                              </w:r>
                            </w:p>
                            <w:p w:rsidR="00E47418" w:rsidRPr="00255826" w:rsidRDefault="00E47418" w:rsidP="00E47418">
                              <w:pPr>
                                <w:widowControl/>
                                <w:shd w:val="clear" w:color="auto" w:fill="auto"/>
                                <w:ind w:left="-40" w:right="459" w:firstLine="0"/>
                                <w:contextualSpacing/>
                                <w:rPr>
                                  <w:sz w:val="24"/>
                                  <w:szCs w:val="24"/>
                                </w:rPr>
                              </w:pPr>
                              <w:r w:rsidRPr="00255826">
                                <w:rPr>
                                  <w:sz w:val="24"/>
                                  <w:szCs w:val="24"/>
                                </w:rPr>
                                <w:t xml:space="preserve">Место нахождения и почтовый адрес: 663090, Красноярский край, город Дивногорск, ул. </w:t>
                              </w:r>
                              <w:proofErr w:type="gramStart"/>
                              <w:r w:rsidRPr="00255826">
                                <w:rPr>
                                  <w:sz w:val="24"/>
                                  <w:szCs w:val="24"/>
                                </w:rPr>
                                <w:t>Комсомольская</w:t>
                              </w:r>
                              <w:proofErr w:type="gramEnd"/>
                              <w:r w:rsidRPr="00255826">
                                <w:rPr>
                                  <w:sz w:val="24"/>
                                  <w:szCs w:val="24"/>
                                </w:rPr>
                                <w:t>, д. 2</w:t>
                              </w:r>
                            </w:p>
                            <w:p w:rsidR="00E47418" w:rsidRPr="00255826" w:rsidRDefault="00E47418" w:rsidP="00E47418">
                              <w:pPr>
                                <w:ind w:left="-40" w:right="459" w:firstLine="0"/>
                                <w:rPr>
                                  <w:sz w:val="24"/>
                                  <w:szCs w:val="24"/>
                                </w:rPr>
                              </w:pPr>
                              <w:r w:rsidRPr="00255826">
                                <w:rPr>
                                  <w:sz w:val="24"/>
                                  <w:szCs w:val="24"/>
                                </w:rPr>
                                <w:t>Банковские реквизиты: (МКУ ГХ города Дивногорска л/с 03193Р08190) в ОТДЕЛЕНИЕ КРАСНОЯРСК Г. КРАСНОЯРСК</w:t>
                              </w:r>
                            </w:p>
                            <w:p w:rsidR="00E47418" w:rsidRPr="00255826" w:rsidRDefault="00E47418" w:rsidP="00E47418">
                              <w:pPr>
                                <w:ind w:left="-40" w:right="459" w:firstLine="0"/>
                                <w:rPr>
                                  <w:sz w:val="24"/>
                                  <w:szCs w:val="24"/>
                                </w:rPr>
                              </w:pPr>
                              <w:proofErr w:type="gramStart"/>
                              <w:r w:rsidRPr="00255826">
                                <w:rPr>
                                  <w:sz w:val="24"/>
                                  <w:szCs w:val="24"/>
                                </w:rPr>
                                <w:t>р</w:t>
                              </w:r>
                              <w:proofErr w:type="gramEnd"/>
                              <w:r w:rsidRPr="00255826">
                                <w:rPr>
                                  <w:sz w:val="24"/>
                                  <w:szCs w:val="24"/>
                                </w:rPr>
                                <w:t>/</w:t>
                              </w:r>
                              <w:proofErr w:type="spellStart"/>
                              <w:r w:rsidRPr="00255826">
                                <w:rPr>
                                  <w:sz w:val="24"/>
                                  <w:szCs w:val="24"/>
                                </w:rPr>
                                <w:t>сч</w:t>
                              </w:r>
                              <w:proofErr w:type="spellEnd"/>
                              <w:r w:rsidRPr="00255826">
                                <w:rPr>
                                  <w:sz w:val="24"/>
                                  <w:szCs w:val="24"/>
                                </w:rPr>
                                <w:t xml:space="preserve"> 40204810100000000531, БИК 040407001, ИНН 2446031320, КПП 244601001, ОГРН 1102468061211, ОКТМО 04709000.</w:t>
                              </w:r>
                            </w:p>
                            <w:p w:rsidR="00E47418" w:rsidRPr="00255826" w:rsidRDefault="00E47418" w:rsidP="00E47418">
                              <w:pPr>
                                <w:ind w:left="-40" w:right="459" w:firstLine="0"/>
                                <w:rPr>
                                  <w:sz w:val="24"/>
                                  <w:szCs w:val="24"/>
                                </w:rPr>
                              </w:pPr>
                              <w:r w:rsidRPr="00255826">
                                <w:rPr>
                                  <w:sz w:val="24"/>
                                  <w:szCs w:val="24"/>
                                </w:rPr>
                                <w:t xml:space="preserve">Адрес электронной почты: </w:t>
                              </w:r>
                              <w:hyperlink r:id="rId7" w:history="1">
                                <w:r w:rsidRPr="00255826">
                                  <w:rPr>
                                    <w:color w:val="0000FF"/>
                                    <w:sz w:val="24"/>
                                    <w:szCs w:val="24"/>
                                    <w:u w:val="single"/>
                                    <w:lang w:val="en-US"/>
                                  </w:rPr>
                                  <w:t>divkgh</w:t>
                                </w:r>
                                <w:r w:rsidRPr="00255826">
                                  <w:rPr>
                                    <w:color w:val="0000FF"/>
                                    <w:sz w:val="24"/>
                                    <w:szCs w:val="24"/>
                                    <w:u w:val="single"/>
                                  </w:rPr>
                                  <w:t>@</w:t>
                                </w:r>
                                <w:r w:rsidRPr="00255826">
                                  <w:rPr>
                                    <w:color w:val="0000FF"/>
                                    <w:sz w:val="24"/>
                                    <w:szCs w:val="24"/>
                                    <w:u w:val="single"/>
                                    <w:lang w:val="en-US"/>
                                  </w:rPr>
                                  <w:t>yandex</w:t>
                                </w:r>
                                <w:r w:rsidRPr="00255826">
                                  <w:rPr>
                                    <w:color w:val="0000FF"/>
                                    <w:sz w:val="24"/>
                                    <w:szCs w:val="24"/>
                                    <w:u w:val="single"/>
                                  </w:rPr>
                                  <w:t>.</w:t>
                                </w:r>
                                <w:r w:rsidRPr="00255826">
                                  <w:rPr>
                                    <w:color w:val="0000FF"/>
                                    <w:sz w:val="24"/>
                                    <w:szCs w:val="24"/>
                                    <w:u w:val="single"/>
                                    <w:lang w:val="en-US"/>
                                  </w:rPr>
                                  <w:t>ru</w:t>
                                </w:r>
                              </w:hyperlink>
                            </w:p>
                            <w:p w:rsidR="00E47418" w:rsidRPr="00255826" w:rsidRDefault="00E47418" w:rsidP="00E47418">
                              <w:pPr>
                                <w:ind w:left="-40" w:right="459" w:firstLine="0"/>
                                <w:rPr>
                                  <w:sz w:val="24"/>
                                  <w:szCs w:val="24"/>
                                </w:rPr>
                              </w:pPr>
                              <w:r w:rsidRPr="00255826">
                                <w:rPr>
                                  <w:sz w:val="24"/>
                                  <w:szCs w:val="24"/>
                                </w:rPr>
                                <w:t>Номер контактного телефона/факса: 8(39144) 3-11-74 / 8(39144) 3-89-93.</w:t>
                              </w:r>
                            </w:p>
                            <w:p w:rsidR="00E47418" w:rsidRPr="00255826" w:rsidRDefault="00E47418" w:rsidP="00E47418">
                              <w:pPr>
                                <w:autoSpaceDE w:val="0"/>
                                <w:autoSpaceDN w:val="0"/>
                                <w:adjustRightInd w:val="0"/>
                                <w:ind w:left="-40" w:right="459" w:firstLine="0"/>
                                <w:jc w:val="left"/>
                                <w:rPr>
                                  <w:sz w:val="24"/>
                                  <w:szCs w:val="24"/>
                                </w:rPr>
                              </w:pPr>
                            </w:p>
                            <w:p w:rsidR="00E47418" w:rsidRDefault="00E47418" w:rsidP="00E47418">
                              <w:pPr>
                                <w:autoSpaceDE w:val="0"/>
                                <w:autoSpaceDN w:val="0"/>
                                <w:adjustRightInd w:val="0"/>
                                <w:ind w:left="-40" w:right="459" w:firstLine="0"/>
                                <w:jc w:val="left"/>
                                <w:rPr>
                                  <w:sz w:val="24"/>
                                  <w:szCs w:val="24"/>
                                </w:rPr>
                              </w:pPr>
                            </w:p>
                            <w:p w:rsidR="00696193" w:rsidRPr="00255826" w:rsidRDefault="00696193" w:rsidP="00E47418">
                              <w:pPr>
                                <w:autoSpaceDE w:val="0"/>
                                <w:autoSpaceDN w:val="0"/>
                                <w:adjustRightInd w:val="0"/>
                                <w:ind w:left="-40" w:right="459" w:firstLine="0"/>
                                <w:jc w:val="left"/>
                                <w:rPr>
                                  <w:sz w:val="24"/>
                                  <w:szCs w:val="24"/>
                                </w:rPr>
                              </w:pPr>
                            </w:p>
                            <w:p w:rsidR="00E47418" w:rsidRPr="00255826" w:rsidRDefault="00E47418" w:rsidP="00E47418">
                              <w:pPr>
                                <w:autoSpaceDE w:val="0"/>
                                <w:autoSpaceDN w:val="0"/>
                                <w:adjustRightInd w:val="0"/>
                                <w:ind w:left="-40" w:right="459" w:firstLine="0"/>
                                <w:jc w:val="left"/>
                                <w:rPr>
                                  <w:sz w:val="24"/>
                                  <w:szCs w:val="24"/>
                                </w:rPr>
                              </w:pPr>
                              <w:r w:rsidRPr="00255826">
                                <w:rPr>
                                  <w:sz w:val="24"/>
                                  <w:szCs w:val="24"/>
                                </w:rPr>
                                <w:t>Директор</w:t>
                              </w:r>
                            </w:p>
                            <w:p w:rsidR="00E47418" w:rsidRPr="00255826" w:rsidRDefault="00E47418" w:rsidP="00E47418">
                              <w:pPr>
                                <w:autoSpaceDE w:val="0"/>
                                <w:autoSpaceDN w:val="0"/>
                                <w:adjustRightInd w:val="0"/>
                                <w:ind w:left="-40" w:right="459" w:firstLine="0"/>
                                <w:jc w:val="left"/>
                                <w:rPr>
                                  <w:sz w:val="24"/>
                                  <w:szCs w:val="24"/>
                                </w:rPr>
                              </w:pPr>
                            </w:p>
                            <w:p w:rsidR="00E47418" w:rsidRPr="00255826" w:rsidRDefault="00E47418" w:rsidP="00E47418">
                              <w:pPr>
                                <w:ind w:left="-40" w:right="459" w:firstLine="0"/>
                                <w:rPr>
                                  <w:sz w:val="24"/>
                                  <w:szCs w:val="24"/>
                                </w:rPr>
                              </w:pPr>
                              <w:r w:rsidRPr="00255826">
                                <w:rPr>
                                  <w:sz w:val="24"/>
                                  <w:szCs w:val="24"/>
                                </w:rPr>
                                <w:t>____________________ Р.М. Шнайдер</w:t>
                              </w:r>
                            </w:p>
                            <w:p w:rsidR="00E47418" w:rsidRPr="00255826" w:rsidRDefault="003B404D" w:rsidP="003B404D">
                              <w:pPr>
                                <w:shd w:val="clear" w:color="auto" w:fill="auto"/>
                                <w:autoSpaceDE w:val="0"/>
                                <w:autoSpaceDN w:val="0"/>
                                <w:adjustRightInd w:val="0"/>
                                <w:spacing w:after="240"/>
                                <w:ind w:left="243" w:right="317" w:hanging="40"/>
                                <w:rPr>
                                  <w:sz w:val="24"/>
                                  <w:szCs w:val="24"/>
                                </w:rPr>
                              </w:pPr>
                              <w:r>
                                <w:rPr>
                                  <w:sz w:val="24"/>
                                  <w:szCs w:val="24"/>
                                </w:rPr>
                                <w:t>ПОДПИСАНО ЭЦП</w:t>
                              </w:r>
                            </w:p>
                          </w:tc>
                        </w:tr>
                      </w:tbl>
                      <w:p w:rsidR="00E47418" w:rsidRPr="00255826" w:rsidRDefault="00E47418" w:rsidP="00E47418">
                        <w:pPr>
                          <w:ind w:left="351" w:right="-250" w:firstLine="0"/>
                          <w:jc w:val="left"/>
                          <w:rPr>
                            <w:b/>
                            <w:sz w:val="24"/>
                            <w:szCs w:val="24"/>
                          </w:rPr>
                        </w:pPr>
                      </w:p>
                    </w:tc>
                  </w:tr>
                </w:tbl>
                <w:p w:rsidR="00E47418" w:rsidRPr="00255826" w:rsidRDefault="00E47418" w:rsidP="00E47418">
                  <w:pPr>
                    <w:widowControl/>
                    <w:shd w:val="clear" w:color="auto" w:fill="auto"/>
                    <w:ind w:firstLine="0"/>
                    <w:jc w:val="left"/>
                    <w:rPr>
                      <w:rFonts w:ascii="Calibri" w:eastAsia="Calibri" w:hAnsi="Calibri"/>
                      <w:sz w:val="20"/>
                      <w:szCs w:val="20"/>
                    </w:rPr>
                  </w:pPr>
                </w:p>
              </w:tc>
              <w:tc>
                <w:tcPr>
                  <w:tcW w:w="4960" w:type="dxa"/>
                </w:tcPr>
                <w:p w:rsidR="00E47418" w:rsidRPr="00255826" w:rsidRDefault="00E47418" w:rsidP="00E47418">
                  <w:pPr>
                    <w:autoSpaceDE w:val="0"/>
                    <w:autoSpaceDN w:val="0"/>
                    <w:adjustRightInd w:val="0"/>
                    <w:ind w:firstLine="0"/>
                    <w:jc w:val="left"/>
                    <w:rPr>
                      <w:b/>
                      <w:bCs/>
                      <w:sz w:val="24"/>
                      <w:szCs w:val="24"/>
                      <w:lang w:eastAsia="en-US"/>
                    </w:rPr>
                  </w:pPr>
                </w:p>
              </w:tc>
              <w:tc>
                <w:tcPr>
                  <w:tcW w:w="4709" w:type="dxa"/>
                </w:tcPr>
                <w:p w:rsidR="00E47418" w:rsidRPr="00255826" w:rsidRDefault="00E47418" w:rsidP="00E47418">
                  <w:pPr>
                    <w:ind w:firstLine="34"/>
                    <w:jc w:val="center"/>
                    <w:rPr>
                      <w:b/>
                      <w:sz w:val="24"/>
                      <w:szCs w:val="24"/>
                      <w:lang w:eastAsia="en-US"/>
                    </w:rPr>
                  </w:pPr>
                  <w:r w:rsidRPr="00255826">
                    <w:rPr>
                      <w:b/>
                      <w:sz w:val="24"/>
                      <w:szCs w:val="24"/>
                      <w:lang w:eastAsia="en-US"/>
                    </w:rPr>
                    <w:t>ПОДРЯДЧИК</w:t>
                  </w:r>
                </w:p>
                <w:p w:rsidR="00E47418" w:rsidRPr="00255826" w:rsidRDefault="00E47418" w:rsidP="00E47418">
                  <w:pPr>
                    <w:rPr>
                      <w:sz w:val="24"/>
                      <w:szCs w:val="24"/>
                      <w:lang w:eastAsia="en-US"/>
                    </w:rPr>
                  </w:pPr>
                </w:p>
                <w:p w:rsidR="00E47418" w:rsidRPr="00255826" w:rsidRDefault="00E47418" w:rsidP="00E47418">
                  <w:pPr>
                    <w:rPr>
                      <w:sz w:val="24"/>
                      <w:szCs w:val="24"/>
                      <w:lang w:eastAsia="en-US"/>
                    </w:rPr>
                  </w:pPr>
                </w:p>
              </w:tc>
            </w:tr>
          </w:tbl>
          <w:p w:rsidR="00E47418" w:rsidRPr="00255826" w:rsidRDefault="00E47418" w:rsidP="00E47418">
            <w:pPr>
              <w:widowControl/>
              <w:shd w:val="clear" w:color="auto" w:fill="auto"/>
              <w:ind w:firstLine="0"/>
              <w:jc w:val="left"/>
              <w:rPr>
                <w:rFonts w:ascii="Calibri" w:eastAsia="Calibri" w:hAnsi="Calibri"/>
                <w:sz w:val="20"/>
                <w:szCs w:val="20"/>
              </w:rPr>
            </w:pPr>
          </w:p>
        </w:tc>
        <w:tc>
          <w:tcPr>
            <w:tcW w:w="4929" w:type="dxa"/>
            <w:tcBorders>
              <w:top w:val="single" w:sz="4" w:space="0" w:color="auto"/>
              <w:left w:val="single" w:sz="4" w:space="0" w:color="auto"/>
              <w:bottom w:val="single" w:sz="4" w:space="0" w:color="auto"/>
              <w:right w:val="single" w:sz="4" w:space="0" w:color="auto"/>
            </w:tcBorders>
            <w:hideMark/>
          </w:tcPr>
          <w:p w:rsidR="00E47418" w:rsidRDefault="00E47418" w:rsidP="00E47418">
            <w:pPr>
              <w:widowControl/>
              <w:shd w:val="clear" w:color="auto" w:fill="auto"/>
              <w:ind w:firstLine="0"/>
              <w:jc w:val="center"/>
              <w:rPr>
                <w:b/>
                <w:color w:val="000000"/>
                <w:sz w:val="24"/>
                <w:szCs w:val="24"/>
              </w:rPr>
            </w:pPr>
            <w:r w:rsidRPr="00255826">
              <w:rPr>
                <w:b/>
                <w:color w:val="000000"/>
                <w:sz w:val="24"/>
                <w:szCs w:val="24"/>
              </w:rPr>
              <w:t>ПОДРЯДЧИК:</w:t>
            </w:r>
          </w:p>
          <w:p w:rsidR="00696193" w:rsidRDefault="00696193" w:rsidP="00696193">
            <w:pPr>
              <w:pStyle w:val="100"/>
              <w:jc w:val="center"/>
              <w:rPr>
                <w:b/>
                <w:color w:val="000000"/>
                <w:sz w:val="24"/>
                <w:szCs w:val="24"/>
              </w:rPr>
            </w:pPr>
            <w:r w:rsidRPr="00C5260C">
              <w:rPr>
                <w:b/>
                <w:color w:val="000000"/>
                <w:sz w:val="24"/>
                <w:szCs w:val="24"/>
              </w:rPr>
              <w:t>Общество с ограниченной ответственностью «</w:t>
            </w:r>
            <w:proofErr w:type="spellStart"/>
            <w:r w:rsidRPr="00C5260C">
              <w:rPr>
                <w:b/>
                <w:color w:val="000000"/>
                <w:sz w:val="24"/>
                <w:szCs w:val="24"/>
              </w:rPr>
              <w:t>ЕнисейГрупп</w:t>
            </w:r>
            <w:proofErr w:type="spellEnd"/>
            <w:r w:rsidRPr="00C5260C">
              <w:rPr>
                <w:b/>
                <w:color w:val="000000"/>
                <w:sz w:val="24"/>
                <w:szCs w:val="24"/>
              </w:rPr>
              <w:t>»</w:t>
            </w:r>
          </w:p>
          <w:p w:rsidR="00696193" w:rsidRDefault="00696193" w:rsidP="00696193">
            <w:pPr>
              <w:pStyle w:val="100"/>
              <w:rPr>
                <w:b/>
                <w:color w:val="000000"/>
                <w:sz w:val="24"/>
                <w:szCs w:val="24"/>
              </w:rPr>
            </w:pPr>
            <w:r>
              <w:rPr>
                <w:b/>
                <w:color w:val="000000"/>
                <w:sz w:val="24"/>
                <w:szCs w:val="24"/>
              </w:rPr>
              <w:t xml:space="preserve">Местонахождения: </w:t>
            </w:r>
            <w:r w:rsidRPr="00C5260C">
              <w:rPr>
                <w:color w:val="000000"/>
                <w:sz w:val="24"/>
                <w:szCs w:val="24"/>
              </w:rPr>
              <w:t>660131, Красноярский край, г. Красноярск, пр-т Металлургов, д. 2Н, пом. 2</w:t>
            </w:r>
          </w:p>
          <w:p w:rsidR="00696193" w:rsidRDefault="00696193" w:rsidP="00696193">
            <w:pPr>
              <w:pStyle w:val="100"/>
              <w:rPr>
                <w:color w:val="000000"/>
                <w:sz w:val="24"/>
                <w:szCs w:val="24"/>
              </w:rPr>
            </w:pPr>
            <w:r>
              <w:rPr>
                <w:b/>
                <w:color w:val="000000"/>
                <w:sz w:val="24"/>
                <w:szCs w:val="24"/>
              </w:rPr>
              <w:t xml:space="preserve">Почтовый адрес: </w:t>
            </w:r>
            <w:r w:rsidRPr="00C5260C">
              <w:rPr>
                <w:color w:val="000000"/>
                <w:sz w:val="24"/>
                <w:szCs w:val="24"/>
              </w:rPr>
              <w:t xml:space="preserve">660131, г. </w:t>
            </w:r>
            <w:proofErr w:type="spellStart"/>
            <w:r w:rsidRPr="00C5260C">
              <w:rPr>
                <w:color w:val="000000"/>
                <w:sz w:val="24"/>
                <w:szCs w:val="24"/>
              </w:rPr>
              <w:t>красноярск</w:t>
            </w:r>
            <w:proofErr w:type="spellEnd"/>
            <w:r w:rsidRPr="00C5260C">
              <w:rPr>
                <w:color w:val="000000"/>
                <w:sz w:val="24"/>
                <w:szCs w:val="24"/>
              </w:rPr>
              <w:t>, а/я 21120</w:t>
            </w:r>
          </w:p>
          <w:p w:rsidR="00696193" w:rsidRDefault="00696193" w:rsidP="00696193">
            <w:pPr>
              <w:pStyle w:val="100"/>
              <w:rPr>
                <w:color w:val="000000"/>
                <w:sz w:val="24"/>
                <w:szCs w:val="24"/>
              </w:rPr>
            </w:pPr>
            <w:r w:rsidRPr="000C48BB">
              <w:rPr>
                <w:b/>
                <w:color w:val="000000"/>
                <w:sz w:val="24"/>
                <w:szCs w:val="24"/>
              </w:rPr>
              <w:t>ИНН</w:t>
            </w:r>
            <w:r>
              <w:rPr>
                <w:color w:val="000000"/>
                <w:sz w:val="24"/>
                <w:szCs w:val="24"/>
              </w:rPr>
              <w:t xml:space="preserve"> 2465191714</w:t>
            </w:r>
          </w:p>
          <w:p w:rsidR="00696193" w:rsidRDefault="00696193" w:rsidP="00696193">
            <w:pPr>
              <w:pStyle w:val="100"/>
              <w:rPr>
                <w:color w:val="000000"/>
                <w:sz w:val="24"/>
                <w:szCs w:val="24"/>
              </w:rPr>
            </w:pPr>
            <w:r w:rsidRPr="000C48BB">
              <w:rPr>
                <w:b/>
                <w:color w:val="000000"/>
                <w:sz w:val="24"/>
                <w:szCs w:val="24"/>
              </w:rPr>
              <w:t>КПП</w:t>
            </w:r>
            <w:r>
              <w:rPr>
                <w:color w:val="000000"/>
                <w:sz w:val="24"/>
                <w:szCs w:val="24"/>
              </w:rPr>
              <w:t xml:space="preserve"> 246501001</w:t>
            </w:r>
          </w:p>
          <w:p w:rsidR="00696193" w:rsidRDefault="00696193" w:rsidP="00696193">
            <w:pPr>
              <w:pStyle w:val="100"/>
              <w:rPr>
                <w:color w:val="000000"/>
                <w:sz w:val="24"/>
                <w:szCs w:val="24"/>
              </w:rPr>
            </w:pPr>
            <w:r w:rsidRPr="000C48BB">
              <w:rPr>
                <w:b/>
                <w:color w:val="000000"/>
                <w:sz w:val="24"/>
                <w:szCs w:val="24"/>
              </w:rPr>
              <w:t>ОГРН</w:t>
            </w:r>
            <w:r>
              <w:rPr>
                <w:color w:val="000000"/>
                <w:sz w:val="24"/>
                <w:szCs w:val="24"/>
              </w:rPr>
              <w:t xml:space="preserve"> 1192468003441</w:t>
            </w:r>
          </w:p>
          <w:p w:rsidR="00696193" w:rsidRDefault="00696193" w:rsidP="00696193">
            <w:pPr>
              <w:pStyle w:val="100"/>
              <w:rPr>
                <w:color w:val="000000"/>
                <w:sz w:val="24"/>
                <w:szCs w:val="24"/>
              </w:rPr>
            </w:pPr>
            <w:r w:rsidRPr="000C48BB">
              <w:rPr>
                <w:b/>
                <w:color w:val="000000"/>
                <w:sz w:val="24"/>
                <w:szCs w:val="24"/>
              </w:rPr>
              <w:t>ОКПО</w:t>
            </w:r>
            <w:r>
              <w:rPr>
                <w:color w:val="000000"/>
                <w:sz w:val="24"/>
                <w:szCs w:val="24"/>
              </w:rPr>
              <w:t xml:space="preserve"> 35691532, </w:t>
            </w:r>
            <w:r w:rsidRPr="000C48BB">
              <w:rPr>
                <w:b/>
                <w:color w:val="000000"/>
                <w:sz w:val="24"/>
                <w:szCs w:val="24"/>
              </w:rPr>
              <w:t>ОКТМО</w:t>
            </w:r>
            <w:r>
              <w:rPr>
                <w:color w:val="000000"/>
                <w:sz w:val="24"/>
                <w:szCs w:val="24"/>
              </w:rPr>
              <w:t xml:space="preserve"> </w:t>
            </w:r>
            <w:r w:rsidR="008C5302" w:rsidRPr="008C5302">
              <w:rPr>
                <w:color w:val="000000"/>
                <w:sz w:val="24"/>
                <w:szCs w:val="24"/>
              </w:rPr>
              <w:t>04701000001</w:t>
            </w:r>
          </w:p>
          <w:p w:rsidR="00696193" w:rsidRDefault="00696193" w:rsidP="00696193">
            <w:pPr>
              <w:pStyle w:val="100"/>
              <w:rPr>
                <w:color w:val="000000"/>
                <w:sz w:val="24"/>
                <w:szCs w:val="24"/>
              </w:rPr>
            </w:pPr>
            <w:proofErr w:type="gramStart"/>
            <w:r w:rsidRPr="000C48BB">
              <w:rPr>
                <w:b/>
                <w:color w:val="000000"/>
                <w:sz w:val="24"/>
                <w:szCs w:val="24"/>
              </w:rPr>
              <w:t>р</w:t>
            </w:r>
            <w:proofErr w:type="gramEnd"/>
            <w:r w:rsidRPr="000C48BB">
              <w:rPr>
                <w:b/>
                <w:color w:val="000000"/>
                <w:sz w:val="24"/>
                <w:szCs w:val="24"/>
              </w:rPr>
              <w:t>/</w:t>
            </w:r>
            <w:proofErr w:type="spellStart"/>
            <w:r w:rsidRPr="000C48BB">
              <w:rPr>
                <w:b/>
                <w:color w:val="000000"/>
                <w:sz w:val="24"/>
                <w:szCs w:val="24"/>
              </w:rPr>
              <w:t>сч</w:t>
            </w:r>
            <w:proofErr w:type="spellEnd"/>
            <w:r w:rsidRPr="000C48BB">
              <w:rPr>
                <w:b/>
                <w:color w:val="000000"/>
                <w:sz w:val="24"/>
                <w:szCs w:val="24"/>
              </w:rPr>
              <w:t>.:</w:t>
            </w:r>
            <w:r>
              <w:rPr>
                <w:color w:val="000000"/>
                <w:sz w:val="24"/>
                <w:szCs w:val="24"/>
              </w:rPr>
              <w:t xml:space="preserve"> 40702810507000042425 в Сибирский </w:t>
            </w:r>
            <w:proofErr w:type="spellStart"/>
            <w:r>
              <w:rPr>
                <w:color w:val="000000"/>
                <w:sz w:val="24"/>
                <w:szCs w:val="24"/>
              </w:rPr>
              <w:t>фидиал</w:t>
            </w:r>
            <w:proofErr w:type="spellEnd"/>
            <w:r>
              <w:rPr>
                <w:color w:val="000000"/>
                <w:sz w:val="24"/>
                <w:szCs w:val="24"/>
              </w:rPr>
              <w:t xml:space="preserve"> АО «Райффайзенбанк» г. Новосибирск</w:t>
            </w:r>
          </w:p>
          <w:p w:rsidR="00696193" w:rsidRDefault="00696193" w:rsidP="00696193">
            <w:pPr>
              <w:pStyle w:val="100"/>
              <w:rPr>
                <w:color w:val="000000"/>
                <w:sz w:val="24"/>
                <w:szCs w:val="24"/>
              </w:rPr>
            </w:pPr>
            <w:r w:rsidRPr="000C48BB">
              <w:rPr>
                <w:b/>
                <w:color w:val="000000"/>
                <w:sz w:val="24"/>
                <w:szCs w:val="24"/>
              </w:rPr>
              <w:t>к/</w:t>
            </w:r>
            <w:proofErr w:type="spellStart"/>
            <w:r w:rsidRPr="000C48BB">
              <w:rPr>
                <w:b/>
                <w:color w:val="000000"/>
                <w:sz w:val="24"/>
                <w:szCs w:val="24"/>
              </w:rPr>
              <w:t>сч</w:t>
            </w:r>
            <w:proofErr w:type="spellEnd"/>
            <w:r w:rsidRPr="000C48BB">
              <w:rPr>
                <w:b/>
                <w:color w:val="000000"/>
                <w:sz w:val="24"/>
                <w:szCs w:val="24"/>
              </w:rPr>
              <w:t>.:</w:t>
            </w:r>
            <w:r>
              <w:rPr>
                <w:color w:val="000000"/>
                <w:sz w:val="24"/>
                <w:szCs w:val="24"/>
              </w:rPr>
              <w:t xml:space="preserve"> 30101810300000000799</w:t>
            </w:r>
          </w:p>
          <w:p w:rsidR="00696193" w:rsidRDefault="00696193" w:rsidP="00696193">
            <w:pPr>
              <w:pStyle w:val="100"/>
              <w:rPr>
                <w:color w:val="000000"/>
                <w:sz w:val="24"/>
                <w:szCs w:val="24"/>
              </w:rPr>
            </w:pPr>
            <w:r w:rsidRPr="000C48BB">
              <w:rPr>
                <w:b/>
                <w:color w:val="000000"/>
                <w:sz w:val="24"/>
                <w:szCs w:val="24"/>
              </w:rPr>
              <w:t>БИК</w:t>
            </w:r>
            <w:r>
              <w:rPr>
                <w:color w:val="000000"/>
                <w:sz w:val="24"/>
                <w:szCs w:val="24"/>
              </w:rPr>
              <w:t xml:space="preserve"> 045004799</w:t>
            </w:r>
          </w:p>
          <w:p w:rsidR="00696193" w:rsidRDefault="00696193" w:rsidP="00696193">
            <w:pPr>
              <w:pStyle w:val="100"/>
              <w:rPr>
                <w:color w:val="000000"/>
                <w:sz w:val="24"/>
                <w:szCs w:val="24"/>
              </w:rPr>
            </w:pPr>
            <w:r>
              <w:rPr>
                <w:b/>
                <w:sz w:val="24"/>
                <w:szCs w:val="24"/>
              </w:rPr>
              <w:t>Тел /факс:</w:t>
            </w:r>
            <w:r w:rsidRPr="000C48BB">
              <w:rPr>
                <w:sz w:val="24"/>
                <w:szCs w:val="24"/>
              </w:rPr>
              <w:t>8(913)033-16-28</w:t>
            </w:r>
          </w:p>
          <w:p w:rsidR="00696193" w:rsidRDefault="00696193" w:rsidP="00696193">
            <w:pPr>
              <w:pStyle w:val="100"/>
              <w:rPr>
                <w:kern w:val="2"/>
                <w:sz w:val="24"/>
                <w:szCs w:val="24"/>
                <w:lang w:val="en-US"/>
              </w:rPr>
            </w:pPr>
            <w:r>
              <w:rPr>
                <w:b/>
                <w:kern w:val="2"/>
                <w:sz w:val="24"/>
                <w:szCs w:val="24"/>
                <w:lang w:val="en-US"/>
              </w:rPr>
              <w:t>E-mail:</w:t>
            </w:r>
            <w:r w:rsidRPr="00696193">
              <w:rPr>
                <w:b/>
                <w:kern w:val="2"/>
                <w:sz w:val="24"/>
                <w:szCs w:val="24"/>
                <w:lang w:val="en-US"/>
              </w:rPr>
              <w:t xml:space="preserve"> </w:t>
            </w:r>
            <w:hyperlink r:id="rId8" w:history="1">
              <w:r w:rsidRPr="00042C23">
                <w:rPr>
                  <w:rStyle w:val="a6"/>
                  <w:kern w:val="2"/>
                  <w:sz w:val="24"/>
                  <w:szCs w:val="24"/>
                  <w:lang w:val="en-US"/>
                </w:rPr>
                <w:t>enisey-24@list.ru</w:t>
              </w:r>
            </w:hyperlink>
          </w:p>
          <w:p w:rsidR="00696193" w:rsidRDefault="00696193" w:rsidP="00696193">
            <w:pPr>
              <w:pStyle w:val="100"/>
              <w:rPr>
                <w:kern w:val="2"/>
                <w:sz w:val="24"/>
                <w:szCs w:val="24"/>
                <w:lang w:val="en-US"/>
              </w:rPr>
            </w:pPr>
          </w:p>
          <w:p w:rsidR="00696193" w:rsidRDefault="00696193" w:rsidP="00696193">
            <w:pPr>
              <w:pStyle w:val="100"/>
              <w:rPr>
                <w:kern w:val="2"/>
                <w:sz w:val="24"/>
                <w:szCs w:val="24"/>
                <w:lang w:val="en-US"/>
              </w:rPr>
            </w:pPr>
          </w:p>
          <w:p w:rsidR="00696193" w:rsidRPr="000C48BB" w:rsidRDefault="00696193" w:rsidP="00696193">
            <w:pPr>
              <w:pStyle w:val="100"/>
              <w:rPr>
                <w:color w:val="000000"/>
                <w:sz w:val="24"/>
                <w:szCs w:val="24"/>
                <w:lang w:val="en-US"/>
              </w:rPr>
            </w:pPr>
          </w:p>
          <w:p w:rsidR="00696193" w:rsidRPr="00696193" w:rsidRDefault="00696193" w:rsidP="00696193">
            <w:pPr>
              <w:shd w:val="clear" w:color="auto" w:fill="auto"/>
              <w:spacing w:line="278" w:lineRule="exact"/>
              <w:ind w:firstLine="0"/>
              <w:rPr>
                <w:sz w:val="24"/>
                <w:szCs w:val="24"/>
                <w:lang w:val="en-US"/>
              </w:rPr>
            </w:pPr>
            <w:r>
              <w:rPr>
                <w:sz w:val="24"/>
                <w:szCs w:val="24"/>
              </w:rPr>
              <w:t>Директор</w:t>
            </w:r>
          </w:p>
          <w:p w:rsidR="00696193" w:rsidRPr="00696193" w:rsidRDefault="00696193" w:rsidP="00696193">
            <w:pPr>
              <w:shd w:val="clear" w:color="auto" w:fill="auto"/>
              <w:spacing w:line="278" w:lineRule="exact"/>
              <w:ind w:firstLine="0"/>
              <w:rPr>
                <w:sz w:val="24"/>
                <w:szCs w:val="24"/>
                <w:lang w:val="en-US"/>
              </w:rPr>
            </w:pPr>
          </w:p>
          <w:p w:rsidR="00696193" w:rsidRDefault="00696193" w:rsidP="00696193">
            <w:pPr>
              <w:shd w:val="clear" w:color="auto" w:fill="auto"/>
              <w:spacing w:line="278" w:lineRule="exact"/>
              <w:ind w:firstLine="0"/>
              <w:rPr>
                <w:sz w:val="24"/>
                <w:szCs w:val="24"/>
              </w:rPr>
            </w:pPr>
            <w:r>
              <w:rPr>
                <w:sz w:val="24"/>
                <w:szCs w:val="24"/>
              </w:rPr>
              <w:t>___________________ Г.В. Бабаян</w:t>
            </w:r>
          </w:p>
          <w:p w:rsidR="00696193" w:rsidRPr="00255826" w:rsidRDefault="003B404D" w:rsidP="00696193">
            <w:pPr>
              <w:widowControl/>
              <w:shd w:val="clear" w:color="auto" w:fill="auto"/>
              <w:ind w:firstLine="0"/>
              <w:rPr>
                <w:b/>
                <w:color w:val="000000"/>
                <w:sz w:val="24"/>
                <w:szCs w:val="24"/>
              </w:rPr>
            </w:pPr>
            <w:r>
              <w:rPr>
                <w:sz w:val="24"/>
                <w:szCs w:val="24"/>
              </w:rPr>
              <w:t>ПОДПИСАНО ЭЦП</w:t>
            </w:r>
          </w:p>
        </w:tc>
      </w:tr>
    </w:tbl>
    <w:p w:rsidR="00E47418" w:rsidRPr="00255826" w:rsidRDefault="00E47418" w:rsidP="00E47418">
      <w:pPr>
        <w:widowControl/>
        <w:shd w:val="clear" w:color="auto" w:fill="auto"/>
        <w:ind w:firstLine="0"/>
        <w:jc w:val="left"/>
        <w:rPr>
          <w:sz w:val="24"/>
          <w:szCs w:val="24"/>
        </w:rPr>
        <w:sectPr w:rsidR="00E47418" w:rsidRPr="00255826">
          <w:pgSz w:w="11906" w:h="16838"/>
          <w:pgMar w:top="567" w:right="567" w:bottom="567" w:left="1134" w:header="709" w:footer="278" w:gutter="0"/>
          <w:cols w:space="720"/>
        </w:sectPr>
      </w:pPr>
    </w:p>
    <w:p w:rsidR="00E47418" w:rsidRPr="00255826" w:rsidRDefault="00E47418" w:rsidP="00E47418">
      <w:pPr>
        <w:jc w:val="right"/>
        <w:rPr>
          <w:sz w:val="24"/>
          <w:szCs w:val="24"/>
        </w:rPr>
      </w:pPr>
      <w:r w:rsidRPr="00255826">
        <w:rPr>
          <w:sz w:val="24"/>
          <w:szCs w:val="24"/>
        </w:rPr>
        <w:lastRenderedPageBreak/>
        <w:t>Приложение № 1 к контракту</w:t>
      </w:r>
    </w:p>
    <w:p w:rsidR="00E47418" w:rsidRPr="00255826" w:rsidRDefault="00E47418" w:rsidP="00E47418">
      <w:pPr>
        <w:jc w:val="right"/>
        <w:rPr>
          <w:sz w:val="24"/>
          <w:szCs w:val="24"/>
        </w:rPr>
      </w:pPr>
      <w:r w:rsidRPr="00255826">
        <w:rPr>
          <w:sz w:val="24"/>
          <w:szCs w:val="24"/>
        </w:rPr>
        <w:t xml:space="preserve">№ </w:t>
      </w:r>
      <w:r w:rsidR="00D10497">
        <w:rPr>
          <w:sz w:val="24"/>
          <w:szCs w:val="24"/>
        </w:rPr>
        <w:t>Ф.2020.087</w:t>
      </w:r>
      <w:r w:rsidRPr="00255826">
        <w:rPr>
          <w:sz w:val="24"/>
          <w:szCs w:val="24"/>
        </w:rPr>
        <w:t xml:space="preserve"> от «</w:t>
      </w:r>
      <w:r w:rsidR="003B404D">
        <w:rPr>
          <w:sz w:val="24"/>
          <w:szCs w:val="24"/>
        </w:rPr>
        <w:t>25</w:t>
      </w:r>
      <w:r w:rsidRPr="00255826">
        <w:rPr>
          <w:sz w:val="24"/>
          <w:szCs w:val="24"/>
        </w:rPr>
        <w:t xml:space="preserve">» </w:t>
      </w:r>
      <w:r w:rsidR="003B404D">
        <w:rPr>
          <w:sz w:val="24"/>
          <w:szCs w:val="24"/>
        </w:rPr>
        <w:t>мая</w:t>
      </w:r>
      <w:r w:rsidRPr="00255826">
        <w:rPr>
          <w:sz w:val="24"/>
          <w:szCs w:val="24"/>
        </w:rPr>
        <w:t xml:space="preserve"> 2020</w:t>
      </w:r>
    </w:p>
    <w:p w:rsidR="00E47418" w:rsidRPr="00255826" w:rsidRDefault="00E47418" w:rsidP="00E47418">
      <w:pPr>
        <w:tabs>
          <w:tab w:val="left" w:pos="5715"/>
        </w:tabs>
        <w:jc w:val="center"/>
        <w:rPr>
          <w:b/>
          <w:sz w:val="24"/>
          <w:szCs w:val="24"/>
        </w:rPr>
      </w:pPr>
    </w:p>
    <w:p w:rsidR="00E47418" w:rsidRPr="00054A94" w:rsidRDefault="00E47418" w:rsidP="00E47418">
      <w:pPr>
        <w:tabs>
          <w:tab w:val="left" w:pos="5715"/>
        </w:tabs>
        <w:jc w:val="center"/>
        <w:rPr>
          <w:b/>
          <w:sz w:val="24"/>
          <w:szCs w:val="24"/>
        </w:rPr>
      </w:pPr>
      <w:r w:rsidRPr="00054A94">
        <w:rPr>
          <w:b/>
          <w:sz w:val="24"/>
          <w:szCs w:val="24"/>
        </w:rPr>
        <w:t>Техническое задание</w:t>
      </w:r>
    </w:p>
    <w:p w:rsidR="00E47418" w:rsidRPr="00E3562E" w:rsidRDefault="00E47418" w:rsidP="00E47418">
      <w:pPr>
        <w:shd w:val="clear" w:color="auto" w:fill="auto"/>
        <w:tabs>
          <w:tab w:val="left" w:pos="993"/>
        </w:tabs>
        <w:suppressAutoHyphens/>
        <w:autoSpaceDN w:val="0"/>
        <w:ind w:left="720" w:firstLine="0"/>
        <w:contextualSpacing/>
        <w:jc w:val="center"/>
        <w:rPr>
          <w:b/>
          <w:sz w:val="24"/>
          <w:szCs w:val="24"/>
          <w:highlight w:val="yellow"/>
        </w:rPr>
      </w:pPr>
      <w:r w:rsidRPr="00054A94">
        <w:rPr>
          <w:b/>
          <w:sz w:val="24"/>
          <w:szCs w:val="24"/>
        </w:rPr>
        <w:t xml:space="preserve">на </w:t>
      </w:r>
      <w:r w:rsidRPr="001C544C">
        <w:rPr>
          <w:b/>
          <w:sz w:val="24"/>
          <w:szCs w:val="24"/>
        </w:rPr>
        <w:t xml:space="preserve">выполнение работ по благоустройству общественного пространства в </w:t>
      </w:r>
      <w:proofErr w:type="spellStart"/>
      <w:r w:rsidRPr="001C544C">
        <w:rPr>
          <w:b/>
          <w:sz w:val="24"/>
          <w:szCs w:val="24"/>
        </w:rPr>
        <w:t>п</w:t>
      </w:r>
      <w:proofErr w:type="gramStart"/>
      <w:r w:rsidRPr="001C544C">
        <w:rPr>
          <w:b/>
          <w:sz w:val="24"/>
          <w:szCs w:val="24"/>
        </w:rPr>
        <w:t>.У</w:t>
      </w:r>
      <w:proofErr w:type="gramEnd"/>
      <w:r w:rsidRPr="001C544C">
        <w:rPr>
          <w:b/>
          <w:sz w:val="24"/>
          <w:szCs w:val="24"/>
        </w:rPr>
        <w:t>сть-Мана</w:t>
      </w:r>
      <w:proofErr w:type="spellEnd"/>
      <w:r w:rsidRPr="001C544C">
        <w:rPr>
          <w:b/>
          <w:sz w:val="24"/>
          <w:szCs w:val="24"/>
        </w:rPr>
        <w:t xml:space="preserve"> города Дивногорска</w:t>
      </w:r>
    </w:p>
    <w:p w:rsidR="00E47418" w:rsidRPr="00E3562E" w:rsidRDefault="00E47418" w:rsidP="00E47418">
      <w:pPr>
        <w:shd w:val="clear" w:color="auto" w:fill="auto"/>
        <w:tabs>
          <w:tab w:val="left" w:pos="993"/>
        </w:tabs>
        <w:suppressAutoHyphens/>
        <w:autoSpaceDN w:val="0"/>
        <w:ind w:left="720" w:firstLine="0"/>
        <w:contextualSpacing/>
        <w:jc w:val="center"/>
        <w:rPr>
          <w:b/>
          <w:sz w:val="24"/>
          <w:szCs w:val="24"/>
          <w:highlight w:val="yellow"/>
        </w:rPr>
      </w:pPr>
    </w:p>
    <w:tbl>
      <w:tblPr>
        <w:tblW w:w="10687" w:type="dxa"/>
        <w:jc w:val="center"/>
        <w:tblLayout w:type="fixed"/>
        <w:tblLook w:val="04A0" w:firstRow="1" w:lastRow="0" w:firstColumn="1" w:lastColumn="0" w:noHBand="0" w:noVBand="1"/>
      </w:tblPr>
      <w:tblGrid>
        <w:gridCol w:w="1048"/>
        <w:gridCol w:w="5387"/>
        <w:gridCol w:w="1559"/>
        <w:gridCol w:w="992"/>
        <w:gridCol w:w="1701"/>
      </w:tblGrid>
      <w:tr w:rsidR="00E47418" w:rsidRPr="005770FE" w:rsidTr="00E47418">
        <w:trPr>
          <w:trHeight w:val="456"/>
          <w:jc w:val="center"/>
        </w:trPr>
        <w:tc>
          <w:tcPr>
            <w:tcW w:w="1048" w:type="dxa"/>
            <w:tcBorders>
              <w:top w:val="single" w:sz="4" w:space="0" w:color="auto"/>
              <w:left w:val="single" w:sz="4" w:space="0" w:color="auto"/>
              <w:bottom w:val="single" w:sz="4" w:space="0" w:color="auto"/>
              <w:right w:val="nil"/>
            </w:tcBorders>
            <w:shd w:val="clear" w:color="auto" w:fill="auto"/>
            <w:noWrap/>
            <w:hideMark/>
          </w:tcPr>
          <w:p w:rsidR="00E47418" w:rsidRPr="005770FE" w:rsidRDefault="00E47418" w:rsidP="00E47418">
            <w:pPr>
              <w:ind w:firstLine="0"/>
              <w:jc w:val="center"/>
              <w:rPr>
                <w:b/>
              </w:rPr>
            </w:pPr>
            <w:r w:rsidRPr="005770FE">
              <w:rPr>
                <w:b/>
              </w:rPr>
              <w:t xml:space="preserve">№ </w:t>
            </w:r>
          </w:p>
          <w:p w:rsidR="00E47418" w:rsidRPr="005770FE" w:rsidRDefault="00E47418" w:rsidP="00E47418">
            <w:pPr>
              <w:ind w:firstLine="0"/>
              <w:jc w:val="center"/>
              <w:rPr>
                <w:b/>
              </w:rPr>
            </w:pPr>
            <w:proofErr w:type="gramStart"/>
            <w:r w:rsidRPr="005770FE">
              <w:rPr>
                <w:b/>
              </w:rPr>
              <w:t>п</w:t>
            </w:r>
            <w:proofErr w:type="gramEnd"/>
            <w:r w:rsidRPr="005770FE">
              <w:rPr>
                <w:b/>
              </w:rPr>
              <w:t>/п</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418" w:rsidRPr="005770FE" w:rsidRDefault="00E47418" w:rsidP="00E47418">
            <w:pPr>
              <w:ind w:firstLine="0"/>
              <w:jc w:val="center"/>
              <w:rPr>
                <w:b/>
              </w:rPr>
            </w:pPr>
            <w:r w:rsidRPr="005770FE">
              <w:rPr>
                <w:b/>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5770FE" w:rsidRDefault="00E47418" w:rsidP="00E47418">
            <w:pPr>
              <w:ind w:firstLine="0"/>
              <w:jc w:val="center"/>
              <w:rPr>
                <w:b/>
              </w:rPr>
            </w:pPr>
            <w:r w:rsidRPr="005770FE">
              <w:rPr>
                <w:b/>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5770FE" w:rsidRDefault="00E47418" w:rsidP="00E47418">
            <w:pPr>
              <w:ind w:firstLine="0"/>
              <w:jc w:val="center"/>
              <w:rPr>
                <w:b/>
              </w:rPr>
            </w:pPr>
            <w:r w:rsidRPr="005770FE">
              <w:rPr>
                <w:b/>
              </w:rPr>
              <w:t>Кол-во</w:t>
            </w:r>
          </w:p>
        </w:tc>
        <w:tc>
          <w:tcPr>
            <w:tcW w:w="1701" w:type="dxa"/>
            <w:tcBorders>
              <w:top w:val="single" w:sz="4" w:space="0" w:color="auto"/>
              <w:left w:val="single" w:sz="4" w:space="0" w:color="auto"/>
              <w:bottom w:val="single" w:sz="4" w:space="0" w:color="auto"/>
              <w:right w:val="single" w:sz="4" w:space="0" w:color="auto"/>
            </w:tcBorders>
            <w:vAlign w:val="center"/>
          </w:tcPr>
          <w:p w:rsidR="00E47418" w:rsidRPr="005770FE" w:rsidRDefault="00E47418" w:rsidP="00E47418">
            <w:pPr>
              <w:ind w:firstLine="0"/>
              <w:jc w:val="center"/>
              <w:rPr>
                <w:b/>
              </w:rPr>
            </w:pPr>
            <w:r w:rsidRPr="005770FE">
              <w:rPr>
                <w:b/>
              </w:rPr>
              <w:t>Примечание</w:t>
            </w:r>
          </w:p>
        </w:tc>
      </w:tr>
      <w:tr w:rsidR="00E47418" w:rsidRPr="005770FE" w:rsidTr="00E47418">
        <w:trPr>
          <w:trHeight w:val="181"/>
          <w:jc w:val="center"/>
        </w:trPr>
        <w:tc>
          <w:tcPr>
            <w:tcW w:w="106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47418" w:rsidRPr="005770FE" w:rsidRDefault="00E47418" w:rsidP="00E47418">
            <w:pPr>
              <w:ind w:firstLine="0"/>
              <w:jc w:val="center"/>
              <w:rPr>
                <w:b/>
              </w:rPr>
            </w:pPr>
            <w:r w:rsidRPr="00A166D5">
              <w:rPr>
                <w:b/>
              </w:rPr>
              <w:t>Раздел 1. Демонтажные работы</w:t>
            </w:r>
          </w:p>
        </w:tc>
      </w:tr>
      <w:tr w:rsidR="00E47418" w:rsidRPr="005770FE" w:rsidTr="00E47418">
        <w:trPr>
          <w:trHeight w:val="64"/>
          <w:jc w:val="center"/>
        </w:trPr>
        <w:tc>
          <w:tcPr>
            <w:tcW w:w="1048" w:type="dxa"/>
            <w:tcBorders>
              <w:top w:val="single" w:sz="4" w:space="0" w:color="auto"/>
              <w:left w:val="single" w:sz="4" w:space="0" w:color="auto"/>
              <w:right w:val="nil"/>
            </w:tcBorders>
            <w:shd w:val="clear" w:color="auto" w:fill="auto"/>
            <w:noWrap/>
            <w:vAlign w:val="center"/>
          </w:tcPr>
          <w:p w:rsidR="00E47418" w:rsidRPr="005770FE" w:rsidRDefault="00E47418" w:rsidP="00E47418">
            <w:pPr>
              <w:tabs>
                <w:tab w:val="left" w:pos="426"/>
              </w:tabs>
              <w:ind w:firstLine="0"/>
              <w:jc w:val="center"/>
            </w:pPr>
            <w: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A166D5" w:rsidRDefault="00E47418" w:rsidP="00E47418">
            <w:pPr>
              <w:ind w:firstLine="0"/>
              <w:contextualSpacing/>
            </w:pPr>
            <w:r w:rsidRPr="00A166D5">
              <w:t>Разборка покрытий и оснований асфальтобетонных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A166D5" w:rsidRDefault="00E47418" w:rsidP="00E47418">
            <w:pPr>
              <w:ind w:firstLine="0"/>
              <w:contextualSpacing/>
              <w:jc w:val="center"/>
            </w:pPr>
            <w:r w:rsidRPr="00A166D5">
              <w:t>100 м3 конструкций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A166D5" w:rsidRDefault="00E47418" w:rsidP="00E47418">
            <w:pPr>
              <w:ind w:firstLine="0"/>
              <w:contextualSpacing/>
              <w:jc w:val="center"/>
            </w:pPr>
            <w:r w:rsidRPr="00A166D5">
              <w:t>1,291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58"/>
          <w:jc w:val="center"/>
        </w:trPr>
        <w:tc>
          <w:tcPr>
            <w:tcW w:w="1048" w:type="dxa"/>
            <w:tcBorders>
              <w:top w:val="single" w:sz="4" w:space="0" w:color="auto"/>
              <w:left w:val="single" w:sz="4" w:space="0" w:color="auto"/>
              <w:right w:val="nil"/>
            </w:tcBorders>
            <w:shd w:val="clear" w:color="auto" w:fill="auto"/>
            <w:noWrap/>
            <w:vAlign w:val="center"/>
          </w:tcPr>
          <w:p w:rsidR="00E47418" w:rsidRPr="005770FE" w:rsidRDefault="00E47418" w:rsidP="00E47418">
            <w:pPr>
              <w:ind w:firstLine="0"/>
              <w:jc w:val="center"/>
            </w:pPr>
            <w:r>
              <w:t>2</w:t>
            </w:r>
          </w:p>
        </w:tc>
        <w:tc>
          <w:tcPr>
            <w:tcW w:w="5387" w:type="dxa"/>
            <w:tcBorders>
              <w:top w:val="nil"/>
              <w:left w:val="single" w:sz="4" w:space="0" w:color="auto"/>
              <w:bottom w:val="single" w:sz="4" w:space="0" w:color="auto"/>
              <w:right w:val="single" w:sz="4" w:space="0" w:color="auto"/>
            </w:tcBorders>
            <w:shd w:val="clear" w:color="auto" w:fill="auto"/>
            <w:vAlign w:val="center"/>
          </w:tcPr>
          <w:p w:rsidR="00E47418" w:rsidRPr="00A166D5" w:rsidRDefault="00E47418" w:rsidP="00E47418">
            <w:pPr>
              <w:ind w:firstLine="0"/>
              <w:contextualSpacing/>
            </w:pPr>
            <w:r w:rsidRPr="00A166D5">
              <w:t xml:space="preserve">Демонтаж железобетонных центрифугированных опор промежуточных, свободностоящих одностоечных, </w:t>
            </w:r>
            <w:proofErr w:type="spellStart"/>
            <w:r w:rsidRPr="00A166D5">
              <w:t>одноцепных</w:t>
            </w:r>
            <w:proofErr w:type="spellEnd"/>
            <w:r w:rsidRPr="00A166D5">
              <w:t xml:space="preserve"> объемом до 2 м3</w:t>
            </w:r>
          </w:p>
        </w:tc>
        <w:tc>
          <w:tcPr>
            <w:tcW w:w="1559" w:type="dxa"/>
            <w:tcBorders>
              <w:top w:val="nil"/>
              <w:left w:val="single" w:sz="4" w:space="0" w:color="auto"/>
              <w:bottom w:val="single" w:sz="4" w:space="0" w:color="auto"/>
              <w:right w:val="single" w:sz="4" w:space="0" w:color="auto"/>
            </w:tcBorders>
            <w:shd w:val="clear" w:color="auto" w:fill="auto"/>
            <w:vAlign w:val="center"/>
          </w:tcPr>
          <w:p w:rsidR="00E47418" w:rsidRPr="00A166D5" w:rsidRDefault="00E47418" w:rsidP="00E47418">
            <w:pPr>
              <w:ind w:firstLine="0"/>
              <w:contextualSpacing/>
              <w:jc w:val="center"/>
            </w:pPr>
            <w:r w:rsidRPr="00A166D5">
              <w:t>1 м3 опор</w:t>
            </w:r>
          </w:p>
        </w:tc>
        <w:tc>
          <w:tcPr>
            <w:tcW w:w="992" w:type="dxa"/>
            <w:tcBorders>
              <w:top w:val="nil"/>
              <w:left w:val="single" w:sz="4" w:space="0" w:color="auto"/>
              <w:bottom w:val="single" w:sz="4" w:space="0" w:color="auto"/>
              <w:right w:val="single" w:sz="4" w:space="0" w:color="auto"/>
            </w:tcBorders>
            <w:shd w:val="clear" w:color="auto" w:fill="auto"/>
            <w:vAlign w:val="center"/>
          </w:tcPr>
          <w:p w:rsidR="00E47418" w:rsidRPr="00A166D5" w:rsidRDefault="00E47418" w:rsidP="00E47418">
            <w:pPr>
              <w:ind w:firstLine="0"/>
              <w:contextualSpacing/>
              <w:jc w:val="center"/>
            </w:pPr>
            <w:r w:rsidRPr="00A166D5">
              <w:t>1,5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A166D5" w:rsidRDefault="00E47418" w:rsidP="00E47418">
            <w:pPr>
              <w:ind w:firstLine="0"/>
              <w:contextualSpacing/>
            </w:pPr>
            <w:r w:rsidRPr="00A166D5">
              <w:t>Разборка железобетонных фундаментов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A166D5" w:rsidRDefault="00E47418" w:rsidP="00E47418">
            <w:pPr>
              <w:ind w:firstLine="0"/>
              <w:contextualSpacing/>
              <w:jc w:val="center"/>
            </w:pPr>
            <w:r w:rsidRPr="00A166D5">
              <w:t>1 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A166D5" w:rsidRDefault="00E47418" w:rsidP="00E47418">
            <w:pPr>
              <w:tabs>
                <w:tab w:val="left" w:pos="204"/>
                <w:tab w:val="center" w:pos="388"/>
              </w:tabs>
              <w:ind w:firstLine="0"/>
              <w:contextualSpacing/>
              <w:jc w:val="center"/>
            </w:pPr>
            <w:r w:rsidRPr="00A166D5">
              <w:t>46</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A166D5" w:rsidTr="00E47418">
        <w:trPr>
          <w:trHeight w:val="126"/>
          <w:jc w:val="center"/>
        </w:trPr>
        <w:tc>
          <w:tcPr>
            <w:tcW w:w="106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47418" w:rsidRPr="00A166D5" w:rsidRDefault="00E47418" w:rsidP="00E47418">
            <w:pPr>
              <w:ind w:firstLine="0"/>
              <w:jc w:val="center"/>
              <w:rPr>
                <w:b/>
              </w:rPr>
            </w:pPr>
            <w:r w:rsidRPr="00A166D5">
              <w:rPr>
                <w:b/>
              </w:rPr>
              <w:t>Раздел 2. Вывоз мусора</w:t>
            </w: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A166D5" w:rsidRDefault="00E47418" w:rsidP="00E47418">
            <w:pPr>
              <w:ind w:firstLine="0"/>
              <w:contextualSpacing/>
            </w:pPr>
            <w:r w:rsidRPr="00A166D5">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A166D5" w:rsidRDefault="00E47418" w:rsidP="00E47418">
            <w:pPr>
              <w:ind w:firstLine="0"/>
              <w:contextualSpacing/>
              <w:jc w:val="center"/>
            </w:pPr>
            <w:r w:rsidRPr="00A166D5">
              <w:t>1 т груза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A166D5" w:rsidRDefault="00E47418" w:rsidP="00E47418">
            <w:pPr>
              <w:ind w:firstLine="0"/>
              <w:contextualSpacing/>
              <w:jc w:val="center"/>
            </w:pPr>
            <w:r w:rsidRPr="00A166D5">
              <w:t>420,24</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A166D5" w:rsidRDefault="00E47418" w:rsidP="00E47418">
            <w:pPr>
              <w:ind w:firstLine="0"/>
              <w:contextualSpacing/>
            </w:pPr>
            <w:r w:rsidRPr="00A166D5">
              <w:t>Перевозка грузов автомобилями-самосвалами грузоподъемностью 10 т работающих вне карьера на расстояние: I класс груза до 75 км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A166D5" w:rsidRDefault="00E47418" w:rsidP="00E47418">
            <w:pPr>
              <w:ind w:firstLine="0"/>
              <w:contextualSpacing/>
              <w:jc w:val="center"/>
            </w:pPr>
            <w:r w:rsidRPr="00A166D5">
              <w:t>1 т груза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A166D5" w:rsidRDefault="00E47418" w:rsidP="00E47418">
            <w:pPr>
              <w:ind w:firstLine="0"/>
              <w:contextualSpacing/>
              <w:jc w:val="center"/>
            </w:pPr>
            <w:r w:rsidRPr="00A166D5">
              <w:t>194,16</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A166D5" w:rsidRDefault="00E47418" w:rsidP="00E47418">
            <w:pPr>
              <w:ind w:firstLine="0"/>
              <w:contextualSpacing/>
            </w:pPr>
            <w:r w:rsidRPr="00A166D5">
              <w:t>Утилизация (захоронение) отходов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A166D5" w:rsidRDefault="00E47418" w:rsidP="00E47418">
            <w:pPr>
              <w:ind w:firstLine="0"/>
              <w:contextualSpacing/>
              <w:jc w:val="center"/>
            </w:pPr>
            <w:r w:rsidRPr="00A166D5">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A166D5" w:rsidRDefault="00E47418" w:rsidP="00E47418">
            <w:pPr>
              <w:ind w:firstLine="0"/>
              <w:contextualSpacing/>
              <w:jc w:val="center"/>
            </w:pPr>
            <w:r w:rsidRPr="00A166D5">
              <w:t>175,1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ED275E" w:rsidTr="00E47418">
        <w:trPr>
          <w:trHeight w:val="126"/>
          <w:jc w:val="center"/>
        </w:trPr>
        <w:tc>
          <w:tcPr>
            <w:tcW w:w="106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47418" w:rsidRPr="00ED275E" w:rsidRDefault="00E47418" w:rsidP="00E47418">
            <w:pPr>
              <w:ind w:firstLine="0"/>
              <w:jc w:val="center"/>
              <w:rPr>
                <w:b/>
              </w:rPr>
            </w:pPr>
            <w:r w:rsidRPr="00ED275E">
              <w:rPr>
                <w:b/>
              </w:rPr>
              <w:t>Раздел 3. Земляные работы</w:t>
            </w: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ED275E" w:rsidRDefault="00E47418" w:rsidP="00E47418">
            <w:pPr>
              <w:ind w:firstLine="0"/>
              <w:contextualSpacing/>
            </w:pPr>
            <w:r w:rsidRPr="00ED275E">
              <w:t xml:space="preserve">Разработка грунта с перемещением до 10 м бульдозерами мощностью 96 кВт (130 </w:t>
            </w:r>
            <w:proofErr w:type="spellStart"/>
            <w:r w:rsidRPr="00ED275E">
              <w:t>л.</w:t>
            </w:r>
            <w:proofErr w:type="gramStart"/>
            <w:r w:rsidRPr="00ED275E">
              <w:t>с</w:t>
            </w:r>
            <w:proofErr w:type="spellEnd"/>
            <w:proofErr w:type="gramEnd"/>
            <w:r w:rsidRPr="00ED275E">
              <w:t xml:space="preserve">.), </w:t>
            </w:r>
            <w:proofErr w:type="gramStart"/>
            <w:r w:rsidRPr="00ED275E">
              <w:t>группа</w:t>
            </w:r>
            <w:proofErr w:type="gramEnd"/>
            <w:r w:rsidRPr="00ED275E">
              <w:t xml:space="preserve"> грунтов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ED275E" w:rsidRDefault="00E47418" w:rsidP="00E47418">
            <w:pPr>
              <w:ind w:firstLine="0"/>
              <w:contextualSpacing/>
              <w:jc w:val="center"/>
            </w:pPr>
            <w:r w:rsidRPr="00ED275E">
              <w:t>1000 м3 грунта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ED275E" w:rsidRDefault="00E47418" w:rsidP="00E47418">
            <w:pPr>
              <w:ind w:firstLine="0"/>
              <w:contextualSpacing/>
              <w:jc w:val="center"/>
            </w:pPr>
            <w:r w:rsidRPr="00ED275E">
              <w:t>1,855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8</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ED275E" w:rsidRDefault="00E47418" w:rsidP="00E47418">
            <w:pPr>
              <w:ind w:firstLine="0"/>
              <w:contextualSpacing/>
            </w:pPr>
            <w:r w:rsidRPr="00ED275E">
              <w:t xml:space="preserve">Разработка грунта с перемещением до 10 м бульдозерами мощностью 59 кВт (80 </w:t>
            </w:r>
            <w:proofErr w:type="spellStart"/>
            <w:r w:rsidRPr="00ED275E">
              <w:t>л.</w:t>
            </w:r>
            <w:proofErr w:type="gramStart"/>
            <w:r w:rsidRPr="00ED275E">
              <w:t>с</w:t>
            </w:r>
            <w:proofErr w:type="spellEnd"/>
            <w:proofErr w:type="gramEnd"/>
            <w:r w:rsidRPr="00ED275E">
              <w:t xml:space="preserve">.), </w:t>
            </w:r>
            <w:proofErr w:type="gramStart"/>
            <w:r w:rsidRPr="00ED275E">
              <w:t>группа</w:t>
            </w:r>
            <w:proofErr w:type="gramEnd"/>
            <w:r w:rsidRPr="00ED275E">
              <w:t xml:space="preserve"> грунтов 1 (под дорожные одежды, газон)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ED275E" w:rsidRDefault="00E47418" w:rsidP="00E47418">
            <w:pPr>
              <w:ind w:firstLine="0"/>
              <w:contextualSpacing/>
              <w:jc w:val="center"/>
            </w:pPr>
            <w:r w:rsidRPr="00ED275E">
              <w:t>1000 м3 грунта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ED275E" w:rsidRDefault="00E47418" w:rsidP="00E47418">
            <w:pPr>
              <w:ind w:firstLine="0"/>
              <w:contextualSpacing/>
              <w:jc w:val="center"/>
            </w:pPr>
            <w:r w:rsidRPr="00ED275E">
              <w:t>1,855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9</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ED275E" w:rsidRDefault="00E47418" w:rsidP="00E47418">
            <w:pPr>
              <w:ind w:firstLine="0"/>
              <w:contextualSpacing/>
            </w:pPr>
            <w:r w:rsidRPr="00ED275E">
              <w:t>Погрузо-разгрузочные работы при автомобильных перевозках: Погрузка грунта растительного слоя (замена грунта, избыток)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ED275E" w:rsidRDefault="00E47418" w:rsidP="00E47418">
            <w:pPr>
              <w:ind w:firstLine="0"/>
              <w:contextualSpacing/>
              <w:jc w:val="center"/>
            </w:pPr>
            <w:r w:rsidRPr="00ED275E">
              <w:t>1 т груза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ED275E" w:rsidRDefault="00E47418" w:rsidP="00E47418">
            <w:pPr>
              <w:ind w:firstLine="0"/>
              <w:contextualSpacing/>
              <w:jc w:val="center"/>
            </w:pPr>
            <w:r w:rsidRPr="00ED275E">
              <w:t>1286,25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ED275E" w:rsidRDefault="00E47418" w:rsidP="00E47418">
            <w:pPr>
              <w:ind w:firstLine="0"/>
              <w:contextualSpacing/>
            </w:pPr>
            <w:r w:rsidRPr="00ED275E">
              <w:t>Перевозка грузов автомобилями-самосвалами грузоподъемностью 10 т работающих вне карьера на расстояние: I класс груза до 15 км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ED275E" w:rsidRDefault="00E47418" w:rsidP="00E47418">
            <w:pPr>
              <w:ind w:firstLine="0"/>
              <w:contextualSpacing/>
              <w:jc w:val="center"/>
            </w:pPr>
            <w:r w:rsidRPr="00ED275E">
              <w:t>1 т груза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ED275E" w:rsidRDefault="00E47418" w:rsidP="00E47418">
            <w:pPr>
              <w:ind w:firstLine="0"/>
              <w:contextualSpacing/>
              <w:jc w:val="center"/>
            </w:pPr>
            <w:r w:rsidRPr="00ED275E">
              <w:t>1286,25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ED275E" w:rsidTr="00E47418">
        <w:trPr>
          <w:trHeight w:val="126"/>
          <w:jc w:val="center"/>
        </w:trPr>
        <w:tc>
          <w:tcPr>
            <w:tcW w:w="106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47418" w:rsidRPr="00ED275E" w:rsidRDefault="00E47418" w:rsidP="00E47418">
            <w:pPr>
              <w:ind w:firstLine="0"/>
              <w:jc w:val="center"/>
              <w:rPr>
                <w:b/>
              </w:rPr>
            </w:pPr>
            <w:r w:rsidRPr="00ED275E">
              <w:rPr>
                <w:b/>
              </w:rPr>
              <w:t>Раздел 4. Тротуары, дорожки, площадки и проезды</w:t>
            </w:r>
          </w:p>
        </w:tc>
      </w:tr>
      <w:tr w:rsidR="00E47418" w:rsidRPr="005770FE" w:rsidTr="00E47418">
        <w:trPr>
          <w:trHeight w:val="126"/>
          <w:jc w:val="center"/>
        </w:trPr>
        <w:tc>
          <w:tcPr>
            <w:tcW w:w="106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47418" w:rsidRPr="005770FE" w:rsidRDefault="00E47418" w:rsidP="00E47418">
            <w:pPr>
              <w:ind w:firstLine="0"/>
            </w:pPr>
            <w:r w:rsidRPr="00ED275E">
              <w:t>Тип 1 - 1327,7 м</w:t>
            </w:r>
            <w:proofErr w:type="gramStart"/>
            <w:r w:rsidRPr="00ED275E">
              <w:t>2</w:t>
            </w:r>
            <w:proofErr w:type="gramEnd"/>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Устройство подстилающих и выравнивающих слоев оснований из песчано-гравийной смеси, дресвы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100 м3 материала основания (в плотном теле)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1,3277</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Смесь песчано-гравийная природная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161,98</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Устройство подстилающих и выравнивающих слоев оснований из песка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100 м3 материала основания (в плотном теле)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0,66385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Песок природный для строительных работ средний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73,02</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1000 м</w:t>
            </w:r>
            <w:proofErr w:type="gramStart"/>
            <w:r w:rsidRPr="00146BE7">
              <w:t>2</w:t>
            </w:r>
            <w:proofErr w:type="gramEnd"/>
            <w:r w:rsidRPr="00146BE7">
              <w:t xml:space="preserve"> покрытия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1,3277</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На каждые 0,5 см изменения толщины покрытия добавлять или исключать к расценке 27-06-020-01</w:t>
            </w:r>
            <w:r w:rsidRPr="00146BE7">
              <w:rPr>
                <w:i/>
                <w:iCs/>
              </w:rPr>
              <w:br/>
              <w:t>(до 5 см)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1000 м</w:t>
            </w:r>
            <w:proofErr w:type="gramStart"/>
            <w:r w:rsidRPr="00146BE7">
              <w:t>2</w:t>
            </w:r>
            <w:proofErr w:type="gramEnd"/>
            <w:r w:rsidRPr="00146BE7">
              <w:t xml:space="preserve"> покрытия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1,3277</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w:t>
            </w:r>
            <w:proofErr w:type="gramStart"/>
            <w:r w:rsidRPr="00146BE7">
              <w:t xml:space="preserve"> А</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-160,43</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lastRenderedPageBreak/>
              <w:t>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146BE7">
              <w:t xml:space="preserve"> Б</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160,43</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Установка бортовых камней бетонных при цементобетонных покрытиях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100 м бортового камня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9,21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proofErr w:type="gramStart"/>
            <w:r w:rsidRPr="00146BE7">
              <w:t xml:space="preserve">Бордюр шарнирный БРШ 50х20х8 мм с неполным </w:t>
            </w:r>
            <w:proofErr w:type="spellStart"/>
            <w:r w:rsidRPr="00146BE7">
              <w:t>прокрасом</w:t>
            </w:r>
            <w:proofErr w:type="spellEnd"/>
            <w:r w:rsidRPr="00146BE7">
              <w:t xml:space="preserve"> цвет серый стандарт</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1842</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6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47418" w:rsidRPr="005770FE" w:rsidRDefault="00E47418" w:rsidP="00E47418">
            <w:pPr>
              <w:ind w:firstLine="0"/>
            </w:pPr>
            <w:r w:rsidRPr="00146BE7">
              <w:t>Тип 2 - 172,3 м</w:t>
            </w:r>
            <w:proofErr w:type="gramStart"/>
            <w:r w:rsidRPr="00146BE7">
              <w:t>2</w:t>
            </w:r>
            <w:proofErr w:type="gramEnd"/>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21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Устройство подстилающих и выравнивающих слоев оснований из песчано-гравийной смеси, дресвы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100 м3 материала основания (в плотном теле)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0,25845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Смесь песчано-гравийная природная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31,53</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Устройство подстилающих и выравнивающих слоев оснований из щебня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100 м3 материала основания (в плотном теле)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0,25845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Щебень из природного камня для строительных работ марка 600, фракция 40-70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32,56</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25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Устройство покрытия толщиной 4 см из горячих асфальтобетонных смесей плотных мелкозернистых типа АБВ, плотность каменных материалов 3 т/м3 и более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1000 м</w:t>
            </w:r>
            <w:proofErr w:type="gramStart"/>
            <w:r w:rsidRPr="00146BE7">
              <w:t>2</w:t>
            </w:r>
            <w:proofErr w:type="gramEnd"/>
            <w:r w:rsidRPr="00146BE7">
              <w:t xml:space="preserve"> покрытия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0,1723</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26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На каждые 0,5 см изменения толщины покрытия добавлять или исключать к расценке 27-06-020-02</w:t>
            </w:r>
            <w:r w:rsidRPr="00146BE7">
              <w:rPr>
                <w:i/>
                <w:iCs/>
              </w:rPr>
              <w:br/>
            </w:r>
            <w:r w:rsidRPr="00161A74">
              <w:t>(до 6 см)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1000 м</w:t>
            </w:r>
            <w:proofErr w:type="gramStart"/>
            <w:r w:rsidRPr="00146BE7">
              <w:t>2</w:t>
            </w:r>
            <w:proofErr w:type="gramEnd"/>
            <w:r w:rsidRPr="00146BE7">
              <w:t xml:space="preserve"> покрытия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0,1723</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27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Устройство покрытия толщиной 4 см из горячих асфальтобетонных смесей пористых крупнозернистых, плотность каменных материалов 2,5-2,9 т/м3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1000 м</w:t>
            </w:r>
            <w:proofErr w:type="gramStart"/>
            <w:r w:rsidRPr="00146BE7">
              <w:t>2</w:t>
            </w:r>
            <w:proofErr w:type="gramEnd"/>
            <w:r w:rsidRPr="00146BE7">
              <w:t xml:space="preserve"> покрытия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0,1723</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28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Устройство покрытий полимерцементных однослойных наливных толщиной 4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100 м</w:t>
            </w:r>
            <w:proofErr w:type="gramStart"/>
            <w:r w:rsidRPr="00146BE7">
              <w:t>2</w:t>
            </w:r>
            <w:proofErr w:type="gramEnd"/>
            <w:r w:rsidRPr="00146BE7">
              <w:t xml:space="preserve"> покрытия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1,723</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29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Краски масляные земляные марки МА-0115 охра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-0,0758</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30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 xml:space="preserve">Портландцемент общестроительного назначения </w:t>
            </w:r>
            <w:proofErr w:type="spellStart"/>
            <w:r w:rsidRPr="00146BE7">
              <w:t>бездобавочный</w:t>
            </w:r>
            <w:proofErr w:type="spellEnd"/>
            <w:r w:rsidRPr="00146BE7">
              <w:t>, марки 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-0,2567</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31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Карборунд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-1,206</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32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 xml:space="preserve">Дисперсия поливинилацетатная </w:t>
            </w:r>
            <w:proofErr w:type="spellStart"/>
            <w:r w:rsidRPr="00146BE7">
              <w:t>непластифицированная</w:t>
            </w:r>
            <w:proofErr w:type="spellEnd"/>
            <w:r w:rsidRPr="00146BE7">
              <w:t xml:space="preserve"> марки Д50Н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-132,7</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33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Аммоний сернокислый (сульфат аммония) очищенный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0,0034</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34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Кальций хлористый технический, сорт 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-0,0034</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35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Песок кварцевый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-1,018</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36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Бесшовное покрытие из резиновой крошки толщиной 10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м</w:t>
            </w:r>
            <w:proofErr w:type="gramStart"/>
            <w:r w:rsidRPr="00146BE7">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172,3</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37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pPr>
            <w:r w:rsidRPr="00146BE7">
              <w:t>Установка бортовых камней бетонных при других видах покрытий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100 м бортового камня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146BE7" w:rsidRDefault="00E47418" w:rsidP="00E47418">
            <w:pPr>
              <w:ind w:firstLine="0"/>
              <w:contextualSpacing/>
              <w:jc w:val="center"/>
            </w:pPr>
            <w:r w:rsidRPr="00146BE7">
              <w:t>0,45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38</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C37FF5" w:rsidRDefault="00E47418" w:rsidP="00E47418">
            <w:pPr>
              <w:ind w:firstLine="0"/>
              <w:contextualSpacing/>
            </w:pPr>
            <w:proofErr w:type="gramStart"/>
            <w:r w:rsidRPr="00C37FF5">
              <w:t xml:space="preserve">Бордюр шарнирный БРШ 50х20х8 мм с неполным </w:t>
            </w:r>
            <w:proofErr w:type="spellStart"/>
            <w:r w:rsidRPr="00C37FF5">
              <w:t>прокрасом</w:t>
            </w:r>
            <w:proofErr w:type="spellEnd"/>
            <w:r w:rsidRPr="00C37FF5">
              <w:t xml:space="preserve"> цвет серый стандарт</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jc w:val="center"/>
            </w:pPr>
            <w:r w:rsidRPr="00C37FF5">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jc w:val="center"/>
            </w:pPr>
            <w:r w:rsidRPr="00C37FF5">
              <w:t>90</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6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47418" w:rsidRPr="005770FE" w:rsidRDefault="00E47418" w:rsidP="00E47418">
            <w:pPr>
              <w:ind w:firstLine="0"/>
            </w:pPr>
            <w:r w:rsidRPr="00C37FF5">
              <w:t>Тип 3 - 370,3 м</w:t>
            </w:r>
            <w:proofErr w:type="gramStart"/>
            <w:r w:rsidRPr="00C37FF5">
              <w:t>2</w:t>
            </w:r>
            <w:proofErr w:type="gramEnd"/>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39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pPr>
            <w:r w:rsidRPr="00C37FF5">
              <w:t>Устройство подстилающих и выравнивающих слоев оснований из песчано-гравийной смеси, дресвы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jc w:val="center"/>
            </w:pPr>
            <w:r w:rsidRPr="00C37FF5">
              <w:t>100 м3 материала основания (в плотном теле)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jc w:val="center"/>
            </w:pPr>
            <w:r w:rsidRPr="00C37FF5">
              <w:t>0,3703</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40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pPr>
            <w:r w:rsidRPr="00C37FF5">
              <w:t>Смесь песчано-гравийная природная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jc w:val="center"/>
            </w:pPr>
            <w:r w:rsidRPr="00C37FF5">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jc w:val="center"/>
            </w:pPr>
            <w:r w:rsidRPr="00C37FF5">
              <w:t>45,18</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41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pPr>
            <w:r w:rsidRPr="00C37FF5">
              <w:t>Устройство подстилающих и выравнивающих слоев оснований из песка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jc w:val="center"/>
            </w:pPr>
            <w:r w:rsidRPr="00C37FF5">
              <w:t>100 м3 материала основания (в плотном теле)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jc w:val="center"/>
            </w:pPr>
            <w:r w:rsidRPr="00C37FF5">
              <w:t>0,18515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lastRenderedPageBreak/>
              <w:t>42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pPr>
            <w:r w:rsidRPr="00C37FF5">
              <w:t>Песок природный для строительных работ средний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jc w:val="center"/>
            </w:pPr>
            <w:r w:rsidRPr="00C37FF5">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jc w:val="center"/>
            </w:pPr>
            <w:r w:rsidRPr="00C37FF5">
              <w:t>20,37</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43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pPr>
            <w:r w:rsidRPr="00C37FF5">
              <w:t>Устройство покрытий из тротуарной плитки, количество плитки при укладке на 1 м</w:t>
            </w:r>
            <w:proofErr w:type="gramStart"/>
            <w:r w:rsidRPr="00C37FF5">
              <w:t>2</w:t>
            </w:r>
            <w:proofErr w:type="gramEnd"/>
            <w:r w:rsidRPr="00C37FF5">
              <w:t xml:space="preserve"> 40 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jc w:val="center"/>
            </w:pPr>
            <w:r w:rsidRPr="00C37FF5">
              <w:t>10 м</w:t>
            </w:r>
            <w:proofErr w:type="gramStart"/>
            <w:r w:rsidRPr="00C37FF5">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jc w:val="center"/>
            </w:pPr>
            <w:r w:rsidRPr="00C37FF5">
              <w:t>37,03</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44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pPr>
            <w:r w:rsidRPr="00C37FF5">
              <w:t>Плитка тротуарная Ла-линия-Б.5.П.8 стандарт серый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jc w:val="center"/>
            </w:pPr>
            <w:r w:rsidRPr="00C37FF5">
              <w:t>м</w:t>
            </w:r>
            <w:proofErr w:type="gramStart"/>
            <w:r w:rsidRPr="00C37FF5">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jc w:val="center"/>
            </w:pPr>
            <w:r w:rsidRPr="00C37FF5">
              <w:t>377,7</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45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pPr>
            <w:r w:rsidRPr="00C37FF5">
              <w:t>Установка бортовых камней бетонных при других видах покрытий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jc w:val="center"/>
            </w:pPr>
            <w:r w:rsidRPr="00C37FF5">
              <w:t>100 м бортового камня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jc w:val="center"/>
            </w:pPr>
            <w:r w:rsidRPr="00C37FF5">
              <w:t>1,69</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46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pPr>
            <w:proofErr w:type="gramStart"/>
            <w:r w:rsidRPr="00C37FF5">
              <w:t xml:space="preserve">Бордюр шарнирный БРШ 50х20х8 мм с неполным </w:t>
            </w:r>
            <w:proofErr w:type="spellStart"/>
            <w:r w:rsidRPr="00C37FF5">
              <w:t>прокрасом</w:t>
            </w:r>
            <w:proofErr w:type="spellEnd"/>
            <w:r w:rsidRPr="00C37FF5">
              <w:t xml:space="preserve"> цвет серый стандарт</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jc w:val="center"/>
            </w:pPr>
            <w:r w:rsidRPr="00C37FF5">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C37FF5" w:rsidRDefault="00E47418" w:rsidP="00E47418">
            <w:pPr>
              <w:ind w:firstLine="0"/>
              <w:contextualSpacing/>
              <w:jc w:val="center"/>
            </w:pPr>
            <w:r w:rsidRPr="00C37FF5">
              <w:t>338</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6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47418" w:rsidRPr="005770FE" w:rsidRDefault="00E47418" w:rsidP="00E47418">
            <w:pPr>
              <w:ind w:firstLine="0"/>
            </w:pPr>
            <w:r w:rsidRPr="00BE2EE5">
              <w:t>Устройство водоотводного лотка - 43 м</w:t>
            </w: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47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BE2EE5" w:rsidRDefault="00E47418" w:rsidP="00E47418">
            <w:pPr>
              <w:ind w:firstLine="0"/>
              <w:contextualSpacing/>
            </w:pPr>
            <w:r w:rsidRPr="00BE2EE5">
              <w:t>Строительство отдельных конструкций емкостных сооружений, устройство лотков между сооружениями при толщине стен 100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100 м3 железобетона в деле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0,02838</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48</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BE2EE5" w:rsidRDefault="00E47418" w:rsidP="00E47418">
            <w:pPr>
              <w:ind w:firstLine="0"/>
              <w:contextualSpacing/>
            </w:pPr>
            <w:r w:rsidRPr="00BE2EE5">
              <w:t>Лесоматериалы круглые хвойных пород для строительства диаметром 14-24 см, длиной 3-6,5 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-0,0823</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49</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BE2EE5" w:rsidRDefault="00E47418" w:rsidP="00E47418">
            <w:pPr>
              <w:ind w:firstLine="0"/>
              <w:contextualSpacing/>
            </w:pPr>
            <w:r w:rsidRPr="00BE2EE5">
              <w:t>Известь строительная негашеная комовая, сорт 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-0,0039</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50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BE2EE5" w:rsidRDefault="00E47418" w:rsidP="00E47418">
            <w:pPr>
              <w:ind w:firstLine="0"/>
              <w:contextualSpacing/>
            </w:pPr>
            <w:r w:rsidRPr="00BE2EE5">
              <w:t xml:space="preserve">Горячекатаная арматурная сталь класса А-I, </w:t>
            </w:r>
            <w:proofErr w:type="gramStart"/>
            <w:r w:rsidRPr="00BE2EE5">
              <w:t>А</w:t>
            </w:r>
            <w:proofErr w:type="gramEnd"/>
            <w:r w:rsidRPr="00BE2EE5">
              <w:t>-II, А-III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-0,1674</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51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BE2EE5" w:rsidRDefault="00E47418" w:rsidP="00E47418">
            <w:pPr>
              <w:ind w:firstLine="0"/>
              <w:contextualSpacing/>
            </w:pPr>
            <w:r w:rsidRPr="00BE2EE5">
              <w:t xml:space="preserve">Надбавка на морозостойкость F150 W4. Бетон тяжелый, крупность заполнителя 20 мм, класс В15 (М200)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2,881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52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4E6CD9" w:rsidRDefault="00E47418" w:rsidP="00E47418">
            <w:pPr>
              <w:ind w:firstLine="0"/>
              <w:contextualSpacing/>
              <w:rPr>
                <w:lang w:val="en-US"/>
              </w:rPr>
            </w:pPr>
            <w:r w:rsidRPr="00BE2EE5">
              <w:t xml:space="preserve">Лоток </w:t>
            </w:r>
            <w:proofErr w:type="gramStart"/>
            <w:r w:rsidRPr="00BE2EE5">
              <w:t>водоо</w:t>
            </w:r>
            <w:r>
              <w:t>тводной</w:t>
            </w:r>
            <w:proofErr w:type="gramEnd"/>
            <w:r>
              <w:t xml:space="preserve"> пластиковый ЛВ-20.26.20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43</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53</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BE2EE5" w:rsidRDefault="00E47418" w:rsidP="00E47418">
            <w:pPr>
              <w:ind w:firstLine="0"/>
              <w:contextualSpacing/>
            </w:pPr>
            <w:r w:rsidRPr="00BE2EE5">
              <w:t>Решетка водоприемная стальная оцинкованная PB-20/24/100 - 0.15 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43</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BE2EE5" w:rsidTr="00E47418">
        <w:trPr>
          <w:trHeight w:val="126"/>
          <w:jc w:val="center"/>
        </w:trPr>
        <w:tc>
          <w:tcPr>
            <w:tcW w:w="106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47418" w:rsidRPr="00BE2EE5" w:rsidRDefault="00E47418" w:rsidP="00E47418">
            <w:pPr>
              <w:ind w:firstLine="0"/>
              <w:jc w:val="center"/>
              <w:rPr>
                <w:b/>
              </w:rPr>
            </w:pPr>
            <w:r w:rsidRPr="00BE2EE5">
              <w:rPr>
                <w:b/>
              </w:rPr>
              <w:t>Раздел 5. Озеленение</w:t>
            </w: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54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BE2EE5" w:rsidRDefault="00E47418" w:rsidP="00E47418">
            <w:pPr>
              <w:ind w:firstLine="0"/>
              <w:contextualSpacing/>
            </w:pPr>
            <w:r w:rsidRPr="00BE2EE5">
              <w:t>Подготовка стандартных посадочных мест для однорядной живой изгороди механизированным способом в естественном грунте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10 м траншей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5,1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55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BE2EE5" w:rsidRDefault="00E47418" w:rsidP="00E47418">
            <w:pPr>
              <w:ind w:firstLine="0"/>
              <w:contextualSpacing/>
            </w:pPr>
            <w:r w:rsidRPr="00BE2EE5">
              <w:t>Посадка кустарников-саженцев в живую изгородь однорядную и вьющихся растений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10 м живой изгороди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5,1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56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BE2EE5" w:rsidRDefault="00E47418" w:rsidP="00E47418">
            <w:pPr>
              <w:ind w:firstLine="0"/>
              <w:contextualSpacing/>
            </w:pPr>
            <w:r w:rsidRPr="00BE2EE5">
              <w:t>Кизильник (разные виды), высота 1,25-1,5 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102</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6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47418" w:rsidRPr="005770FE" w:rsidRDefault="00E47418" w:rsidP="00E47418">
            <w:pPr>
              <w:ind w:firstLine="0"/>
            </w:pPr>
            <w:r w:rsidRPr="00BE2EE5">
              <w:t>Газон 2635 м</w:t>
            </w:r>
            <w:proofErr w:type="gramStart"/>
            <w:r w:rsidRPr="00BE2EE5">
              <w:t>2</w:t>
            </w:r>
            <w:proofErr w:type="gramEnd"/>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57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BE2EE5" w:rsidRDefault="00E47418" w:rsidP="00E47418">
            <w:pPr>
              <w:ind w:firstLine="0"/>
              <w:contextualSpacing/>
            </w:pPr>
            <w:r w:rsidRPr="00BE2EE5">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100 м</w:t>
            </w:r>
            <w:proofErr w:type="gramStart"/>
            <w:r w:rsidRPr="00BE2EE5">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26,35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58</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BE2EE5" w:rsidRDefault="00E47418" w:rsidP="00E47418">
            <w:pPr>
              <w:ind w:firstLine="0"/>
              <w:contextualSpacing/>
            </w:pPr>
            <w:r w:rsidRPr="00BE2EE5">
              <w:t>Посев газонов партерных, мавританских и обыкновенных вручную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100 м</w:t>
            </w:r>
            <w:proofErr w:type="gramStart"/>
            <w:r w:rsidRPr="00BE2EE5">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BE2EE5" w:rsidRDefault="00E47418" w:rsidP="00E47418">
            <w:pPr>
              <w:ind w:firstLine="0"/>
              <w:contextualSpacing/>
              <w:jc w:val="center"/>
            </w:pPr>
            <w:r w:rsidRPr="00BE2EE5">
              <w:t>26,35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6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47418" w:rsidRPr="005770FE" w:rsidRDefault="00E47418" w:rsidP="00E47418">
            <w:pPr>
              <w:ind w:firstLine="0"/>
            </w:pPr>
            <w:r w:rsidRPr="00BE2EE5">
              <w:t>Укрепление откосов - 55 м</w:t>
            </w:r>
            <w:proofErr w:type="gramStart"/>
            <w:r w:rsidRPr="00BE2EE5">
              <w:t>2</w:t>
            </w:r>
            <w:proofErr w:type="gramEnd"/>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59</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BE2EE5" w:rsidRDefault="00E47418" w:rsidP="00E47418">
            <w:pPr>
              <w:ind w:firstLine="0"/>
              <w:contextualSpacing/>
            </w:pPr>
            <w:r w:rsidRPr="00BE2EE5">
              <w:t>Укрепление земляных откосов после механизированной планировки с применением &lt;ГЕОВЕБ&gt; с последующей засыпкой грунтом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7418" w:rsidRPr="00BE2EE5" w:rsidRDefault="00E47418" w:rsidP="00E47418">
            <w:pPr>
              <w:ind w:firstLine="0"/>
              <w:contextualSpacing/>
              <w:jc w:val="center"/>
            </w:pPr>
            <w:r w:rsidRPr="00BE2EE5">
              <w:t>100 м</w:t>
            </w:r>
            <w:proofErr w:type="gramStart"/>
            <w:r w:rsidRPr="00BE2EE5">
              <w:t>2</w:t>
            </w:r>
            <w:proofErr w:type="gramEnd"/>
            <w:r w:rsidRPr="00BE2EE5">
              <w:t xml:space="preserve"> поверхности откосов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418" w:rsidRPr="00BE2EE5" w:rsidRDefault="00E47418" w:rsidP="00E47418">
            <w:pPr>
              <w:ind w:firstLine="0"/>
              <w:contextualSpacing/>
              <w:jc w:val="center"/>
            </w:pPr>
            <w:r w:rsidRPr="00BE2EE5">
              <w:t>0,55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60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BE2EE5" w:rsidRDefault="00E47418" w:rsidP="00E47418">
            <w:pPr>
              <w:ind w:firstLine="0"/>
              <w:contextualSpacing/>
            </w:pPr>
            <w:r w:rsidRPr="00BE2EE5">
              <w:t>Семена газонных трав (смесь)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7418" w:rsidRPr="00BE2EE5" w:rsidRDefault="00E47418" w:rsidP="00E47418">
            <w:pPr>
              <w:ind w:firstLine="0"/>
              <w:contextualSpacing/>
              <w:jc w:val="center"/>
            </w:pPr>
            <w:r w:rsidRPr="00BE2EE5">
              <w:t>кг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418" w:rsidRPr="00BE2EE5" w:rsidRDefault="00E47418" w:rsidP="00E47418">
            <w:pPr>
              <w:ind w:firstLine="0"/>
              <w:contextualSpacing/>
              <w:jc w:val="center"/>
            </w:pPr>
            <w:r w:rsidRPr="00BE2EE5">
              <w:t>1,485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AD7187" w:rsidTr="00E47418">
        <w:trPr>
          <w:trHeight w:val="126"/>
          <w:jc w:val="center"/>
        </w:trPr>
        <w:tc>
          <w:tcPr>
            <w:tcW w:w="106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47418" w:rsidRPr="00AD7187" w:rsidRDefault="00E47418" w:rsidP="00E47418">
            <w:pPr>
              <w:ind w:firstLine="0"/>
              <w:jc w:val="center"/>
              <w:rPr>
                <w:b/>
              </w:rPr>
            </w:pPr>
            <w:r w:rsidRPr="00AD7187">
              <w:rPr>
                <w:b/>
              </w:rPr>
              <w:t xml:space="preserve">Раздел 6. </w:t>
            </w:r>
            <w:proofErr w:type="spellStart"/>
            <w:r w:rsidRPr="00AD7187">
              <w:rPr>
                <w:b/>
              </w:rPr>
              <w:t>МАФы</w:t>
            </w:r>
            <w:proofErr w:type="spellEnd"/>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61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pPr>
            <w:r w:rsidRPr="00AD7187">
              <w:t>Детский игровой комплекс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jc w:val="center"/>
            </w:pPr>
            <w:r w:rsidRPr="00AD7187">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jc w:val="center"/>
            </w:pPr>
            <w:r w:rsidRPr="00AD7187">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62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pPr>
            <w:r w:rsidRPr="00AD7187">
              <w:t>Качели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jc w:val="center"/>
            </w:pPr>
            <w:r w:rsidRPr="00AD7187">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jc w:val="center"/>
            </w:pPr>
            <w:r w:rsidRPr="00AD7187">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63</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pPr>
            <w:r w:rsidRPr="00AD7187">
              <w:t>Качалка-балансир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jc w:val="center"/>
            </w:pPr>
            <w:r w:rsidRPr="00AD7187">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jc w:val="center"/>
            </w:pPr>
            <w:r w:rsidRPr="00AD7187">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6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47418" w:rsidRPr="005770FE" w:rsidRDefault="00E47418" w:rsidP="00E47418">
            <w:pPr>
              <w:ind w:firstLine="0"/>
            </w:pPr>
            <w:r w:rsidRPr="00AD7187">
              <w:t>Зрительная зона</w:t>
            </w: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64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pPr>
            <w:r w:rsidRPr="00AD7187">
              <w:t xml:space="preserve">Скамейка </w:t>
            </w:r>
            <w:r>
              <w:t>со спинкой</w:t>
            </w:r>
            <w:r w:rsidRPr="00AD7187">
              <w:t xml:space="preserve"> 200 см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jc w:val="center"/>
            </w:pPr>
            <w:r w:rsidRPr="00AD7187">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jc w:val="center"/>
            </w:pPr>
            <w:r w:rsidRPr="00AD7187">
              <w:t>3</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65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pPr>
            <w:r w:rsidRPr="00AD7187">
              <w:t xml:space="preserve">Скамейка </w:t>
            </w:r>
            <w:r>
              <w:t>со спинкой</w:t>
            </w:r>
            <w:r w:rsidRPr="00AD7187">
              <w:t xml:space="preserve"> 300 см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jc w:val="center"/>
            </w:pPr>
            <w:r w:rsidRPr="00AD7187">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jc w:val="center"/>
            </w:pPr>
            <w:r w:rsidRPr="00AD7187">
              <w:t>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6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47418" w:rsidRPr="005770FE" w:rsidRDefault="00E47418" w:rsidP="00E47418">
            <w:pPr>
              <w:ind w:firstLine="0"/>
            </w:pPr>
            <w:r w:rsidRPr="00AD7187">
              <w:t>Площадка для катания на роликах</w:t>
            </w: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66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pPr>
            <w:r>
              <w:t>Скамейка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jc w:val="center"/>
            </w:pPr>
            <w:r w:rsidRPr="00AD7187">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jc w:val="center"/>
            </w:pPr>
            <w:r w:rsidRPr="00AD7187">
              <w:t>3</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67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pPr>
            <w:r>
              <w:t>Урна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jc w:val="center"/>
            </w:pPr>
            <w:r w:rsidRPr="00AD7187">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jc w:val="center"/>
            </w:pPr>
            <w:r w:rsidRPr="00AD7187">
              <w:t>2</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6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47418" w:rsidRPr="005770FE" w:rsidRDefault="00E47418" w:rsidP="00E47418">
            <w:pPr>
              <w:ind w:firstLine="0"/>
            </w:pPr>
            <w:r w:rsidRPr="00AD7187">
              <w:t>Площадка для отдыха</w:t>
            </w: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68</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pPr>
            <w:r w:rsidRPr="00AD7187">
              <w:t>Садово-парковая скамейка со спинкой, L=4,5м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AD7187" w:rsidRDefault="00E47418" w:rsidP="00E47418">
            <w:pPr>
              <w:ind w:firstLine="0"/>
              <w:contextualSpacing/>
              <w:jc w:val="center"/>
            </w:pPr>
            <w:r w:rsidRPr="00AD7187">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AD7187" w:rsidRDefault="00E47418" w:rsidP="00E47418">
            <w:pPr>
              <w:ind w:firstLine="0"/>
              <w:contextualSpacing/>
              <w:jc w:val="center"/>
            </w:pPr>
            <w:r w:rsidRPr="00AD7187">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6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47418" w:rsidRPr="005770FE" w:rsidRDefault="00E47418" w:rsidP="00E47418">
            <w:pPr>
              <w:ind w:firstLine="0"/>
            </w:pPr>
            <w:r w:rsidRPr="00AD7187">
              <w:t>Площадка для отдыха</w:t>
            </w: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69</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pPr>
            <w:r w:rsidRPr="00AD7187">
              <w:t>Садово-парковая скамейка со спинкой, L=6,0м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AD7187" w:rsidRDefault="00E47418" w:rsidP="00E47418">
            <w:pPr>
              <w:ind w:firstLine="0"/>
              <w:contextualSpacing/>
              <w:jc w:val="center"/>
            </w:pPr>
            <w:r w:rsidRPr="00AD7187">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AD7187" w:rsidRDefault="00E47418" w:rsidP="00E47418">
            <w:pPr>
              <w:ind w:firstLine="0"/>
              <w:contextualSpacing/>
              <w:jc w:val="center"/>
            </w:pPr>
            <w:r w:rsidRPr="00AD7187">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6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47418" w:rsidRPr="005770FE" w:rsidRDefault="00E47418" w:rsidP="00E47418">
            <w:pPr>
              <w:ind w:firstLine="0"/>
            </w:pPr>
            <w:r w:rsidRPr="00AD7187">
              <w:t>Площадка для отдыха</w:t>
            </w: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70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pPr>
            <w:r>
              <w:t>Скамейка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jc w:val="center"/>
            </w:pPr>
            <w:r w:rsidRPr="00AD7187">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jc w:val="center"/>
            </w:pPr>
            <w:r w:rsidRPr="00AD7187">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71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pPr>
            <w:r>
              <w:t>Урна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jc w:val="center"/>
            </w:pPr>
            <w:r w:rsidRPr="00AD7187">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418" w:rsidRPr="00AD7187" w:rsidRDefault="00E47418" w:rsidP="00E47418">
            <w:pPr>
              <w:ind w:firstLine="0"/>
              <w:contextualSpacing/>
              <w:jc w:val="center"/>
            </w:pPr>
            <w:r w:rsidRPr="00AD7187">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6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47418" w:rsidRPr="005770FE" w:rsidRDefault="00E47418" w:rsidP="00E47418">
            <w:pPr>
              <w:ind w:firstLine="0"/>
            </w:pPr>
            <w:r w:rsidRPr="00AD7187">
              <w:t>Площадка для отдыха</w:t>
            </w: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72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2851E0" w:rsidRDefault="00E47418" w:rsidP="00E47418">
            <w:pPr>
              <w:ind w:firstLine="0"/>
              <w:contextualSpacing/>
            </w:pPr>
            <w:r>
              <w:t>Скамейка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7418" w:rsidRPr="002851E0" w:rsidRDefault="00E47418" w:rsidP="00E47418">
            <w:pPr>
              <w:ind w:firstLine="0"/>
              <w:contextualSpacing/>
              <w:jc w:val="center"/>
            </w:pPr>
            <w:r w:rsidRPr="002851E0">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418" w:rsidRPr="002851E0" w:rsidRDefault="00E47418" w:rsidP="00E47418">
            <w:pPr>
              <w:ind w:firstLine="0"/>
              <w:contextualSpacing/>
              <w:jc w:val="center"/>
            </w:pPr>
            <w:r w:rsidRPr="002851E0">
              <w:t>2</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lastRenderedPageBreak/>
              <w:t>73</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2851E0" w:rsidRDefault="00E47418" w:rsidP="00E47418">
            <w:pPr>
              <w:ind w:firstLine="0"/>
              <w:contextualSpacing/>
            </w:pPr>
            <w:r>
              <w:t>Урна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7418" w:rsidRPr="002851E0" w:rsidRDefault="00E47418" w:rsidP="00E47418">
            <w:pPr>
              <w:ind w:firstLine="0"/>
              <w:contextualSpacing/>
              <w:jc w:val="center"/>
            </w:pPr>
            <w:r w:rsidRPr="002851E0">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418" w:rsidRPr="002851E0" w:rsidRDefault="00E47418" w:rsidP="00E47418">
            <w:pPr>
              <w:ind w:firstLine="0"/>
              <w:contextualSpacing/>
              <w:jc w:val="center"/>
            </w:pPr>
            <w:r w:rsidRPr="002851E0">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74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2851E0" w:rsidRDefault="00E47418" w:rsidP="00E47418">
            <w:pPr>
              <w:ind w:firstLine="0"/>
              <w:contextualSpacing/>
            </w:pPr>
            <w:r>
              <w:t>Скамейка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7418" w:rsidRPr="002851E0" w:rsidRDefault="00E47418" w:rsidP="00E47418">
            <w:pPr>
              <w:ind w:firstLine="0"/>
              <w:contextualSpacing/>
              <w:jc w:val="center"/>
            </w:pPr>
            <w:r w:rsidRPr="002851E0">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418" w:rsidRPr="002851E0" w:rsidRDefault="00E47418" w:rsidP="00E47418">
            <w:pPr>
              <w:ind w:firstLine="0"/>
              <w:contextualSpacing/>
              <w:jc w:val="center"/>
            </w:pPr>
            <w:r w:rsidRPr="002851E0">
              <w:t>10</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75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2851E0" w:rsidRDefault="00E47418" w:rsidP="00E47418">
            <w:pPr>
              <w:ind w:firstLine="0"/>
              <w:contextualSpacing/>
            </w:pPr>
            <w:r>
              <w:t>Урна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7418" w:rsidRPr="002851E0" w:rsidRDefault="00E47418" w:rsidP="00E47418">
            <w:pPr>
              <w:ind w:firstLine="0"/>
              <w:contextualSpacing/>
              <w:jc w:val="center"/>
            </w:pPr>
            <w:r w:rsidRPr="002851E0">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418" w:rsidRPr="002851E0" w:rsidRDefault="00E47418" w:rsidP="00E47418">
            <w:pPr>
              <w:ind w:firstLine="0"/>
              <w:contextualSpacing/>
              <w:jc w:val="center"/>
            </w:pPr>
            <w:r w:rsidRPr="002851E0">
              <w:t>10</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6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47418" w:rsidRPr="005770FE" w:rsidRDefault="00E47418" w:rsidP="00E47418">
            <w:pPr>
              <w:ind w:firstLine="0"/>
            </w:pPr>
            <w:r w:rsidRPr="002851E0">
              <w:t>Смотровая площадка</w:t>
            </w: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76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2851E0" w:rsidRDefault="00E47418" w:rsidP="00E47418">
            <w:pPr>
              <w:ind w:firstLine="0"/>
              <w:contextualSpacing/>
            </w:pPr>
            <w:r>
              <w:t>Скамейка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7418" w:rsidRPr="002851E0" w:rsidRDefault="00E47418" w:rsidP="00E47418">
            <w:pPr>
              <w:ind w:firstLine="0"/>
              <w:contextualSpacing/>
              <w:jc w:val="center"/>
            </w:pPr>
            <w:r w:rsidRPr="002851E0">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418" w:rsidRPr="002851E0" w:rsidRDefault="00E47418" w:rsidP="00E47418">
            <w:pPr>
              <w:ind w:firstLine="0"/>
              <w:contextualSpacing/>
              <w:jc w:val="center"/>
            </w:pPr>
            <w:r w:rsidRPr="002851E0">
              <w:t>3</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77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2851E0" w:rsidRDefault="00E47418" w:rsidP="00E47418">
            <w:pPr>
              <w:ind w:firstLine="0"/>
              <w:contextualSpacing/>
            </w:pPr>
            <w:r>
              <w:t>Урна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7418" w:rsidRPr="002851E0" w:rsidRDefault="00E47418" w:rsidP="00E47418">
            <w:pPr>
              <w:ind w:firstLine="0"/>
              <w:contextualSpacing/>
              <w:jc w:val="center"/>
            </w:pPr>
            <w:r w:rsidRPr="002851E0">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418" w:rsidRPr="002851E0" w:rsidRDefault="00E47418" w:rsidP="00E47418">
            <w:pPr>
              <w:ind w:firstLine="0"/>
              <w:contextualSpacing/>
              <w:jc w:val="center"/>
            </w:pPr>
            <w:r w:rsidRPr="002851E0">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2851E0" w:rsidTr="00E47418">
        <w:trPr>
          <w:trHeight w:val="126"/>
          <w:jc w:val="center"/>
        </w:trPr>
        <w:tc>
          <w:tcPr>
            <w:tcW w:w="106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47418" w:rsidRPr="002851E0" w:rsidRDefault="00E47418" w:rsidP="00E47418">
            <w:pPr>
              <w:ind w:firstLine="0"/>
              <w:jc w:val="center"/>
              <w:rPr>
                <w:b/>
              </w:rPr>
            </w:pPr>
            <w:r w:rsidRPr="002851E0">
              <w:rPr>
                <w:b/>
              </w:rPr>
              <w:t>Раздел 7. Освещение</w:t>
            </w: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78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Разработка грунта в отвал экскаваторами «драглайн» или «обратная лопата» с ковшом вместимостью 0,65 (0,5-1) м3, группа грунтов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1000 м3 грунта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0,1162</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79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Разработка грунта с погрузкой на автомобили-самосвалы экскаваторами с ковшом вместимостью 0,65 (0,5-1) м3, группа грунтов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1000 м3 грунта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0,0444</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80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Перевозка грузов автомобилями-самосвалами грузоподъемностью 10 т работающих вне карьера на расстояние: I класс груза до 15 км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1 т груза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77,7</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81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Устройство постели при одном кабеле в траншее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100 м кабеля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6,15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82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Песок природный для строительных работ мелкий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44,4</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83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 xml:space="preserve">Кабель до 35 </w:t>
            </w:r>
            <w:proofErr w:type="spellStart"/>
            <w:r w:rsidRPr="002851E0">
              <w:t>кВ</w:t>
            </w:r>
            <w:proofErr w:type="spellEnd"/>
            <w:r w:rsidRPr="002851E0">
              <w:t xml:space="preserve"> в готовых траншеях без покрытий, масса 1 м до 2 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100 м кабеля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5,95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84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 xml:space="preserve">Кабель до 35 </w:t>
            </w:r>
            <w:proofErr w:type="spellStart"/>
            <w:r w:rsidRPr="002851E0">
              <w:t>кВ</w:t>
            </w:r>
            <w:proofErr w:type="spellEnd"/>
            <w:r w:rsidRPr="002851E0">
              <w:t xml:space="preserve"> по установленным конструкциям и лоткам с креплением на поворотах и в конце трассы, масса 1 м кабеля до 1 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100 м кабеля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0,07</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85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Укладка трубопроводов из полиэтиленовых труб диаметром 50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1 км трубопровода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0,02</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86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Трубы напорные из полиэтилена низкого давления среднего типа, наружным диаметром 50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10 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-2,03</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87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2851E0">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100 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0,2</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88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proofErr w:type="gramStart"/>
            <w:r w:rsidRPr="002851E0">
              <w:t>Труба</w:t>
            </w:r>
            <w:proofErr w:type="gramEnd"/>
            <w:r w:rsidRPr="002851E0">
              <w:t xml:space="preserve"> гофрированная </w:t>
            </w:r>
            <w:proofErr w:type="spellStart"/>
            <w:r w:rsidRPr="002851E0">
              <w:t>двухстенная</w:t>
            </w:r>
            <w:proofErr w:type="spellEnd"/>
            <w:r w:rsidRPr="002851E0">
              <w:t xml:space="preserve"> ПНД с протяжкой диаметр 32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20</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89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Кабель силовой  сечением 3х4 мм</w:t>
            </w:r>
            <w:proofErr w:type="gramStart"/>
            <w:r w:rsidRPr="002851E0">
              <w:t>2</w:t>
            </w:r>
            <w:proofErr w:type="gramEnd"/>
            <w:r w:rsidRPr="002851E0">
              <w:t xml:space="preserve"> </w:t>
            </w:r>
            <w:proofErr w:type="spellStart"/>
            <w:r w:rsidRPr="002851E0">
              <w:t>ВБбШвнг</w:t>
            </w:r>
            <w:proofErr w:type="spellEnd"/>
            <w:r w:rsidRPr="002851E0">
              <w:t>-LS 0,66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615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90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Провод самонесущий с алюминиевыми жилами СИП</w:t>
            </w:r>
            <w:proofErr w:type="gramStart"/>
            <w:r w:rsidRPr="002851E0">
              <w:t>4</w:t>
            </w:r>
            <w:proofErr w:type="gramEnd"/>
            <w:r w:rsidRPr="002851E0">
              <w:t xml:space="preserve"> </w:t>
            </w:r>
            <w:r>
              <w:t>4</w:t>
            </w:r>
            <w:r w:rsidRPr="002851E0">
              <w:t>х16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7</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91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 xml:space="preserve">Лента сигнальная "Осторожно </w:t>
            </w:r>
            <w:r>
              <w:t xml:space="preserve">кабель" ЛСЭ 150 100 </w:t>
            </w:r>
            <w:proofErr w:type="spellStart"/>
            <w:r>
              <w:t>п.м</w:t>
            </w:r>
            <w:proofErr w:type="spellEnd"/>
            <w:r>
              <w:t>.*150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6,15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92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2851E0">
              <w:t>2</w:t>
            </w:r>
            <w:proofErr w:type="gramEnd"/>
            <w:r w:rsidRPr="002851E0">
              <w:t xml:space="preserve"> (кабель внутри опор)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100 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1,435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93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Кабель силовой  сечением 3х1,5 мм</w:t>
            </w:r>
            <w:proofErr w:type="gramStart"/>
            <w:r w:rsidRPr="002851E0">
              <w:t>2</w:t>
            </w:r>
            <w:proofErr w:type="gramEnd"/>
            <w:r w:rsidRPr="002851E0">
              <w:t xml:space="preserve"> </w:t>
            </w:r>
            <w:proofErr w:type="spellStart"/>
            <w:r w:rsidRPr="002851E0">
              <w:t>ВБбШвнг</w:t>
            </w:r>
            <w:proofErr w:type="spellEnd"/>
            <w:r w:rsidRPr="002851E0">
              <w:t>-LS 0,66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143,5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94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Бурение котлованов на глубину бурения до 3 м, 2 группа грунтов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1 котлован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41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95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Устройство бетонных фундаментов общего назначения под колонны объемом до 3 м3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100 м3 бетона, бутобетона и железобетона в деле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0,0451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96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Бетон тяжелый, крупность заполнителя более 40 мм, класс В</w:t>
            </w:r>
            <w:proofErr w:type="gramStart"/>
            <w:r w:rsidRPr="002851E0">
              <w:t>7</w:t>
            </w:r>
            <w:proofErr w:type="gramEnd"/>
            <w:r w:rsidRPr="002851E0">
              <w:t>,5 (М 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-4,6</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97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Бетон тяжелый, крупность заполнителя более 40 мм, класс В20 (М250)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4,6</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98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 xml:space="preserve">Трубы стальные сварные </w:t>
            </w:r>
            <w:proofErr w:type="spellStart"/>
            <w:r w:rsidRPr="002851E0">
              <w:t>водогазопроводные</w:t>
            </w:r>
            <w:proofErr w:type="spellEnd"/>
            <w:r w:rsidRPr="002851E0">
              <w:t xml:space="preserve"> с резьбой черные легкие (</w:t>
            </w:r>
            <w:proofErr w:type="spellStart"/>
            <w:r w:rsidRPr="002851E0">
              <w:t>неоцинкованные</w:t>
            </w:r>
            <w:proofErr w:type="spellEnd"/>
            <w:r w:rsidRPr="002851E0">
              <w:t>) диаметр условного прохода 50 мм, толщина стенки 3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8,2</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99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 xml:space="preserve">Монтаж колонн одноэтажных и многоэтажных зданий и крановых эстакад высотой до 25 м цельного сечения </w:t>
            </w:r>
            <w:r w:rsidRPr="002851E0">
              <w:lastRenderedPageBreak/>
              <w:t>массой до 1,0 т (Монтаж опоры металлической)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lastRenderedPageBreak/>
              <w:t>1 т конструкций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2,378</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lastRenderedPageBreak/>
              <w:t>100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Швеллеры № 40 из стали марки Ст</w:t>
            </w:r>
            <w:proofErr w:type="gramStart"/>
            <w:r w:rsidRPr="002851E0">
              <w:t>0</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-0,0046</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Отдельные конструктивные элементы зданий и сооружений с преобладанием горячекатаных профилей, средняя масса сборочной единицы от 0,1 до 0,5 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-0,001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102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 xml:space="preserve">Канат двойной </w:t>
            </w:r>
            <w:proofErr w:type="spellStart"/>
            <w:r w:rsidRPr="002851E0">
              <w:t>свивки</w:t>
            </w:r>
            <w:proofErr w:type="spellEnd"/>
            <w:r w:rsidRPr="002851E0">
              <w:t xml:space="preserve"> типа ТК, конструкции 6х19(1+6+12)+1 </w:t>
            </w:r>
            <w:proofErr w:type="spellStart"/>
            <w:r w:rsidRPr="002851E0">
              <w:t>о.с</w:t>
            </w:r>
            <w:proofErr w:type="spellEnd"/>
            <w:r w:rsidRPr="002851E0">
              <w:t>., оцинкованный из проволок марки</w:t>
            </w:r>
            <w:proofErr w:type="gramStart"/>
            <w:r w:rsidRPr="002851E0">
              <w:t xml:space="preserve"> В</w:t>
            </w:r>
            <w:proofErr w:type="gramEnd"/>
            <w:r w:rsidRPr="002851E0">
              <w:t>, маркировочная группа 1770 н/мм2, диаметром 5,5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10 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-0,0445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pPr>
            <w:r w:rsidRPr="002851E0">
              <w:t>Присоединение к зажимам жил проводов или кабелей сечением до 16 мм</w:t>
            </w:r>
            <w:proofErr w:type="gramStart"/>
            <w:r w:rsidRPr="002851E0">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100 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2851E0" w:rsidRDefault="00E47418" w:rsidP="00E47418">
            <w:pPr>
              <w:ind w:firstLine="0"/>
              <w:contextualSpacing/>
              <w:jc w:val="center"/>
            </w:pPr>
            <w:r w:rsidRPr="002851E0">
              <w:t>1,23</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104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F14FCD">
              <w:t>светильник наружного освещения 200В/57Вт/4000К/4845Лм/606х608х103мм /IP65 (опора и закладная деталь входят в стоимость)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41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6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47418" w:rsidRPr="005770FE" w:rsidRDefault="00E47418" w:rsidP="00E47418">
            <w:pPr>
              <w:ind w:firstLine="0"/>
            </w:pPr>
            <w:r w:rsidRPr="00F14FCD">
              <w:t>Заземление</w:t>
            </w: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105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F14FCD">
              <w:t>Заземлитель вертикальный из круглой стали диаметром 12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10 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0,1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106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F14FCD">
              <w:t xml:space="preserve">Заземлитель горизонтальный из стали полосовой сечением </w:t>
            </w:r>
            <w:r>
              <w:t>160</w:t>
            </w:r>
            <w:r w:rsidRPr="00F14FCD">
              <w:t xml:space="preserve"> мм</w:t>
            </w:r>
            <w:proofErr w:type="gramStart"/>
            <w:r w:rsidRPr="00F14FCD">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100 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0,02</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64"/>
          <w:jc w:val="center"/>
        </w:trPr>
        <w:tc>
          <w:tcPr>
            <w:tcW w:w="106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47418" w:rsidRPr="005770FE" w:rsidRDefault="00E47418" w:rsidP="00E47418">
            <w:pPr>
              <w:ind w:firstLine="0"/>
            </w:pPr>
            <w:r w:rsidRPr="00F14FCD">
              <w:t>Щит монтажный</w:t>
            </w: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107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F14FCD">
              <w:t>Блок управления шкафного исполнения или распределительный пункт (шкаф), устанавливаемый на стене, высота и ширина до 600х600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1 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108</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9F0EAF">
              <w:t>Щит с монтажной панелью ЩМП-3-0 УТ</w:t>
            </w:r>
            <w:proofErr w:type="gramStart"/>
            <w:r w:rsidRPr="009F0EAF">
              <w:t>1</w:t>
            </w:r>
            <w:proofErr w:type="gramEnd"/>
            <w:r w:rsidRPr="009F0EAF">
              <w:t xml:space="preserve"> IP65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109</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F14FCD">
              <w:t>Счетчики, устанавливаемые на готовом основании трехфазные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1 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F14FCD">
              <w:t xml:space="preserve">счетчик прямого включения </w:t>
            </w:r>
            <w:proofErr w:type="spellStart"/>
            <w:proofErr w:type="gramStart"/>
            <w:r w:rsidRPr="00F14FCD">
              <w:t>включения</w:t>
            </w:r>
            <w:proofErr w:type="spellEnd"/>
            <w:proofErr w:type="gramEnd"/>
            <w:r w:rsidRPr="00F14FCD">
              <w:t xml:space="preserve"> 380/220В, </w:t>
            </w:r>
            <w:proofErr w:type="spellStart"/>
            <w:r w:rsidRPr="00F14FCD">
              <w:t>Iн</w:t>
            </w:r>
            <w:proofErr w:type="spellEnd"/>
            <w:r w:rsidRPr="00F14FCD">
              <w:t>=5-60А, кл.т.1 ЦЭ6803В R32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111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F14FCD">
              <w:t>Прибор или аппарат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1 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18</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112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F14FCD">
              <w:t>автоматический выключатель 3Р,16А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113</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F14FCD">
              <w:t>автоматический выключатель 1Р 16А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4</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114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F14FCD">
              <w:t xml:space="preserve">автоматический выключатель </w:t>
            </w:r>
            <w:r>
              <w:t>1</w:t>
            </w:r>
            <w:r w:rsidRPr="00F14FCD">
              <w:t>Р 6А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115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F14FCD">
              <w:t xml:space="preserve">контактор модульный </w:t>
            </w:r>
            <w:proofErr w:type="spellStart"/>
            <w:proofErr w:type="gramStart"/>
            <w:r w:rsidRPr="00F14FCD">
              <w:t>I</w:t>
            </w:r>
            <w:proofErr w:type="gramEnd"/>
            <w:r w:rsidRPr="00F14FCD">
              <w:t>н</w:t>
            </w:r>
            <w:proofErr w:type="spellEnd"/>
            <w:r w:rsidRPr="00F14FCD">
              <w:t>=18А КМИ-11810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116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F14FCD">
              <w:t>Реле времени астрономическое PCZ-525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117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F14FCD">
              <w:t>Кулачковый переключатель ALC-22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118</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F14FCD">
              <w:t>Кнопка зеленая SВ-7 Пуск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119</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F14FCD">
              <w:t>Кнопка красная SВ-7 Стоп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120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F14FCD">
              <w:t xml:space="preserve">Клемма вводная силовая КВС 16-95 </w:t>
            </w:r>
            <w:proofErr w:type="spellStart"/>
            <w:r w:rsidRPr="00F14FCD">
              <w:t>кв.мм</w:t>
            </w:r>
            <w:proofErr w:type="spellEnd"/>
            <w:proofErr w:type="gramStart"/>
            <w:r w:rsidRPr="00F14FCD">
              <w:t>.</w:t>
            </w:r>
            <w:proofErr w:type="gramEnd"/>
            <w:r w:rsidRPr="00F14FCD">
              <w:t xml:space="preserve"> </w:t>
            </w:r>
            <w:proofErr w:type="gramStart"/>
            <w:r w:rsidRPr="00F14FCD">
              <w:t>с</w:t>
            </w:r>
            <w:proofErr w:type="gramEnd"/>
            <w:r w:rsidRPr="00F14FCD">
              <w:t>ерая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3</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121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F14FCD">
              <w:t xml:space="preserve">Клемма вводная силовая КВС 16-95 </w:t>
            </w:r>
            <w:proofErr w:type="spellStart"/>
            <w:r w:rsidRPr="00F14FCD">
              <w:t>кв.мм</w:t>
            </w:r>
            <w:proofErr w:type="spellEnd"/>
            <w:proofErr w:type="gramStart"/>
            <w:r w:rsidRPr="00F14FCD">
              <w:t>.</w:t>
            </w:r>
            <w:proofErr w:type="gramEnd"/>
            <w:r w:rsidRPr="00F14FCD">
              <w:t xml:space="preserve"> </w:t>
            </w:r>
            <w:proofErr w:type="gramStart"/>
            <w:r w:rsidRPr="00F14FCD">
              <w:t>с</w:t>
            </w:r>
            <w:proofErr w:type="gramEnd"/>
            <w:r w:rsidRPr="00F14FCD">
              <w:t>иняя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122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F14FCD">
              <w:t>Клемма вводная силовая 16-95 мм</w:t>
            </w:r>
            <w:proofErr w:type="gramStart"/>
            <w:r w:rsidRPr="00F14FCD">
              <w:t>2</w:t>
            </w:r>
            <w:proofErr w:type="gramEnd"/>
            <w:r w:rsidRPr="00F14FCD">
              <w:t>, РЕ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123</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F14FCD">
              <w:t>Шина сборная - одна полоса в фазе, медная или алюминиевая сечением до 250 мм</w:t>
            </w:r>
            <w:proofErr w:type="gramStart"/>
            <w:r w:rsidRPr="00F14FCD">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100 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0,02</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124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F14FCD">
              <w:t>шина N+РЕ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t>ш</w:t>
            </w:r>
            <w:r w:rsidRPr="00F14FCD">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1</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125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proofErr w:type="gramStart"/>
            <w:r w:rsidRPr="00F14FCD">
              <w:t>дин-рейка</w:t>
            </w:r>
            <w:proofErr w:type="gramEnd"/>
            <w:r w:rsidRPr="00F14FCD">
              <w:t>, L=1м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2</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126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F14FCD">
              <w:t xml:space="preserve">Трубы стальные сварные </w:t>
            </w:r>
            <w:proofErr w:type="spellStart"/>
            <w:r w:rsidRPr="00F14FCD">
              <w:t>водогазопроводные</w:t>
            </w:r>
            <w:proofErr w:type="spellEnd"/>
            <w:r w:rsidRPr="00F14FCD">
              <w:t xml:space="preserve"> с резьбой черные легкие (</w:t>
            </w:r>
            <w:proofErr w:type="spellStart"/>
            <w:r w:rsidRPr="00F14FCD">
              <w:t>неоцинкованные</w:t>
            </w:r>
            <w:proofErr w:type="spellEnd"/>
            <w:r w:rsidRPr="00F14FCD">
              <w:t>) диаметр условного прохода 40 мм, толщина стенки 3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2,5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r w:rsidR="00E47418" w:rsidRPr="005770FE" w:rsidTr="00E47418">
        <w:trPr>
          <w:trHeight w:val="126"/>
          <w:jc w:val="center"/>
        </w:trPr>
        <w:tc>
          <w:tcPr>
            <w:tcW w:w="1048" w:type="dxa"/>
            <w:tcBorders>
              <w:top w:val="single" w:sz="4" w:space="0" w:color="auto"/>
              <w:left w:val="single" w:sz="4" w:space="0" w:color="auto"/>
              <w:bottom w:val="single" w:sz="4" w:space="0" w:color="auto"/>
              <w:right w:val="nil"/>
            </w:tcBorders>
            <w:shd w:val="clear" w:color="auto" w:fill="auto"/>
            <w:noWrap/>
            <w:vAlign w:val="center"/>
          </w:tcPr>
          <w:p w:rsidR="00E47418" w:rsidRPr="005770FE" w:rsidRDefault="00E47418" w:rsidP="00E47418">
            <w:pPr>
              <w:ind w:firstLine="0"/>
              <w:jc w:val="center"/>
            </w:pPr>
            <w:r>
              <w:t>127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47418" w:rsidRPr="00F14FCD" w:rsidRDefault="00E47418" w:rsidP="00E47418">
            <w:pPr>
              <w:ind w:firstLine="0"/>
              <w:contextualSpacing/>
            </w:pPr>
            <w:r w:rsidRPr="00F14FCD">
              <w:t>Лента монтажная перфорированная 20х0,7мм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418" w:rsidRPr="00F14FCD" w:rsidRDefault="00E47418" w:rsidP="00E47418">
            <w:pPr>
              <w:ind w:firstLine="0"/>
              <w:contextualSpacing/>
              <w:jc w:val="center"/>
            </w:pPr>
            <w:r w:rsidRPr="00F14FCD">
              <w:t>5</w:t>
            </w:r>
          </w:p>
        </w:tc>
        <w:tc>
          <w:tcPr>
            <w:tcW w:w="1701" w:type="dxa"/>
            <w:tcBorders>
              <w:top w:val="single" w:sz="4" w:space="0" w:color="auto"/>
              <w:left w:val="single" w:sz="4" w:space="0" w:color="auto"/>
              <w:bottom w:val="single" w:sz="4" w:space="0" w:color="auto"/>
              <w:right w:val="single" w:sz="4" w:space="0" w:color="auto"/>
            </w:tcBorders>
          </w:tcPr>
          <w:p w:rsidR="00E47418" w:rsidRPr="005770FE" w:rsidRDefault="00E47418" w:rsidP="00E47418">
            <w:pPr>
              <w:ind w:firstLine="0"/>
              <w:jc w:val="center"/>
            </w:pPr>
          </w:p>
        </w:tc>
      </w:tr>
    </w:tbl>
    <w:p w:rsidR="00E47418" w:rsidRPr="009C6E4B" w:rsidRDefault="00E47418" w:rsidP="00E47418">
      <w:pPr>
        <w:tabs>
          <w:tab w:val="left" w:pos="2268"/>
        </w:tabs>
        <w:ind w:firstLine="0"/>
        <w:jc w:val="center"/>
        <w:rPr>
          <w:b/>
          <w:sz w:val="24"/>
          <w:szCs w:val="24"/>
          <w:highlight w:val="yellow"/>
        </w:rPr>
      </w:pPr>
    </w:p>
    <w:p w:rsidR="00E47418" w:rsidRDefault="00E47418" w:rsidP="00E47418">
      <w:pPr>
        <w:autoSpaceDE w:val="0"/>
        <w:autoSpaceDN w:val="0"/>
        <w:adjustRightInd w:val="0"/>
        <w:ind w:firstLine="708"/>
        <w:jc w:val="center"/>
        <w:rPr>
          <w:b/>
          <w:sz w:val="24"/>
          <w:szCs w:val="24"/>
        </w:rPr>
      </w:pPr>
      <w:r>
        <w:rPr>
          <w:b/>
          <w:sz w:val="24"/>
          <w:szCs w:val="24"/>
        </w:rPr>
        <w:t>Пункт</w:t>
      </w:r>
      <w:r w:rsidRPr="00154AC6">
        <w:rPr>
          <w:b/>
          <w:sz w:val="24"/>
          <w:szCs w:val="24"/>
        </w:rPr>
        <w:t xml:space="preserve"> 1. </w:t>
      </w:r>
      <w:r>
        <w:rPr>
          <w:b/>
          <w:sz w:val="24"/>
          <w:szCs w:val="24"/>
        </w:rPr>
        <w:t>Товар, который используется при выполнении работ</w:t>
      </w:r>
    </w:p>
    <w:p w:rsidR="00E47418" w:rsidRDefault="00E47418" w:rsidP="00E47418">
      <w:pPr>
        <w:autoSpaceDE w:val="0"/>
        <w:autoSpaceDN w:val="0"/>
        <w:adjustRightInd w:val="0"/>
        <w:ind w:firstLine="708"/>
        <w:jc w:val="center"/>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2362"/>
        <w:gridCol w:w="4527"/>
        <w:gridCol w:w="3507"/>
      </w:tblGrid>
      <w:tr w:rsidR="00E47418" w:rsidRPr="00865536" w:rsidTr="00E47418">
        <w:trPr>
          <w:trHeight w:val="332"/>
          <w:jc w:val="center"/>
        </w:trPr>
        <w:tc>
          <w:tcPr>
            <w:tcW w:w="269" w:type="pct"/>
            <w:shd w:val="clear" w:color="auto" w:fill="auto"/>
            <w:vAlign w:val="center"/>
          </w:tcPr>
          <w:p w:rsidR="00E47418" w:rsidRPr="00865536" w:rsidRDefault="00E47418" w:rsidP="00E47418">
            <w:pPr>
              <w:tabs>
                <w:tab w:val="left" w:pos="142"/>
                <w:tab w:val="left" w:pos="426"/>
                <w:tab w:val="left" w:pos="851"/>
              </w:tabs>
              <w:ind w:firstLine="0"/>
              <w:jc w:val="center"/>
              <w:rPr>
                <w:sz w:val="24"/>
                <w:szCs w:val="24"/>
                <w:lang w:eastAsia="en-US"/>
              </w:rPr>
            </w:pPr>
            <w:r w:rsidRPr="00865536">
              <w:rPr>
                <w:b/>
                <w:color w:val="000000"/>
                <w:sz w:val="24"/>
                <w:szCs w:val="24"/>
              </w:rPr>
              <w:t xml:space="preserve">№ </w:t>
            </w:r>
            <w:proofErr w:type="gramStart"/>
            <w:r w:rsidRPr="00865536">
              <w:rPr>
                <w:b/>
                <w:color w:val="000000"/>
                <w:sz w:val="24"/>
                <w:szCs w:val="24"/>
              </w:rPr>
              <w:t>п</w:t>
            </w:r>
            <w:proofErr w:type="gramEnd"/>
            <w:r w:rsidRPr="00865536">
              <w:rPr>
                <w:b/>
                <w:color w:val="000000"/>
                <w:sz w:val="24"/>
                <w:szCs w:val="24"/>
              </w:rPr>
              <w:t>/п</w:t>
            </w:r>
          </w:p>
        </w:tc>
        <w:tc>
          <w:tcPr>
            <w:tcW w:w="1075" w:type="pct"/>
            <w:shd w:val="clear" w:color="auto" w:fill="auto"/>
            <w:vAlign w:val="center"/>
          </w:tcPr>
          <w:p w:rsidR="00E47418" w:rsidRPr="00865536" w:rsidRDefault="00E47418" w:rsidP="00E47418">
            <w:pPr>
              <w:tabs>
                <w:tab w:val="left" w:pos="142"/>
                <w:tab w:val="left" w:pos="426"/>
                <w:tab w:val="left" w:pos="851"/>
              </w:tabs>
              <w:ind w:firstLine="0"/>
              <w:jc w:val="center"/>
              <w:rPr>
                <w:sz w:val="24"/>
                <w:szCs w:val="24"/>
                <w:lang w:eastAsia="en-US"/>
              </w:rPr>
            </w:pPr>
            <w:r w:rsidRPr="00865536">
              <w:rPr>
                <w:b/>
                <w:color w:val="000000"/>
                <w:sz w:val="24"/>
                <w:szCs w:val="24"/>
              </w:rPr>
              <w:t>Наименование товара</w:t>
            </w:r>
          </w:p>
        </w:tc>
        <w:tc>
          <w:tcPr>
            <w:tcW w:w="2060" w:type="pct"/>
            <w:tcBorders>
              <w:right w:val="single" w:sz="4" w:space="0" w:color="auto"/>
            </w:tcBorders>
            <w:shd w:val="clear" w:color="auto" w:fill="auto"/>
            <w:vAlign w:val="center"/>
          </w:tcPr>
          <w:p w:rsidR="00E47418" w:rsidRPr="00865536" w:rsidRDefault="00E47418" w:rsidP="00E47418">
            <w:pPr>
              <w:tabs>
                <w:tab w:val="left" w:pos="142"/>
                <w:tab w:val="left" w:pos="426"/>
                <w:tab w:val="left" w:pos="851"/>
              </w:tabs>
              <w:ind w:firstLine="0"/>
              <w:jc w:val="center"/>
              <w:rPr>
                <w:sz w:val="24"/>
                <w:szCs w:val="24"/>
                <w:lang w:eastAsia="en-US"/>
              </w:rPr>
            </w:pPr>
            <w:r w:rsidRPr="00865536">
              <w:rPr>
                <w:b/>
                <w:color w:val="000000"/>
                <w:sz w:val="24"/>
                <w:szCs w:val="24"/>
              </w:rPr>
              <w:t>Характеристика товара</w:t>
            </w:r>
          </w:p>
        </w:tc>
        <w:tc>
          <w:tcPr>
            <w:tcW w:w="1596" w:type="pct"/>
            <w:tcBorders>
              <w:left w:val="single" w:sz="4" w:space="0" w:color="auto"/>
            </w:tcBorders>
            <w:shd w:val="clear" w:color="auto" w:fill="auto"/>
            <w:vAlign w:val="center"/>
          </w:tcPr>
          <w:p w:rsidR="00E47418" w:rsidRPr="00865536" w:rsidRDefault="00E47418" w:rsidP="00E47418">
            <w:pPr>
              <w:tabs>
                <w:tab w:val="left" w:pos="142"/>
                <w:tab w:val="left" w:pos="426"/>
                <w:tab w:val="left" w:pos="851"/>
              </w:tabs>
              <w:ind w:firstLine="0"/>
              <w:jc w:val="center"/>
              <w:rPr>
                <w:sz w:val="24"/>
                <w:szCs w:val="24"/>
                <w:lang w:eastAsia="en-US"/>
              </w:rPr>
            </w:pPr>
            <w:r w:rsidRPr="00865536">
              <w:rPr>
                <w:b/>
                <w:color w:val="000000"/>
                <w:sz w:val="24"/>
                <w:szCs w:val="24"/>
              </w:rPr>
              <w:t xml:space="preserve">Значение показателей товара </w:t>
            </w:r>
          </w:p>
        </w:tc>
      </w:tr>
      <w:tr w:rsidR="00E47418" w:rsidRPr="00865536" w:rsidTr="00E47418">
        <w:trPr>
          <w:trHeight w:val="317"/>
          <w:jc w:val="center"/>
        </w:trPr>
        <w:tc>
          <w:tcPr>
            <w:tcW w:w="269" w:type="pct"/>
            <w:shd w:val="clear" w:color="auto" w:fill="auto"/>
            <w:vAlign w:val="center"/>
          </w:tcPr>
          <w:p w:rsidR="00E47418" w:rsidRPr="00865536" w:rsidRDefault="00E47418" w:rsidP="00E47418">
            <w:pPr>
              <w:tabs>
                <w:tab w:val="left" w:pos="142"/>
                <w:tab w:val="left" w:pos="426"/>
                <w:tab w:val="left" w:pos="851"/>
              </w:tabs>
              <w:ind w:firstLine="0"/>
              <w:jc w:val="center"/>
              <w:rPr>
                <w:b/>
                <w:color w:val="000000"/>
                <w:sz w:val="24"/>
                <w:szCs w:val="24"/>
              </w:rPr>
            </w:pPr>
            <w:r w:rsidRPr="00865536">
              <w:rPr>
                <w:b/>
                <w:color w:val="000000"/>
                <w:sz w:val="24"/>
                <w:szCs w:val="24"/>
              </w:rPr>
              <w:t>1</w:t>
            </w:r>
          </w:p>
        </w:tc>
        <w:tc>
          <w:tcPr>
            <w:tcW w:w="1075" w:type="pct"/>
            <w:shd w:val="clear" w:color="auto" w:fill="auto"/>
            <w:vAlign w:val="center"/>
          </w:tcPr>
          <w:p w:rsidR="00E47418" w:rsidRPr="00865536" w:rsidRDefault="00E47418" w:rsidP="00E47418">
            <w:pPr>
              <w:tabs>
                <w:tab w:val="left" w:pos="142"/>
                <w:tab w:val="left" w:pos="426"/>
                <w:tab w:val="left" w:pos="851"/>
              </w:tabs>
              <w:ind w:firstLine="0"/>
              <w:jc w:val="center"/>
              <w:rPr>
                <w:b/>
                <w:color w:val="000000"/>
                <w:sz w:val="24"/>
                <w:szCs w:val="24"/>
              </w:rPr>
            </w:pPr>
            <w:r w:rsidRPr="00865536">
              <w:rPr>
                <w:b/>
                <w:color w:val="000000"/>
                <w:sz w:val="24"/>
                <w:szCs w:val="24"/>
              </w:rPr>
              <w:t>2</w:t>
            </w:r>
          </w:p>
        </w:tc>
        <w:tc>
          <w:tcPr>
            <w:tcW w:w="2060" w:type="pct"/>
            <w:tcBorders>
              <w:right w:val="single" w:sz="4" w:space="0" w:color="auto"/>
            </w:tcBorders>
            <w:shd w:val="clear" w:color="auto" w:fill="auto"/>
            <w:vAlign w:val="center"/>
          </w:tcPr>
          <w:p w:rsidR="00E47418" w:rsidRPr="00865536" w:rsidRDefault="00E47418" w:rsidP="00E47418">
            <w:pPr>
              <w:tabs>
                <w:tab w:val="left" w:pos="142"/>
                <w:tab w:val="left" w:pos="426"/>
                <w:tab w:val="left" w:pos="851"/>
              </w:tabs>
              <w:ind w:firstLine="0"/>
              <w:jc w:val="center"/>
              <w:rPr>
                <w:b/>
                <w:color w:val="000000"/>
                <w:sz w:val="24"/>
                <w:szCs w:val="24"/>
              </w:rPr>
            </w:pPr>
            <w:r w:rsidRPr="00865536">
              <w:rPr>
                <w:b/>
                <w:color w:val="000000"/>
                <w:sz w:val="24"/>
                <w:szCs w:val="24"/>
              </w:rPr>
              <w:t>3</w:t>
            </w:r>
          </w:p>
        </w:tc>
        <w:tc>
          <w:tcPr>
            <w:tcW w:w="1596" w:type="pct"/>
            <w:tcBorders>
              <w:left w:val="single" w:sz="4" w:space="0" w:color="auto"/>
            </w:tcBorders>
            <w:shd w:val="clear" w:color="auto" w:fill="auto"/>
            <w:vAlign w:val="center"/>
          </w:tcPr>
          <w:p w:rsidR="00E47418" w:rsidRPr="00865536" w:rsidRDefault="00E47418" w:rsidP="00E47418">
            <w:pPr>
              <w:tabs>
                <w:tab w:val="left" w:pos="142"/>
                <w:tab w:val="left" w:pos="426"/>
                <w:tab w:val="left" w:pos="851"/>
              </w:tabs>
              <w:ind w:firstLine="0"/>
              <w:jc w:val="center"/>
              <w:rPr>
                <w:b/>
                <w:color w:val="000000"/>
                <w:sz w:val="24"/>
                <w:szCs w:val="24"/>
              </w:rPr>
            </w:pPr>
            <w:r w:rsidRPr="00865536">
              <w:rPr>
                <w:b/>
                <w:color w:val="000000"/>
                <w:sz w:val="24"/>
                <w:szCs w:val="24"/>
              </w:rPr>
              <w:t>4</w:t>
            </w:r>
          </w:p>
        </w:tc>
      </w:tr>
      <w:tr w:rsidR="00E47418" w:rsidRPr="00865536" w:rsidTr="00E47418">
        <w:trPr>
          <w:jc w:val="center"/>
        </w:trPr>
        <w:tc>
          <w:tcPr>
            <w:tcW w:w="269" w:type="pct"/>
            <w:vMerge w:val="restart"/>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r w:rsidRPr="00865536">
              <w:rPr>
                <w:sz w:val="24"/>
                <w:szCs w:val="24"/>
              </w:rPr>
              <w:t>1</w:t>
            </w:r>
          </w:p>
        </w:tc>
        <w:tc>
          <w:tcPr>
            <w:tcW w:w="1075"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sidRPr="00E725D4">
              <w:rPr>
                <w:sz w:val="24"/>
                <w:szCs w:val="24"/>
              </w:rPr>
              <w:t>Горячая асфальтобетонная смесь</w:t>
            </w:r>
          </w:p>
          <w:p w:rsidR="00D10497" w:rsidRPr="00D10497" w:rsidRDefault="00D10497" w:rsidP="00E47418">
            <w:pPr>
              <w:tabs>
                <w:tab w:val="left" w:pos="142"/>
                <w:tab w:val="left" w:pos="426"/>
                <w:tab w:val="left" w:pos="851"/>
              </w:tabs>
              <w:ind w:firstLine="0"/>
              <w:jc w:val="center"/>
              <w:rPr>
                <w:b/>
                <w:sz w:val="24"/>
                <w:szCs w:val="24"/>
              </w:rPr>
            </w:pPr>
            <w:r w:rsidRPr="00D10497">
              <w:rPr>
                <w:b/>
                <w:sz w:val="24"/>
                <w:szCs w:val="24"/>
              </w:rPr>
              <w:t xml:space="preserve">Страна </w:t>
            </w:r>
            <w:r w:rsidRPr="00D10497">
              <w:rPr>
                <w:b/>
                <w:sz w:val="24"/>
                <w:szCs w:val="24"/>
              </w:rPr>
              <w:lastRenderedPageBreak/>
              <w:t>происхождения: Российская Федерация</w:t>
            </w:r>
          </w:p>
        </w:tc>
        <w:tc>
          <w:tcPr>
            <w:tcW w:w="2060" w:type="pct"/>
            <w:tcBorders>
              <w:right w:val="single" w:sz="4" w:space="0" w:color="auto"/>
            </w:tcBorders>
            <w:shd w:val="clear" w:color="auto" w:fill="auto"/>
            <w:vAlign w:val="center"/>
          </w:tcPr>
          <w:p w:rsidR="00E47418" w:rsidRPr="002E1FEE" w:rsidRDefault="00E47418" w:rsidP="00E47418">
            <w:pPr>
              <w:spacing w:line="204" w:lineRule="auto"/>
              <w:ind w:firstLine="0"/>
              <w:jc w:val="center"/>
              <w:outlineLvl w:val="1"/>
              <w:rPr>
                <w:sz w:val="24"/>
                <w:szCs w:val="24"/>
              </w:rPr>
            </w:pPr>
            <w:r w:rsidRPr="002E1FEE">
              <w:rPr>
                <w:sz w:val="24"/>
                <w:szCs w:val="24"/>
              </w:rPr>
              <w:lastRenderedPageBreak/>
              <w:t>Вид в зависимости от наибольшего размера минеральных зерен</w:t>
            </w:r>
          </w:p>
        </w:tc>
        <w:tc>
          <w:tcPr>
            <w:tcW w:w="1596" w:type="pct"/>
            <w:tcBorders>
              <w:left w:val="single" w:sz="4" w:space="0" w:color="auto"/>
            </w:tcBorders>
            <w:shd w:val="clear" w:color="auto" w:fill="auto"/>
            <w:vAlign w:val="center"/>
          </w:tcPr>
          <w:p w:rsidR="00E47418" w:rsidRPr="002E1FEE" w:rsidRDefault="00E47418" w:rsidP="00E47418">
            <w:pPr>
              <w:tabs>
                <w:tab w:val="left" w:pos="142"/>
                <w:tab w:val="left" w:pos="426"/>
                <w:tab w:val="left" w:pos="851"/>
              </w:tabs>
              <w:ind w:firstLine="0"/>
              <w:jc w:val="center"/>
              <w:rPr>
                <w:sz w:val="24"/>
                <w:szCs w:val="24"/>
              </w:rPr>
            </w:pPr>
            <w:r w:rsidRPr="002E1FEE">
              <w:rPr>
                <w:sz w:val="24"/>
                <w:szCs w:val="24"/>
              </w:rPr>
              <w:t>Крупнозернистая</w:t>
            </w:r>
          </w:p>
        </w:tc>
      </w:tr>
      <w:tr w:rsidR="00E47418" w:rsidRPr="00865536" w:rsidTr="00E47418">
        <w:trPr>
          <w:jc w:val="center"/>
        </w:trPr>
        <w:tc>
          <w:tcPr>
            <w:tcW w:w="269"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2E1FEE" w:rsidRDefault="00E47418" w:rsidP="00E47418">
            <w:pPr>
              <w:spacing w:line="204" w:lineRule="auto"/>
              <w:ind w:firstLine="0"/>
              <w:jc w:val="center"/>
              <w:outlineLvl w:val="1"/>
              <w:rPr>
                <w:sz w:val="24"/>
                <w:szCs w:val="24"/>
              </w:rPr>
            </w:pPr>
            <w:r w:rsidRPr="002E1FEE">
              <w:rPr>
                <w:sz w:val="24"/>
                <w:szCs w:val="24"/>
              </w:rPr>
              <w:t>Вид в зависимости от величины остаточной пористости</w:t>
            </w:r>
          </w:p>
        </w:tc>
        <w:tc>
          <w:tcPr>
            <w:tcW w:w="1596" w:type="pct"/>
            <w:tcBorders>
              <w:left w:val="single" w:sz="4" w:space="0" w:color="auto"/>
            </w:tcBorders>
            <w:shd w:val="clear" w:color="auto" w:fill="auto"/>
            <w:vAlign w:val="center"/>
          </w:tcPr>
          <w:p w:rsidR="00E47418" w:rsidRPr="002E1FEE" w:rsidRDefault="00E47418" w:rsidP="00E47418">
            <w:pPr>
              <w:tabs>
                <w:tab w:val="left" w:pos="142"/>
                <w:tab w:val="left" w:pos="426"/>
                <w:tab w:val="left" w:pos="851"/>
              </w:tabs>
              <w:ind w:firstLine="0"/>
              <w:jc w:val="center"/>
              <w:rPr>
                <w:sz w:val="24"/>
                <w:szCs w:val="24"/>
              </w:rPr>
            </w:pPr>
            <w:r w:rsidRPr="002E1FEE">
              <w:rPr>
                <w:sz w:val="24"/>
                <w:szCs w:val="24"/>
              </w:rPr>
              <w:t>Пористая</w:t>
            </w:r>
          </w:p>
        </w:tc>
      </w:tr>
      <w:tr w:rsidR="00E47418" w:rsidRPr="00865536" w:rsidTr="00E47418">
        <w:trPr>
          <w:trHeight w:val="166"/>
          <w:jc w:val="center"/>
        </w:trPr>
        <w:tc>
          <w:tcPr>
            <w:tcW w:w="269"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2E1FEE" w:rsidRDefault="00E47418" w:rsidP="00E47418">
            <w:pPr>
              <w:spacing w:line="204" w:lineRule="auto"/>
              <w:ind w:firstLine="0"/>
              <w:jc w:val="center"/>
              <w:outlineLvl w:val="1"/>
              <w:rPr>
                <w:sz w:val="24"/>
                <w:szCs w:val="24"/>
              </w:rPr>
            </w:pPr>
            <w:r w:rsidRPr="002E1FEE">
              <w:rPr>
                <w:sz w:val="24"/>
                <w:szCs w:val="24"/>
              </w:rPr>
              <w:t>Марка</w:t>
            </w:r>
          </w:p>
        </w:tc>
        <w:tc>
          <w:tcPr>
            <w:tcW w:w="1596" w:type="pct"/>
            <w:tcBorders>
              <w:left w:val="single" w:sz="4" w:space="0" w:color="auto"/>
            </w:tcBorders>
            <w:shd w:val="clear" w:color="auto" w:fill="auto"/>
            <w:vAlign w:val="center"/>
          </w:tcPr>
          <w:p w:rsidR="00E47418" w:rsidRPr="002E1FEE" w:rsidRDefault="00E47418" w:rsidP="00E47418">
            <w:pPr>
              <w:tabs>
                <w:tab w:val="left" w:pos="142"/>
                <w:tab w:val="left" w:pos="426"/>
                <w:tab w:val="left" w:pos="851"/>
              </w:tabs>
              <w:ind w:firstLine="0"/>
              <w:jc w:val="center"/>
              <w:rPr>
                <w:sz w:val="24"/>
                <w:szCs w:val="24"/>
              </w:rPr>
            </w:pPr>
            <w:r w:rsidRPr="002E1FEE">
              <w:rPr>
                <w:sz w:val="24"/>
                <w:szCs w:val="24"/>
                <w:lang w:val="en-US"/>
              </w:rPr>
              <w:t>II</w:t>
            </w:r>
          </w:p>
        </w:tc>
      </w:tr>
      <w:tr w:rsidR="00E47418" w:rsidRPr="00865536" w:rsidTr="00E47418">
        <w:trPr>
          <w:trHeight w:val="166"/>
          <w:jc w:val="center"/>
        </w:trPr>
        <w:tc>
          <w:tcPr>
            <w:tcW w:w="269" w:type="pct"/>
            <w:vMerge w:val="restart"/>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r>
              <w:rPr>
                <w:sz w:val="24"/>
                <w:szCs w:val="24"/>
              </w:rPr>
              <w:lastRenderedPageBreak/>
              <w:t>2</w:t>
            </w:r>
          </w:p>
        </w:tc>
        <w:tc>
          <w:tcPr>
            <w:tcW w:w="1075"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E725D4">
              <w:rPr>
                <w:sz w:val="24"/>
                <w:szCs w:val="24"/>
              </w:rPr>
              <w:t>Горячая асфальтобетонная смесь</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Вид в зависимости от наибольшего размера минеральных зерен</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Мелкозернистая</w:t>
            </w:r>
          </w:p>
        </w:tc>
      </w:tr>
      <w:tr w:rsidR="00E47418" w:rsidRPr="00865536" w:rsidTr="00E47418">
        <w:trPr>
          <w:trHeight w:val="166"/>
          <w:jc w:val="center"/>
        </w:trPr>
        <w:tc>
          <w:tcPr>
            <w:tcW w:w="269"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Вид в зависимости от величины остаточной пористости</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Плотная</w:t>
            </w:r>
          </w:p>
        </w:tc>
      </w:tr>
      <w:tr w:rsidR="00E47418" w:rsidRPr="00865536" w:rsidTr="00E47418">
        <w:trPr>
          <w:trHeight w:val="166"/>
          <w:jc w:val="center"/>
        </w:trPr>
        <w:tc>
          <w:tcPr>
            <w:tcW w:w="269"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Тип</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Б</w:t>
            </w:r>
          </w:p>
        </w:tc>
      </w:tr>
      <w:tr w:rsidR="00E47418" w:rsidRPr="00865536" w:rsidTr="00E47418">
        <w:trPr>
          <w:trHeight w:val="166"/>
          <w:jc w:val="center"/>
        </w:trPr>
        <w:tc>
          <w:tcPr>
            <w:tcW w:w="269"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Марка</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lang w:val="en-US"/>
              </w:rPr>
              <w:t>II</w:t>
            </w:r>
          </w:p>
        </w:tc>
      </w:tr>
      <w:tr w:rsidR="00E47418" w:rsidRPr="00865536" w:rsidTr="00E47418">
        <w:trPr>
          <w:trHeight w:val="166"/>
          <w:jc w:val="center"/>
        </w:trPr>
        <w:tc>
          <w:tcPr>
            <w:tcW w:w="269" w:type="pct"/>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r>
              <w:rPr>
                <w:sz w:val="24"/>
                <w:szCs w:val="24"/>
              </w:rPr>
              <w:t>3</w:t>
            </w:r>
          </w:p>
        </w:tc>
        <w:tc>
          <w:tcPr>
            <w:tcW w:w="1075" w:type="pc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E725D4">
              <w:rPr>
                <w:sz w:val="24"/>
                <w:szCs w:val="24"/>
              </w:rPr>
              <w:t>Битум нефтяной дорожный</w:t>
            </w:r>
            <w:r w:rsidR="00D10497">
              <w:rPr>
                <w:sz w:val="24"/>
                <w:szCs w:val="24"/>
              </w:rPr>
              <w:t xml:space="preserve"> </w:t>
            </w:r>
          </w:p>
          <w:p w:rsidR="00E47418" w:rsidRPr="00865536"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Марка</w:t>
            </w:r>
          </w:p>
        </w:tc>
        <w:tc>
          <w:tcPr>
            <w:tcW w:w="1596" w:type="pct"/>
            <w:tcBorders>
              <w:left w:val="single" w:sz="4" w:space="0" w:color="auto"/>
            </w:tcBorders>
            <w:shd w:val="clear" w:color="auto" w:fill="auto"/>
            <w:vAlign w:val="center"/>
          </w:tcPr>
          <w:p w:rsidR="00E47418" w:rsidRPr="00E725D4" w:rsidRDefault="00E47418" w:rsidP="00E47418">
            <w:pPr>
              <w:tabs>
                <w:tab w:val="left" w:pos="142"/>
                <w:tab w:val="left" w:pos="426"/>
                <w:tab w:val="left" w:pos="851"/>
              </w:tabs>
              <w:ind w:firstLine="0"/>
              <w:jc w:val="center"/>
              <w:rPr>
                <w:sz w:val="24"/>
                <w:szCs w:val="24"/>
                <w:lang w:val="en-US"/>
              </w:rPr>
            </w:pPr>
            <w:r w:rsidRPr="00E725D4">
              <w:rPr>
                <w:sz w:val="24"/>
                <w:szCs w:val="24"/>
                <w:lang w:val="en-US"/>
              </w:rPr>
              <w:t>БНД 90/130</w:t>
            </w:r>
          </w:p>
          <w:p w:rsidR="00E47418" w:rsidRPr="00773DC3" w:rsidRDefault="00E47418" w:rsidP="00E47418">
            <w:pPr>
              <w:tabs>
                <w:tab w:val="left" w:pos="142"/>
                <w:tab w:val="left" w:pos="426"/>
                <w:tab w:val="left" w:pos="851"/>
              </w:tabs>
              <w:ind w:firstLine="0"/>
              <w:jc w:val="center"/>
              <w:rPr>
                <w:sz w:val="24"/>
                <w:szCs w:val="24"/>
                <w:lang w:val="en-US"/>
              </w:rPr>
            </w:pPr>
            <w:r w:rsidRPr="00E725D4">
              <w:rPr>
                <w:sz w:val="24"/>
                <w:szCs w:val="24"/>
                <w:lang w:val="en-US"/>
              </w:rPr>
              <w:t>БНД 100/130</w:t>
            </w:r>
          </w:p>
        </w:tc>
      </w:tr>
      <w:tr w:rsidR="00E47418" w:rsidRPr="00865536" w:rsidTr="00E47418">
        <w:trPr>
          <w:trHeight w:val="166"/>
          <w:jc w:val="center"/>
        </w:trPr>
        <w:tc>
          <w:tcPr>
            <w:tcW w:w="269"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4</w:t>
            </w:r>
          </w:p>
        </w:tc>
        <w:tc>
          <w:tcPr>
            <w:tcW w:w="1075"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E725D4">
              <w:rPr>
                <w:sz w:val="24"/>
                <w:szCs w:val="24"/>
              </w:rPr>
              <w:t>Щебень из природного камня для строительных работ</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Марка</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600</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Фракция</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40-70</w:t>
            </w:r>
            <w:r>
              <w:rPr>
                <w:sz w:val="24"/>
                <w:szCs w:val="24"/>
              </w:rPr>
              <w:t xml:space="preserve"> мм</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Морозостойкость</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lang w:val="en-US"/>
              </w:rPr>
              <w:t>F</w:t>
            </w:r>
            <w:r w:rsidRPr="00773DC3">
              <w:rPr>
                <w:sz w:val="24"/>
                <w:szCs w:val="24"/>
              </w:rPr>
              <w:t>150</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Прочность</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600</w:t>
            </w:r>
            <w:r>
              <w:rPr>
                <w:sz w:val="24"/>
                <w:szCs w:val="24"/>
              </w:rPr>
              <w:t xml:space="preserve"> </w:t>
            </w:r>
            <w:r w:rsidRPr="00C8767D">
              <w:rPr>
                <w:sz w:val="24"/>
                <w:szCs w:val="24"/>
              </w:rPr>
              <w:t>кгс/см</w:t>
            </w:r>
            <w:proofErr w:type="gramStart"/>
            <w:r w:rsidRPr="00C8767D">
              <w:rPr>
                <w:sz w:val="24"/>
                <w:szCs w:val="24"/>
              </w:rPr>
              <w:t>2</w:t>
            </w:r>
            <w:proofErr w:type="gramEnd"/>
          </w:p>
        </w:tc>
      </w:tr>
      <w:tr w:rsidR="00E47418" w:rsidRPr="00865536" w:rsidTr="00E47418">
        <w:trPr>
          <w:trHeight w:val="166"/>
          <w:jc w:val="center"/>
        </w:trPr>
        <w:tc>
          <w:tcPr>
            <w:tcW w:w="269" w:type="pc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5</w:t>
            </w:r>
          </w:p>
        </w:tc>
        <w:tc>
          <w:tcPr>
            <w:tcW w:w="1075" w:type="pct"/>
            <w:shd w:val="clear" w:color="auto" w:fill="auto"/>
            <w:vAlign w:val="center"/>
          </w:tcPr>
          <w:p w:rsidR="00D10497" w:rsidRDefault="00E47418" w:rsidP="00D10497">
            <w:pPr>
              <w:tabs>
                <w:tab w:val="left" w:pos="142"/>
                <w:tab w:val="left" w:pos="426"/>
                <w:tab w:val="left" w:pos="851"/>
              </w:tabs>
              <w:ind w:firstLine="0"/>
              <w:jc w:val="center"/>
              <w:rPr>
                <w:sz w:val="24"/>
                <w:szCs w:val="24"/>
              </w:rPr>
            </w:pPr>
            <w:r>
              <w:rPr>
                <w:sz w:val="24"/>
                <w:szCs w:val="24"/>
              </w:rPr>
              <w:t>ПГС</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proofErr w:type="gramStart"/>
            <w:r w:rsidRPr="00C8767D">
              <w:rPr>
                <w:sz w:val="24"/>
                <w:szCs w:val="24"/>
              </w:rPr>
              <w:t>Природный</w:t>
            </w:r>
            <w:proofErr w:type="gramEnd"/>
            <w:r w:rsidRPr="00C8767D">
              <w:rPr>
                <w:sz w:val="24"/>
                <w:szCs w:val="24"/>
              </w:rPr>
              <w:t xml:space="preserve"> для строительных работ (содержание гравия до 75%)</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Pr>
                <w:sz w:val="24"/>
                <w:szCs w:val="24"/>
              </w:rPr>
              <w:t>Соответствие</w:t>
            </w:r>
          </w:p>
        </w:tc>
      </w:tr>
      <w:tr w:rsidR="00E47418" w:rsidRPr="00865536" w:rsidTr="00E47418">
        <w:trPr>
          <w:trHeight w:val="166"/>
          <w:jc w:val="center"/>
        </w:trPr>
        <w:tc>
          <w:tcPr>
            <w:tcW w:w="269" w:type="pc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6</w:t>
            </w:r>
          </w:p>
        </w:tc>
        <w:tc>
          <w:tcPr>
            <w:tcW w:w="1075" w:type="pc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C8767D">
              <w:rPr>
                <w:sz w:val="24"/>
                <w:szCs w:val="24"/>
              </w:rPr>
              <w:t>Песок среднезернистый</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proofErr w:type="gramStart"/>
            <w:r w:rsidRPr="00C8767D">
              <w:rPr>
                <w:sz w:val="24"/>
                <w:szCs w:val="24"/>
              </w:rPr>
              <w:t>Природный</w:t>
            </w:r>
            <w:proofErr w:type="gramEnd"/>
            <w:r w:rsidRPr="00C8767D">
              <w:rPr>
                <w:sz w:val="24"/>
                <w:szCs w:val="24"/>
              </w:rPr>
              <w:t xml:space="preserve"> для строительных работ</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Pr>
                <w:sz w:val="24"/>
                <w:szCs w:val="24"/>
              </w:rPr>
              <w:t>Соответствие</w:t>
            </w:r>
          </w:p>
        </w:tc>
      </w:tr>
      <w:tr w:rsidR="00E47418" w:rsidRPr="00865536" w:rsidTr="00E47418">
        <w:trPr>
          <w:trHeight w:val="166"/>
          <w:jc w:val="center"/>
        </w:trPr>
        <w:tc>
          <w:tcPr>
            <w:tcW w:w="269" w:type="pc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7</w:t>
            </w:r>
          </w:p>
        </w:tc>
        <w:tc>
          <w:tcPr>
            <w:tcW w:w="1075" w:type="pc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8B258C">
              <w:rPr>
                <w:sz w:val="24"/>
                <w:szCs w:val="24"/>
              </w:rPr>
              <w:t>Песок мелкозернистый</w:t>
            </w:r>
            <w:r w:rsidR="00D10497">
              <w:rPr>
                <w:sz w:val="24"/>
                <w:szCs w:val="24"/>
              </w:rPr>
              <w:t xml:space="preserve"> </w:t>
            </w:r>
          </w:p>
          <w:p w:rsidR="00E47418" w:rsidRPr="00C8767D"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proofErr w:type="gramStart"/>
            <w:r w:rsidRPr="00C8767D">
              <w:rPr>
                <w:sz w:val="24"/>
                <w:szCs w:val="24"/>
              </w:rPr>
              <w:t>Природный</w:t>
            </w:r>
            <w:proofErr w:type="gramEnd"/>
            <w:r w:rsidRPr="00C8767D">
              <w:rPr>
                <w:sz w:val="24"/>
                <w:szCs w:val="24"/>
              </w:rPr>
              <w:t xml:space="preserve"> для строительных работ</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Pr>
                <w:sz w:val="24"/>
                <w:szCs w:val="24"/>
              </w:rPr>
              <w:t>Соответствие</w:t>
            </w:r>
          </w:p>
        </w:tc>
      </w:tr>
      <w:tr w:rsidR="00E47418" w:rsidRPr="00865536" w:rsidTr="00E47418">
        <w:trPr>
          <w:trHeight w:val="166"/>
          <w:jc w:val="center"/>
        </w:trPr>
        <w:tc>
          <w:tcPr>
            <w:tcW w:w="269" w:type="pc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8</w:t>
            </w:r>
          </w:p>
        </w:tc>
        <w:tc>
          <w:tcPr>
            <w:tcW w:w="1075" w:type="pc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2D3FD7">
              <w:rPr>
                <w:sz w:val="24"/>
                <w:szCs w:val="24"/>
              </w:rPr>
              <w:t>Бесшовное покрытие с резиновой крошкой</w:t>
            </w:r>
            <w:r w:rsidR="00D10497">
              <w:rPr>
                <w:sz w:val="24"/>
                <w:szCs w:val="24"/>
              </w:rPr>
              <w:t xml:space="preserve"> </w:t>
            </w:r>
          </w:p>
          <w:p w:rsidR="00E47418" w:rsidRPr="00C8767D"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C8767D" w:rsidRDefault="00E47418" w:rsidP="00E47418">
            <w:pPr>
              <w:tabs>
                <w:tab w:val="left" w:pos="142"/>
                <w:tab w:val="left" w:pos="426"/>
                <w:tab w:val="left" w:pos="851"/>
              </w:tabs>
              <w:ind w:firstLine="0"/>
              <w:jc w:val="center"/>
              <w:rPr>
                <w:sz w:val="24"/>
                <w:szCs w:val="24"/>
              </w:rPr>
            </w:pPr>
            <w:r w:rsidRPr="002D3FD7">
              <w:rPr>
                <w:sz w:val="24"/>
                <w:szCs w:val="24"/>
              </w:rPr>
              <w:t>Цветовая гамма</w:t>
            </w:r>
          </w:p>
        </w:tc>
        <w:tc>
          <w:tcPr>
            <w:tcW w:w="1596" w:type="pct"/>
            <w:tcBorders>
              <w:left w:val="single" w:sz="4" w:space="0" w:color="auto"/>
            </w:tcBorders>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Синий</w:t>
            </w:r>
          </w:p>
        </w:tc>
      </w:tr>
      <w:tr w:rsidR="00E47418" w:rsidRPr="00865536" w:rsidTr="00E47418">
        <w:trPr>
          <w:trHeight w:val="166"/>
          <w:jc w:val="center"/>
        </w:trPr>
        <w:tc>
          <w:tcPr>
            <w:tcW w:w="269"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9</w:t>
            </w:r>
          </w:p>
        </w:tc>
        <w:tc>
          <w:tcPr>
            <w:tcW w:w="1075"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2D3FD7">
              <w:rPr>
                <w:sz w:val="24"/>
                <w:szCs w:val="24"/>
              </w:rPr>
              <w:t>Самонесущий изолированный провод</w:t>
            </w:r>
            <w:r w:rsidR="00D10497">
              <w:rPr>
                <w:sz w:val="24"/>
                <w:szCs w:val="24"/>
              </w:rPr>
              <w:t xml:space="preserve"> </w:t>
            </w:r>
          </w:p>
          <w:p w:rsidR="00E47418" w:rsidRPr="00C8767D"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Тип</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4</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C8767D"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Количество жил</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Pr>
                <w:sz w:val="24"/>
                <w:szCs w:val="24"/>
              </w:rPr>
              <w:t xml:space="preserve">4 </w:t>
            </w:r>
            <w:proofErr w:type="spellStart"/>
            <w:proofErr w:type="gramStart"/>
            <w:r>
              <w:rPr>
                <w:sz w:val="24"/>
                <w:szCs w:val="24"/>
              </w:rPr>
              <w:t>шт</w:t>
            </w:r>
            <w:proofErr w:type="spellEnd"/>
            <w:proofErr w:type="gramEnd"/>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C8767D"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Площадь поперечного сечения</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16</w:t>
            </w:r>
            <w:r>
              <w:rPr>
                <w:sz w:val="24"/>
                <w:szCs w:val="24"/>
              </w:rPr>
              <w:t xml:space="preserve"> </w:t>
            </w:r>
            <w:r w:rsidRPr="002D3FD7">
              <w:rPr>
                <w:sz w:val="24"/>
                <w:szCs w:val="24"/>
              </w:rPr>
              <w:t>мм</w:t>
            </w:r>
            <w:proofErr w:type="gramStart"/>
            <w:r w:rsidRPr="002D3FD7">
              <w:rPr>
                <w:sz w:val="24"/>
                <w:szCs w:val="24"/>
              </w:rPr>
              <w:t>2</w:t>
            </w:r>
            <w:proofErr w:type="gramEnd"/>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C8767D"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Номинальное напряжение</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0,66</w:t>
            </w:r>
            <w:r>
              <w:rPr>
                <w:sz w:val="24"/>
                <w:szCs w:val="24"/>
              </w:rPr>
              <w:t xml:space="preserve"> </w:t>
            </w:r>
            <w:proofErr w:type="spellStart"/>
            <w:r>
              <w:rPr>
                <w:sz w:val="24"/>
                <w:szCs w:val="24"/>
              </w:rPr>
              <w:t>кВ</w:t>
            </w:r>
            <w:proofErr w:type="spellEnd"/>
          </w:p>
        </w:tc>
      </w:tr>
      <w:tr w:rsidR="00E47418" w:rsidRPr="00865536" w:rsidTr="00E47418">
        <w:trPr>
          <w:trHeight w:val="166"/>
          <w:jc w:val="center"/>
        </w:trPr>
        <w:tc>
          <w:tcPr>
            <w:tcW w:w="269"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10</w:t>
            </w:r>
          </w:p>
        </w:tc>
        <w:tc>
          <w:tcPr>
            <w:tcW w:w="1075"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154015">
              <w:rPr>
                <w:sz w:val="24"/>
                <w:szCs w:val="24"/>
              </w:rPr>
              <w:t xml:space="preserve">Кабель силовой </w:t>
            </w:r>
            <w:r w:rsidRPr="00154015">
              <w:rPr>
                <w:sz w:val="24"/>
                <w:szCs w:val="24"/>
              </w:rPr>
              <w:lastRenderedPageBreak/>
              <w:t>бронированный</w:t>
            </w:r>
            <w:r w:rsidR="00D10497">
              <w:rPr>
                <w:sz w:val="24"/>
                <w:szCs w:val="24"/>
              </w:rPr>
              <w:t xml:space="preserve"> </w:t>
            </w:r>
          </w:p>
          <w:p w:rsidR="00E47418" w:rsidRPr="00C8767D"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lastRenderedPageBreak/>
              <w:t>Марка</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proofErr w:type="spellStart"/>
            <w:r w:rsidRPr="00773DC3">
              <w:rPr>
                <w:sz w:val="24"/>
                <w:szCs w:val="24"/>
              </w:rPr>
              <w:t>ВБбШвнг</w:t>
            </w:r>
            <w:proofErr w:type="spellEnd"/>
            <w:r w:rsidRPr="00773DC3">
              <w:rPr>
                <w:sz w:val="24"/>
                <w:szCs w:val="24"/>
              </w:rPr>
              <w:t>-</w:t>
            </w:r>
            <w:proofErr w:type="gramStart"/>
            <w:r w:rsidRPr="00773DC3">
              <w:rPr>
                <w:sz w:val="24"/>
                <w:szCs w:val="24"/>
              </w:rPr>
              <w:t>LS</w:t>
            </w:r>
            <w:proofErr w:type="gramEnd"/>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C8767D"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Количество жил</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 xml:space="preserve">3 </w:t>
            </w:r>
            <w:proofErr w:type="spellStart"/>
            <w:proofErr w:type="gramStart"/>
            <w:r w:rsidRPr="00773DC3">
              <w:rPr>
                <w:sz w:val="24"/>
                <w:szCs w:val="24"/>
              </w:rPr>
              <w:t>шт</w:t>
            </w:r>
            <w:proofErr w:type="spellEnd"/>
            <w:proofErr w:type="gramEnd"/>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C8767D"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Сечение жилы</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4 мм</w:t>
            </w:r>
            <w:proofErr w:type="gramStart"/>
            <w:r w:rsidRPr="00773DC3">
              <w:rPr>
                <w:sz w:val="24"/>
                <w:szCs w:val="24"/>
                <w:vertAlign w:val="superscript"/>
              </w:rPr>
              <w:t>2</w:t>
            </w:r>
            <w:proofErr w:type="gramEnd"/>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C8767D"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Материал жилы</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Медь</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C8767D"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Материал изоляции</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ПВХ</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C8767D"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Материал оболочки</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ПВХ</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C8767D"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Наличие брони</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да</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C8767D"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Номинальное напряжение</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 xml:space="preserve">0,66 </w:t>
            </w:r>
            <w:proofErr w:type="spellStart"/>
            <w:r w:rsidRPr="00773DC3">
              <w:rPr>
                <w:sz w:val="24"/>
                <w:szCs w:val="24"/>
              </w:rPr>
              <w:t>кВ</w:t>
            </w:r>
            <w:proofErr w:type="spellEnd"/>
          </w:p>
        </w:tc>
      </w:tr>
      <w:tr w:rsidR="00E47418" w:rsidRPr="00865536" w:rsidTr="00E47418">
        <w:trPr>
          <w:trHeight w:val="166"/>
          <w:jc w:val="center"/>
        </w:trPr>
        <w:tc>
          <w:tcPr>
            <w:tcW w:w="269"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11</w:t>
            </w:r>
          </w:p>
        </w:tc>
        <w:tc>
          <w:tcPr>
            <w:tcW w:w="1075"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4B1020">
              <w:rPr>
                <w:sz w:val="24"/>
                <w:szCs w:val="24"/>
              </w:rPr>
              <w:t>Кабель силовой</w:t>
            </w:r>
            <w:r w:rsidR="00D10497">
              <w:rPr>
                <w:sz w:val="24"/>
                <w:szCs w:val="24"/>
              </w:rPr>
              <w:t xml:space="preserve"> </w:t>
            </w:r>
          </w:p>
          <w:p w:rsidR="00E47418" w:rsidRPr="00154015"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Марка</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ВВГн</w:t>
            </w:r>
            <w:proofErr w:type="gramStart"/>
            <w:r w:rsidRPr="00773DC3">
              <w:rPr>
                <w:sz w:val="24"/>
                <w:szCs w:val="24"/>
              </w:rPr>
              <w:t>г(</w:t>
            </w:r>
            <w:proofErr w:type="gramEnd"/>
            <w:r w:rsidRPr="00773DC3">
              <w:rPr>
                <w:sz w:val="24"/>
                <w:szCs w:val="24"/>
              </w:rPr>
              <w:t>А)-LS</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4B1020"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Количество жил</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3 шт.</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4B1020"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Сечение жилы</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1,5 мм</w:t>
            </w:r>
            <w:proofErr w:type="gramStart"/>
            <w:r w:rsidRPr="00773DC3">
              <w:rPr>
                <w:sz w:val="24"/>
                <w:szCs w:val="24"/>
                <w:vertAlign w:val="superscript"/>
              </w:rPr>
              <w:t>2</w:t>
            </w:r>
            <w:proofErr w:type="gramEnd"/>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4B1020"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Материал жилы</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Медь</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4B1020"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Материал изоляции</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ПВХ</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4B1020"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Материал оболочки</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ПВХ</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4B1020"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Номинальное напряжение</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 xml:space="preserve">0,66 </w:t>
            </w:r>
            <w:proofErr w:type="spellStart"/>
            <w:r w:rsidRPr="00773DC3">
              <w:rPr>
                <w:sz w:val="24"/>
                <w:szCs w:val="24"/>
              </w:rPr>
              <w:t>кВ</w:t>
            </w:r>
            <w:proofErr w:type="spellEnd"/>
          </w:p>
        </w:tc>
      </w:tr>
      <w:tr w:rsidR="00E47418" w:rsidRPr="00865536" w:rsidTr="00E47418">
        <w:trPr>
          <w:trHeight w:val="166"/>
          <w:jc w:val="center"/>
        </w:trPr>
        <w:tc>
          <w:tcPr>
            <w:tcW w:w="269"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12</w:t>
            </w:r>
          </w:p>
        </w:tc>
        <w:tc>
          <w:tcPr>
            <w:tcW w:w="1075"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76385B">
              <w:rPr>
                <w:sz w:val="24"/>
                <w:szCs w:val="24"/>
              </w:rPr>
              <w:t>Сигнальная лента</w:t>
            </w:r>
            <w:r w:rsidR="00D10497">
              <w:rPr>
                <w:sz w:val="24"/>
                <w:szCs w:val="24"/>
              </w:rPr>
              <w:t xml:space="preserve"> </w:t>
            </w:r>
          </w:p>
          <w:p w:rsidR="00E47418" w:rsidRPr="004B1020"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Тип</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Pr>
                <w:sz w:val="24"/>
                <w:szCs w:val="24"/>
              </w:rPr>
              <w:t>Л</w:t>
            </w:r>
            <w:r w:rsidRPr="00773DC3">
              <w:rPr>
                <w:sz w:val="24"/>
                <w:szCs w:val="24"/>
              </w:rPr>
              <w:t>ента</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150 мм</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Толщина</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0,3 мм</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Длина</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100 м</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Наличие армирования</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Нет</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Цвет</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Pr>
                <w:sz w:val="24"/>
                <w:szCs w:val="24"/>
              </w:rPr>
              <w:t>К</w:t>
            </w:r>
            <w:r w:rsidRPr="00773DC3">
              <w:rPr>
                <w:sz w:val="24"/>
                <w:szCs w:val="24"/>
              </w:rPr>
              <w:t>расный</w:t>
            </w:r>
          </w:p>
        </w:tc>
      </w:tr>
      <w:tr w:rsidR="00E47418" w:rsidRPr="00865536" w:rsidTr="00E47418">
        <w:trPr>
          <w:trHeight w:val="166"/>
          <w:jc w:val="center"/>
        </w:trPr>
        <w:tc>
          <w:tcPr>
            <w:tcW w:w="269"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13</w:t>
            </w:r>
          </w:p>
        </w:tc>
        <w:tc>
          <w:tcPr>
            <w:tcW w:w="1075"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1053D3">
              <w:rPr>
                <w:sz w:val="24"/>
                <w:szCs w:val="24"/>
              </w:rPr>
              <w:t>Труба гибкая двустенная для кабельной канализации</w:t>
            </w:r>
            <w:r w:rsidR="00D10497">
              <w:rPr>
                <w:sz w:val="24"/>
                <w:szCs w:val="24"/>
              </w:rPr>
              <w:t xml:space="preserve"> </w:t>
            </w:r>
          </w:p>
          <w:p w:rsidR="00E47418" w:rsidRPr="0076385B"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Материал</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ПНД</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Степень защиты</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IP55</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Номинальный диаметр</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32 мм</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Внутренний диаметр</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23,4 мм</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Протяжка</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Pr>
                <w:sz w:val="24"/>
                <w:szCs w:val="24"/>
              </w:rPr>
              <w:t>С</w:t>
            </w:r>
            <w:r w:rsidRPr="00773DC3">
              <w:rPr>
                <w:sz w:val="24"/>
                <w:szCs w:val="24"/>
              </w:rPr>
              <w:t>тальная проволока  класса 2 диаметром 0,9 мм</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Классификация</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Гофрированная</w:t>
            </w:r>
          </w:p>
        </w:tc>
      </w:tr>
      <w:tr w:rsidR="00E47418" w:rsidRPr="00865536" w:rsidTr="00E47418">
        <w:trPr>
          <w:trHeight w:val="166"/>
          <w:jc w:val="center"/>
        </w:trPr>
        <w:tc>
          <w:tcPr>
            <w:tcW w:w="269"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14</w:t>
            </w:r>
          </w:p>
        </w:tc>
        <w:tc>
          <w:tcPr>
            <w:tcW w:w="1075"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1053D3">
              <w:rPr>
                <w:sz w:val="24"/>
                <w:szCs w:val="24"/>
              </w:rPr>
              <w:t>Труба стальная ВГП</w:t>
            </w:r>
            <w:r w:rsidR="00D10497">
              <w:rPr>
                <w:sz w:val="24"/>
                <w:szCs w:val="24"/>
              </w:rPr>
              <w:t xml:space="preserve"> </w:t>
            </w:r>
          </w:p>
          <w:p w:rsidR="00E47418" w:rsidRPr="0076385B"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Тип</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Электросварная</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Внутренний диаметр</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50 мм</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Наружный диаметр</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60 мм</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Толщина стенки</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3 мм</w:t>
            </w:r>
          </w:p>
        </w:tc>
      </w:tr>
      <w:tr w:rsidR="00E47418" w:rsidRPr="00865536" w:rsidTr="00E47418">
        <w:trPr>
          <w:trHeight w:val="166"/>
          <w:jc w:val="center"/>
        </w:trPr>
        <w:tc>
          <w:tcPr>
            <w:tcW w:w="269"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15</w:t>
            </w:r>
          </w:p>
        </w:tc>
        <w:tc>
          <w:tcPr>
            <w:tcW w:w="1075"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1053D3">
              <w:rPr>
                <w:sz w:val="24"/>
                <w:szCs w:val="24"/>
              </w:rPr>
              <w:t>Труба стальная ВГП</w:t>
            </w:r>
            <w:r w:rsidR="00D10497">
              <w:rPr>
                <w:sz w:val="24"/>
                <w:szCs w:val="24"/>
              </w:rPr>
              <w:t xml:space="preserve"> </w:t>
            </w:r>
          </w:p>
          <w:p w:rsidR="00E47418" w:rsidRPr="0076385B"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33"/>
              <w:jc w:val="center"/>
              <w:outlineLvl w:val="1"/>
              <w:rPr>
                <w:sz w:val="24"/>
                <w:szCs w:val="24"/>
              </w:rPr>
            </w:pPr>
            <w:r w:rsidRPr="00773DC3">
              <w:rPr>
                <w:sz w:val="24"/>
                <w:szCs w:val="24"/>
              </w:rPr>
              <w:t>Тип</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Электросварная</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33"/>
              <w:jc w:val="center"/>
              <w:outlineLvl w:val="1"/>
              <w:rPr>
                <w:sz w:val="24"/>
                <w:szCs w:val="24"/>
              </w:rPr>
            </w:pPr>
            <w:r w:rsidRPr="00773DC3">
              <w:rPr>
                <w:sz w:val="24"/>
                <w:szCs w:val="24"/>
              </w:rPr>
              <w:t>Внутренний диаметр</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40 мм</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33"/>
              <w:jc w:val="center"/>
              <w:outlineLvl w:val="1"/>
              <w:rPr>
                <w:sz w:val="24"/>
                <w:szCs w:val="24"/>
              </w:rPr>
            </w:pPr>
            <w:r w:rsidRPr="00773DC3">
              <w:rPr>
                <w:sz w:val="24"/>
                <w:szCs w:val="24"/>
              </w:rPr>
              <w:t>Наружный диаметр</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48 мм</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33"/>
              <w:jc w:val="center"/>
              <w:outlineLvl w:val="1"/>
              <w:rPr>
                <w:sz w:val="24"/>
                <w:szCs w:val="24"/>
              </w:rPr>
            </w:pPr>
            <w:r w:rsidRPr="00773DC3">
              <w:rPr>
                <w:sz w:val="24"/>
                <w:szCs w:val="24"/>
              </w:rPr>
              <w:t>Толщина стенки</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3 мм</w:t>
            </w:r>
          </w:p>
        </w:tc>
      </w:tr>
      <w:tr w:rsidR="00E47418" w:rsidRPr="00865536" w:rsidTr="00E47418">
        <w:trPr>
          <w:trHeight w:val="166"/>
          <w:jc w:val="center"/>
        </w:trPr>
        <w:tc>
          <w:tcPr>
            <w:tcW w:w="269"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16</w:t>
            </w:r>
          </w:p>
        </w:tc>
        <w:tc>
          <w:tcPr>
            <w:tcW w:w="1075"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5756EF">
              <w:rPr>
                <w:sz w:val="24"/>
                <w:szCs w:val="24"/>
              </w:rPr>
              <w:t>Бетон тяжелый</w:t>
            </w:r>
            <w:r w:rsidR="00D10497">
              <w:rPr>
                <w:sz w:val="24"/>
                <w:szCs w:val="24"/>
              </w:rPr>
              <w:t xml:space="preserve"> </w:t>
            </w:r>
          </w:p>
          <w:p w:rsidR="00E47418" w:rsidRPr="0076385B"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Класс</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rPr>
              <w:t>В20</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Марка</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rPr>
              <w:t>М 250</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Морозостойкость</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lang w:val="en-US"/>
              </w:rPr>
              <w:t>F</w:t>
            </w:r>
            <w:r w:rsidRPr="00773DC3">
              <w:rPr>
                <w:sz w:val="24"/>
                <w:szCs w:val="24"/>
              </w:rPr>
              <w:t>150</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Водопроницаемость</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lang w:val="en-US"/>
              </w:rPr>
              <w:t>W</w:t>
            </w:r>
            <w:r w:rsidRPr="00773DC3">
              <w:rPr>
                <w:sz w:val="24"/>
                <w:szCs w:val="24"/>
              </w:rPr>
              <w:t>6</w:t>
            </w:r>
          </w:p>
        </w:tc>
      </w:tr>
      <w:tr w:rsidR="00E47418" w:rsidRPr="00865536" w:rsidTr="00E47418">
        <w:trPr>
          <w:trHeight w:val="166"/>
          <w:jc w:val="center"/>
        </w:trPr>
        <w:tc>
          <w:tcPr>
            <w:tcW w:w="269"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17</w:t>
            </w:r>
          </w:p>
        </w:tc>
        <w:tc>
          <w:tcPr>
            <w:tcW w:w="1075"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5756EF">
              <w:rPr>
                <w:sz w:val="24"/>
                <w:szCs w:val="24"/>
              </w:rPr>
              <w:t>Бетон тяжелый</w:t>
            </w:r>
            <w:r w:rsidR="00D10497">
              <w:rPr>
                <w:sz w:val="24"/>
                <w:szCs w:val="24"/>
              </w:rPr>
              <w:t xml:space="preserve"> </w:t>
            </w:r>
          </w:p>
          <w:p w:rsidR="00E47418" w:rsidRPr="0076385B"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Класс</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rPr>
              <w:t>В</w:t>
            </w:r>
            <w:r>
              <w:rPr>
                <w:sz w:val="24"/>
                <w:szCs w:val="24"/>
              </w:rPr>
              <w:t>15</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Марка</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rPr>
              <w:t>М 2</w:t>
            </w:r>
            <w:r>
              <w:rPr>
                <w:sz w:val="24"/>
                <w:szCs w:val="24"/>
              </w:rPr>
              <w:t>00</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Морозостойкость</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lang w:val="en-US"/>
              </w:rPr>
              <w:t>F</w:t>
            </w:r>
            <w:r w:rsidRPr="00773DC3">
              <w:rPr>
                <w:sz w:val="24"/>
                <w:szCs w:val="24"/>
              </w:rPr>
              <w:t>1</w:t>
            </w:r>
            <w:r>
              <w:rPr>
                <w:sz w:val="24"/>
                <w:szCs w:val="24"/>
              </w:rPr>
              <w:t>00</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Водопроницаемость</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lang w:val="en-US"/>
              </w:rPr>
              <w:t>W</w:t>
            </w:r>
            <w:r w:rsidRPr="00773DC3">
              <w:rPr>
                <w:sz w:val="24"/>
                <w:szCs w:val="24"/>
              </w:rPr>
              <w:t>6</w:t>
            </w:r>
          </w:p>
        </w:tc>
      </w:tr>
      <w:tr w:rsidR="00E47418" w:rsidRPr="00865536" w:rsidTr="00E47418">
        <w:trPr>
          <w:trHeight w:val="166"/>
          <w:jc w:val="center"/>
        </w:trPr>
        <w:tc>
          <w:tcPr>
            <w:tcW w:w="269"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18</w:t>
            </w:r>
          </w:p>
        </w:tc>
        <w:tc>
          <w:tcPr>
            <w:tcW w:w="1075"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5756EF">
              <w:rPr>
                <w:sz w:val="24"/>
                <w:szCs w:val="24"/>
              </w:rPr>
              <w:t>Бетон тяжелый</w:t>
            </w:r>
            <w:r w:rsidR="00D10497">
              <w:rPr>
                <w:sz w:val="24"/>
                <w:szCs w:val="24"/>
              </w:rPr>
              <w:t xml:space="preserve"> </w:t>
            </w:r>
          </w:p>
          <w:p w:rsidR="00E47418" w:rsidRPr="0076385B" w:rsidRDefault="00D10497" w:rsidP="00D10497">
            <w:pPr>
              <w:tabs>
                <w:tab w:val="left" w:pos="142"/>
                <w:tab w:val="left" w:pos="426"/>
                <w:tab w:val="left" w:pos="851"/>
              </w:tabs>
              <w:ind w:firstLine="6"/>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Класс</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rPr>
              <w:t>В</w:t>
            </w:r>
            <w:r>
              <w:rPr>
                <w:sz w:val="24"/>
                <w:szCs w:val="24"/>
              </w:rPr>
              <w:t>15</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Марка</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rPr>
              <w:t xml:space="preserve">М </w:t>
            </w:r>
            <w:r>
              <w:rPr>
                <w:sz w:val="24"/>
                <w:szCs w:val="24"/>
              </w:rPr>
              <w:t>200</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Морозостойкость</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lang w:val="en-US"/>
              </w:rPr>
              <w:t>F</w:t>
            </w:r>
            <w:r w:rsidRPr="00773DC3">
              <w:rPr>
                <w:sz w:val="24"/>
                <w:szCs w:val="24"/>
              </w:rPr>
              <w:t>150</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Водопроницаемость</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lang w:val="en-US"/>
              </w:rPr>
              <w:t>W</w:t>
            </w:r>
            <w:r w:rsidRPr="00773DC3">
              <w:rPr>
                <w:sz w:val="24"/>
                <w:szCs w:val="24"/>
              </w:rPr>
              <w:t>6</w:t>
            </w:r>
          </w:p>
        </w:tc>
      </w:tr>
      <w:tr w:rsidR="00E47418" w:rsidRPr="00865536" w:rsidTr="00E47418">
        <w:trPr>
          <w:trHeight w:val="166"/>
          <w:jc w:val="center"/>
        </w:trPr>
        <w:tc>
          <w:tcPr>
            <w:tcW w:w="269"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19</w:t>
            </w:r>
          </w:p>
        </w:tc>
        <w:tc>
          <w:tcPr>
            <w:tcW w:w="1075"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5756EF">
              <w:rPr>
                <w:sz w:val="24"/>
                <w:szCs w:val="24"/>
              </w:rPr>
              <w:t>Бетон тяжелый</w:t>
            </w:r>
            <w:r w:rsidR="00D10497">
              <w:rPr>
                <w:sz w:val="24"/>
                <w:szCs w:val="24"/>
              </w:rPr>
              <w:t xml:space="preserve"> </w:t>
            </w:r>
          </w:p>
          <w:p w:rsidR="00E47418" w:rsidRPr="0076385B" w:rsidRDefault="00D10497" w:rsidP="00D10497">
            <w:pPr>
              <w:tabs>
                <w:tab w:val="left" w:pos="142"/>
                <w:tab w:val="left" w:pos="426"/>
                <w:tab w:val="left" w:pos="851"/>
              </w:tabs>
              <w:ind w:firstLine="0"/>
              <w:jc w:val="center"/>
              <w:rPr>
                <w:sz w:val="24"/>
                <w:szCs w:val="24"/>
              </w:rPr>
            </w:pPr>
            <w:r w:rsidRPr="00D10497">
              <w:rPr>
                <w:b/>
                <w:sz w:val="24"/>
                <w:szCs w:val="24"/>
              </w:rPr>
              <w:t xml:space="preserve">Страна </w:t>
            </w:r>
            <w:r w:rsidRPr="00D10497">
              <w:rPr>
                <w:b/>
                <w:sz w:val="24"/>
                <w:szCs w:val="24"/>
              </w:rPr>
              <w:lastRenderedPageBreak/>
              <w:t>происхождения: Российская Федерация</w:t>
            </w:r>
          </w:p>
        </w:tc>
        <w:tc>
          <w:tcPr>
            <w:tcW w:w="2060" w:type="pct"/>
            <w:tcBorders>
              <w:righ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lastRenderedPageBreak/>
              <w:t>Класс</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rPr>
              <w:t>В</w:t>
            </w:r>
            <w:r>
              <w:rPr>
                <w:sz w:val="24"/>
                <w:szCs w:val="24"/>
              </w:rPr>
              <w:t>15</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Марка</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rPr>
              <w:t xml:space="preserve">М </w:t>
            </w:r>
            <w:r>
              <w:rPr>
                <w:sz w:val="24"/>
                <w:szCs w:val="24"/>
              </w:rPr>
              <w:t>200</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Морозостойкость</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lang w:val="en-US"/>
              </w:rPr>
              <w:t>F</w:t>
            </w:r>
            <w:r w:rsidRPr="00773DC3">
              <w:rPr>
                <w:sz w:val="24"/>
                <w:szCs w:val="24"/>
              </w:rPr>
              <w:t>150</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Водопроницаемость</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lang w:val="en-US"/>
              </w:rPr>
              <w:t>W</w:t>
            </w:r>
            <w:r>
              <w:rPr>
                <w:sz w:val="24"/>
                <w:szCs w:val="24"/>
              </w:rPr>
              <w:t>4</w:t>
            </w:r>
          </w:p>
        </w:tc>
      </w:tr>
      <w:tr w:rsidR="00E47418" w:rsidRPr="00865536" w:rsidTr="00E47418">
        <w:trPr>
          <w:trHeight w:val="166"/>
          <w:jc w:val="center"/>
        </w:trPr>
        <w:tc>
          <w:tcPr>
            <w:tcW w:w="269"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20</w:t>
            </w:r>
          </w:p>
        </w:tc>
        <w:tc>
          <w:tcPr>
            <w:tcW w:w="1075"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Pr>
                <w:sz w:val="24"/>
                <w:szCs w:val="24"/>
              </w:rPr>
              <w:t>Прут круглый</w:t>
            </w:r>
            <w:r w:rsidR="00D10497">
              <w:rPr>
                <w:sz w:val="24"/>
                <w:szCs w:val="24"/>
              </w:rPr>
              <w:t xml:space="preserve"> </w:t>
            </w:r>
          </w:p>
          <w:p w:rsidR="00E47418" w:rsidRPr="0076385B"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DA2219" w:rsidRDefault="00E47418" w:rsidP="00E47418">
            <w:pPr>
              <w:spacing w:line="204" w:lineRule="auto"/>
              <w:ind w:firstLine="0"/>
              <w:jc w:val="center"/>
              <w:outlineLvl w:val="1"/>
              <w:rPr>
                <w:sz w:val="24"/>
                <w:szCs w:val="24"/>
              </w:rPr>
            </w:pPr>
            <w:r w:rsidRPr="00DA2219">
              <w:rPr>
                <w:sz w:val="24"/>
                <w:szCs w:val="24"/>
              </w:rPr>
              <w:t>Вид изделия</w:t>
            </w:r>
          </w:p>
        </w:tc>
        <w:tc>
          <w:tcPr>
            <w:tcW w:w="1596" w:type="pct"/>
            <w:tcBorders>
              <w:left w:val="single" w:sz="4" w:space="0" w:color="auto"/>
            </w:tcBorders>
            <w:shd w:val="clear" w:color="auto" w:fill="auto"/>
            <w:vAlign w:val="center"/>
          </w:tcPr>
          <w:p w:rsidR="00E47418" w:rsidRPr="00DA2219" w:rsidRDefault="00E47418" w:rsidP="00E47418">
            <w:pPr>
              <w:tabs>
                <w:tab w:val="left" w:pos="142"/>
                <w:tab w:val="left" w:pos="426"/>
                <w:tab w:val="left" w:pos="851"/>
              </w:tabs>
              <w:ind w:firstLine="0"/>
              <w:jc w:val="center"/>
              <w:rPr>
                <w:sz w:val="24"/>
              </w:rPr>
            </w:pPr>
            <w:r w:rsidRPr="00DA2219">
              <w:rPr>
                <w:sz w:val="24"/>
              </w:rPr>
              <w:t>Круг</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DA2219" w:rsidRDefault="00E47418" w:rsidP="00E47418">
            <w:pPr>
              <w:spacing w:line="204" w:lineRule="auto"/>
              <w:ind w:firstLine="0"/>
              <w:jc w:val="center"/>
              <w:outlineLvl w:val="1"/>
              <w:rPr>
                <w:sz w:val="24"/>
                <w:szCs w:val="24"/>
              </w:rPr>
            </w:pPr>
            <w:r w:rsidRPr="00DA2219">
              <w:rPr>
                <w:sz w:val="24"/>
                <w:szCs w:val="24"/>
              </w:rPr>
              <w:t>Диаметр</w:t>
            </w:r>
          </w:p>
        </w:tc>
        <w:tc>
          <w:tcPr>
            <w:tcW w:w="1596" w:type="pct"/>
            <w:tcBorders>
              <w:left w:val="single" w:sz="4" w:space="0" w:color="auto"/>
            </w:tcBorders>
            <w:shd w:val="clear" w:color="auto" w:fill="auto"/>
            <w:vAlign w:val="center"/>
          </w:tcPr>
          <w:p w:rsidR="00E47418" w:rsidRPr="00DA2219" w:rsidRDefault="00E47418" w:rsidP="00E47418">
            <w:pPr>
              <w:tabs>
                <w:tab w:val="left" w:pos="142"/>
                <w:tab w:val="left" w:pos="426"/>
                <w:tab w:val="left" w:pos="851"/>
              </w:tabs>
              <w:ind w:firstLine="0"/>
              <w:jc w:val="center"/>
              <w:rPr>
                <w:sz w:val="24"/>
              </w:rPr>
            </w:pPr>
            <w:r w:rsidRPr="00DA2219">
              <w:rPr>
                <w:sz w:val="24"/>
              </w:rPr>
              <w:t>12 мм</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DA2219" w:rsidRDefault="00E47418" w:rsidP="00E47418">
            <w:pPr>
              <w:spacing w:line="204" w:lineRule="auto"/>
              <w:ind w:firstLine="0"/>
              <w:jc w:val="center"/>
              <w:outlineLvl w:val="1"/>
              <w:rPr>
                <w:sz w:val="24"/>
                <w:szCs w:val="24"/>
              </w:rPr>
            </w:pPr>
            <w:r w:rsidRPr="00DA2219">
              <w:rPr>
                <w:sz w:val="24"/>
                <w:szCs w:val="24"/>
              </w:rPr>
              <w:t>Материал круга (прутка)</w:t>
            </w:r>
          </w:p>
        </w:tc>
        <w:tc>
          <w:tcPr>
            <w:tcW w:w="1596" w:type="pct"/>
            <w:tcBorders>
              <w:left w:val="single" w:sz="4" w:space="0" w:color="auto"/>
            </w:tcBorders>
            <w:shd w:val="clear" w:color="auto" w:fill="auto"/>
            <w:vAlign w:val="center"/>
          </w:tcPr>
          <w:p w:rsidR="00E47418" w:rsidRPr="00DA2219" w:rsidRDefault="00E47418" w:rsidP="00E47418">
            <w:pPr>
              <w:tabs>
                <w:tab w:val="left" w:pos="142"/>
                <w:tab w:val="left" w:pos="426"/>
                <w:tab w:val="left" w:pos="851"/>
              </w:tabs>
              <w:ind w:firstLine="0"/>
              <w:jc w:val="center"/>
              <w:rPr>
                <w:sz w:val="24"/>
              </w:rPr>
            </w:pPr>
            <w:r w:rsidRPr="00DA2219">
              <w:rPr>
                <w:sz w:val="24"/>
              </w:rPr>
              <w:t xml:space="preserve">Высоколегированная сталь </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DA2219" w:rsidRDefault="00E47418" w:rsidP="00E47418">
            <w:pPr>
              <w:spacing w:line="204" w:lineRule="auto"/>
              <w:ind w:firstLine="0"/>
              <w:jc w:val="center"/>
              <w:outlineLvl w:val="1"/>
              <w:rPr>
                <w:sz w:val="24"/>
                <w:szCs w:val="24"/>
              </w:rPr>
            </w:pPr>
            <w:r w:rsidRPr="00DA2219">
              <w:rPr>
                <w:sz w:val="24"/>
                <w:szCs w:val="24"/>
              </w:rPr>
              <w:t>Покрытие</w:t>
            </w:r>
          </w:p>
        </w:tc>
        <w:tc>
          <w:tcPr>
            <w:tcW w:w="1596" w:type="pct"/>
            <w:tcBorders>
              <w:left w:val="single" w:sz="4" w:space="0" w:color="auto"/>
            </w:tcBorders>
            <w:shd w:val="clear" w:color="auto" w:fill="auto"/>
            <w:vAlign w:val="center"/>
          </w:tcPr>
          <w:p w:rsidR="00E47418" w:rsidRPr="00DA2219" w:rsidRDefault="00E47418" w:rsidP="00E47418">
            <w:pPr>
              <w:tabs>
                <w:tab w:val="left" w:pos="142"/>
                <w:tab w:val="left" w:pos="426"/>
                <w:tab w:val="left" w:pos="851"/>
              </w:tabs>
              <w:ind w:firstLine="0"/>
              <w:jc w:val="center"/>
              <w:rPr>
                <w:sz w:val="24"/>
              </w:rPr>
            </w:pPr>
            <w:r w:rsidRPr="00DA2219">
              <w:rPr>
                <w:sz w:val="24"/>
              </w:rPr>
              <w:t>Нержавеющая сталь</w:t>
            </w:r>
          </w:p>
        </w:tc>
      </w:tr>
      <w:tr w:rsidR="00E47418" w:rsidRPr="00865536" w:rsidTr="00E47418">
        <w:trPr>
          <w:trHeight w:val="166"/>
          <w:jc w:val="center"/>
        </w:trPr>
        <w:tc>
          <w:tcPr>
            <w:tcW w:w="269"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21</w:t>
            </w:r>
          </w:p>
        </w:tc>
        <w:tc>
          <w:tcPr>
            <w:tcW w:w="1075"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Pr>
                <w:sz w:val="24"/>
                <w:szCs w:val="24"/>
              </w:rPr>
              <w:t>Полоса стальная</w:t>
            </w:r>
            <w:r w:rsidR="00D10497">
              <w:rPr>
                <w:sz w:val="24"/>
                <w:szCs w:val="24"/>
              </w:rPr>
              <w:t xml:space="preserve"> </w:t>
            </w:r>
          </w:p>
          <w:p w:rsidR="00E47418" w:rsidRPr="0076385B"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DA2219" w:rsidRDefault="00E47418" w:rsidP="00E47418">
            <w:pPr>
              <w:spacing w:line="204" w:lineRule="auto"/>
              <w:ind w:firstLine="0"/>
              <w:jc w:val="center"/>
              <w:outlineLvl w:val="1"/>
              <w:rPr>
                <w:sz w:val="24"/>
              </w:rPr>
            </w:pPr>
            <w:r w:rsidRPr="00DA2219">
              <w:rPr>
                <w:sz w:val="24"/>
              </w:rPr>
              <w:t>Ширина</w:t>
            </w:r>
          </w:p>
        </w:tc>
        <w:tc>
          <w:tcPr>
            <w:tcW w:w="1596" w:type="pct"/>
            <w:tcBorders>
              <w:left w:val="single" w:sz="4" w:space="0" w:color="auto"/>
            </w:tcBorders>
            <w:shd w:val="clear" w:color="auto" w:fill="auto"/>
            <w:vAlign w:val="center"/>
          </w:tcPr>
          <w:p w:rsidR="00E47418" w:rsidRPr="00DA2219" w:rsidRDefault="00E47418" w:rsidP="00E47418">
            <w:pPr>
              <w:tabs>
                <w:tab w:val="left" w:pos="142"/>
                <w:tab w:val="left" w:pos="426"/>
                <w:tab w:val="left" w:pos="851"/>
              </w:tabs>
              <w:ind w:firstLine="0"/>
              <w:jc w:val="center"/>
              <w:rPr>
                <w:sz w:val="24"/>
              </w:rPr>
            </w:pPr>
            <w:r w:rsidRPr="00DA2219">
              <w:rPr>
                <w:sz w:val="24"/>
              </w:rPr>
              <w:t>40 мм</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DA2219" w:rsidRDefault="00E47418" w:rsidP="00E47418">
            <w:pPr>
              <w:spacing w:line="204" w:lineRule="auto"/>
              <w:ind w:firstLine="0"/>
              <w:jc w:val="center"/>
              <w:outlineLvl w:val="1"/>
              <w:rPr>
                <w:sz w:val="24"/>
              </w:rPr>
            </w:pPr>
            <w:r w:rsidRPr="00DA2219">
              <w:rPr>
                <w:sz w:val="24"/>
              </w:rPr>
              <w:t xml:space="preserve">Толщина </w:t>
            </w:r>
          </w:p>
        </w:tc>
        <w:tc>
          <w:tcPr>
            <w:tcW w:w="1596" w:type="pct"/>
            <w:tcBorders>
              <w:left w:val="single" w:sz="4" w:space="0" w:color="auto"/>
            </w:tcBorders>
            <w:shd w:val="clear" w:color="auto" w:fill="auto"/>
            <w:vAlign w:val="center"/>
          </w:tcPr>
          <w:p w:rsidR="00E47418" w:rsidRPr="00DA2219" w:rsidRDefault="00E47418" w:rsidP="00E47418">
            <w:pPr>
              <w:tabs>
                <w:tab w:val="left" w:pos="142"/>
                <w:tab w:val="left" w:pos="426"/>
                <w:tab w:val="left" w:pos="851"/>
              </w:tabs>
              <w:ind w:firstLine="0"/>
              <w:jc w:val="center"/>
              <w:rPr>
                <w:sz w:val="24"/>
              </w:rPr>
            </w:pPr>
            <w:r w:rsidRPr="00DA2219">
              <w:rPr>
                <w:sz w:val="24"/>
              </w:rPr>
              <w:t>4 мм</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DA2219" w:rsidRDefault="00E47418" w:rsidP="00E47418">
            <w:pPr>
              <w:spacing w:line="204" w:lineRule="auto"/>
              <w:ind w:firstLine="0"/>
              <w:jc w:val="center"/>
              <w:outlineLvl w:val="1"/>
              <w:rPr>
                <w:sz w:val="24"/>
              </w:rPr>
            </w:pPr>
            <w:r w:rsidRPr="00DA2219">
              <w:rPr>
                <w:sz w:val="24"/>
              </w:rPr>
              <w:t>Сечение</w:t>
            </w:r>
          </w:p>
        </w:tc>
        <w:tc>
          <w:tcPr>
            <w:tcW w:w="1596" w:type="pct"/>
            <w:tcBorders>
              <w:left w:val="single" w:sz="4" w:space="0" w:color="auto"/>
            </w:tcBorders>
            <w:shd w:val="clear" w:color="auto" w:fill="auto"/>
            <w:vAlign w:val="center"/>
          </w:tcPr>
          <w:p w:rsidR="00E47418" w:rsidRPr="00DA2219" w:rsidRDefault="00E47418" w:rsidP="00E47418">
            <w:pPr>
              <w:tabs>
                <w:tab w:val="left" w:pos="142"/>
                <w:tab w:val="left" w:pos="426"/>
                <w:tab w:val="left" w:pos="851"/>
              </w:tabs>
              <w:ind w:firstLine="0"/>
              <w:jc w:val="center"/>
              <w:rPr>
                <w:sz w:val="24"/>
              </w:rPr>
            </w:pPr>
            <w:r w:rsidRPr="00DA2219">
              <w:rPr>
                <w:sz w:val="24"/>
              </w:rPr>
              <w:t>160 мм</w:t>
            </w:r>
            <w:proofErr w:type="gramStart"/>
            <w:r w:rsidRPr="00DA2219">
              <w:rPr>
                <w:sz w:val="24"/>
                <w:vertAlign w:val="superscript"/>
              </w:rPr>
              <w:t>2</w:t>
            </w:r>
            <w:proofErr w:type="gramEnd"/>
          </w:p>
        </w:tc>
      </w:tr>
      <w:tr w:rsidR="00E47418" w:rsidRPr="00865536" w:rsidTr="00E47418">
        <w:trPr>
          <w:trHeight w:val="166"/>
          <w:jc w:val="center"/>
        </w:trPr>
        <w:tc>
          <w:tcPr>
            <w:tcW w:w="269"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22</w:t>
            </w:r>
          </w:p>
        </w:tc>
        <w:tc>
          <w:tcPr>
            <w:tcW w:w="1075"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5756EF">
              <w:rPr>
                <w:sz w:val="24"/>
                <w:szCs w:val="24"/>
              </w:rPr>
              <w:t>Шина нулевая с заземлением</w:t>
            </w:r>
            <w:r w:rsidR="00D10497">
              <w:rPr>
                <w:sz w:val="24"/>
                <w:szCs w:val="24"/>
              </w:rPr>
              <w:t xml:space="preserve"> </w:t>
            </w:r>
          </w:p>
          <w:p w:rsidR="00E47418" w:rsidRPr="0076385B"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Количество контактов</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8</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Напряжение</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380</w:t>
            </w:r>
            <w:proofErr w:type="gramStart"/>
            <w:r w:rsidRPr="00773DC3">
              <w:rPr>
                <w:sz w:val="24"/>
                <w:szCs w:val="24"/>
              </w:rPr>
              <w:t xml:space="preserve"> В</w:t>
            </w:r>
            <w:proofErr w:type="gramEnd"/>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Номинальный ток</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100</w:t>
            </w:r>
            <w:proofErr w:type="gramStart"/>
            <w:r w:rsidRPr="00773DC3">
              <w:rPr>
                <w:sz w:val="24"/>
                <w:szCs w:val="24"/>
              </w:rPr>
              <w:t xml:space="preserve"> А</w:t>
            </w:r>
            <w:proofErr w:type="gramEnd"/>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Способ монтажа</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DIN-рейка</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Степень защиты</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IP00</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Тип соединения</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Винтовое</w:t>
            </w:r>
          </w:p>
        </w:tc>
      </w:tr>
      <w:tr w:rsidR="00E47418" w:rsidRPr="00865536" w:rsidTr="00E47418">
        <w:trPr>
          <w:trHeight w:val="166"/>
          <w:jc w:val="center"/>
        </w:trPr>
        <w:tc>
          <w:tcPr>
            <w:tcW w:w="269"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23</w:t>
            </w:r>
          </w:p>
        </w:tc>
        <w:tc>
          <w:tcPr>
            <w:tcW w:w="1075"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F45EA8">
              <w:rPr>
                <w:sz w:val="24"/>
                <w:szCs w:val="24"/>
              </w:rPr>
              <w:t>DIN-рейка перфорированная</w:t>
            </w:r>
            <w:r w:rsidR="00D10497">
              <w:rPr>
                <w:sz w:val="24"/>
                <w:szCs w:val="24"/>
              </w:rPr>
              <w:t xml:space="preserve"> </w:t>
            </w:r>
          </w:p>
          <w:p w:rsidR="00E47418" w:rsidRPr="0076385B"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Длина</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1000 мм</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Материал изделия</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Сталь</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Покрытие</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Гальваническое, электролитическое</w:t>
            </w:r>
          </w:p>
        </w:tc>
      </w:tr>
      <w:tr w:rsidR="00E47418" w:rsidRPr="00865536" w:rsidTr="00E47418">
        <w:trPr>
          <w:trHeight w:val="166"/>
          <w:jc w:val="center"/>
        </w:trPr>
        <w:tc>
          <w:tcPr>
            <w:tcW w:w="269"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24</w:t>
            </w:r>
          </w:p>
        </w:tc>
        <w:tc>
          <w:tcPr>
            <w:tcW w:w="1075"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F45EA8">
              <w:rPr>
                <w:sz w:val="24"/>
                <w:szCs w:val="24"/>
              </w:rPr>
              <w:t>Лента монтажная перфорированная</w:t>
            </w:r>
            <w:r w:rsidR="00D10497">
              <w:rPr>
                <w:sz w:val="24"/>
                <w:szCs w:val="24"/>
              </w:rPr>
              <w:t xml:space="preserve"> </w:t>
            </w:r>
          </w:p>
          <w:p w:rsidR="00E47418" w:rsidRPr="0076385B"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Тип изделия</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Лента монтажная</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Материал изделия</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Сталь оцинкованная</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20 мм</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Толщина</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0,7 мм</w:t>
            </w:r>
          </w:p>
        </w:tc>
      </w:tr>
      <w:tr w:rsidR="00E47418" w:rsidRPr="00865536" w:rsidTr="00E47418">
        <w:trPr>
          <w:trHeight w:val="166"/>
          <w:jc w:val="center"/>
        </w:trPr>
        <w:tc>
          <w:tcPr>
            <w:tcW w:w="269"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25</w:t>
            </w:r>
          </w:p>
        </w:tc>
        <w:tc>
          <w:tcPr>
            <w:tcW w:w="1075"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F45EA8">
              <w:rPr>
                <w:sz w:val="24"/>
                <w:szCs w:val="24"/>
              </w:rPr>
              <w:t>Зажим прокалывающий</w:t>
            </w:r>
            <w:r w:rsidR="00D10497">
              <w:rPr>
                <w:sz w:val="24"/>
                <w:szCs w:val="24"/>
              </w:rPr>
              <w:t xml:space="preserve"> </w:t>
            </w:r>
          </w:p>
          <w:p w:rsidR="00E47418" w:rsidRPr="0076385B"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Модель товара</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rPr>
              <w:t>ЗПО</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Длина</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rPr>
              <w:t>180 мм</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rPr>
              <w:t>50 мм</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Сечение магистраль</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rPr>
              <w:t>16-95 мм</w:t>
            </w:r>
            <w:proofErr w:type="gramStart"/>
            <w:r w:rsidRPr="00773DC3">
              <w:rPr>
                <w:sz w:val="24"/>
                <w:szCs w:val="24"/>
                <w:vertAlign w:val="superscript"/>
              </w:rPr>
              <w:t>2</w:t>
            </w:r>
            <w:proofErr w:type="gramEnd"/>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Сечение ответвление</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rPr>
              <w:t>4-35(50) мм</w:t>
            </w:r>
            <w:proofErr w:type="gramStart"/>
            <w:r w:rsidRPr="00773DC3">
              <w:rPr>
                <w:sz w:val="24"/>
                <w:szCs w:val="24"/>
                <w:vertAlign w:val="superscript"/>
              </w:rPr>
              <w:t>2</w:t>
            </w:r>
            <w:proofErr w:type="gramEnd"/>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Головка болта</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rPr>
              <w:t>13 мм</w:t>
            </w:r>
          </w:p>
        </w:tc>
      </w:tr>
      <w:tr w:rsidR="00E47418" w:rsidRPr="00865536" w:rsidTr="00E47418">
        <w:trPr>
          <w:trHeight w:val="166"/>
          <w:jc w:val="center"/>
        </w:trPr>
        <w:tc>
          <w:tcPr>
            <w:tcW w:w="269"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5" w:type="pct"/>
            <w:vMerge/>
            <w:shd w:val="clear" w:color="auto" w:fill="auto"/>
            <w:vAlign w:val="center"/>
          </w:tcPr>
          <w:p w:rsidR="00E47418" w:rsidRPr="0076385B" w:rsidRDefault="00E47418" w:rsidP="00E4741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Момент затяжки</w:t>
            </w:r>
          </w:p>
        </w:tc>
        <w:tc>
          <w:tcPr>
            <w:tcW w:w="1596"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hanging="7"/>
              <w:jc w:val="center"/>
              <w:rPr>
                <w:sz w:val="24"/>
                <w:szCs w:val="24"/>
              </w:rPr>
            </w:pPr>
            <w:r w:rsidRPr="00773DC3">
              <w:rPr>
                <w:sz w:val="24"/>
                <w:szCs w:val="24"/>
              </w:rPr>
              <w:t xml:space="preserve">11 </w:t>
            </w:r>
            <w:proofErr w:type="spellStart"/>
            <w:r w:rsidRPr="00773DC3">
              <w:rPr>
                <w:sz w:val="24"/>
                <w:szCs w:val="24"/>
              </w:rPr>
              <w:t>Нм</w:t>
            </w:r>
            <w:proofErr w:type="spellEnd"/>
          </w:p>
        </w:tc>
      </w:tr>
    </w:tbl>
    <w:p w:rsidR="00E47418" w:rsidRDefault="00E47418" w:rsidP="00E47418">
      <w:pPr>
        <w:ind w:firstLine="851"/>
        <w:rPr>
          <w:rFonts w:eastAsia="Calibri"/>
          <w:b/>
          <w:sz w:val="24"/>
          <w:szCs w:val="24"/>
          <w:lang w:eastAsia="en-US"/>
        </w:rPr>
      </w:pPr>
    </w:p>
    <w:p w:rsidR="00E47418" w:rsidRDefault="00E47418" w:rsidP="00E47418">
      <w:pPr>
        <w:autoSpaceDE w:val="0"/>
        <w:autoSpaceDN w:val="0"/>
        <w:adjustRightInd w:val="0"/>
        <w:ind w:firstLine="708"/>
        <w:jc w:val="center"/>
        <w:rPr>
          <w:b/>
          <w:sz w:val="24"/>
          <w:szCs w:val="24"/>
        </w:rPr>
      </w:pPr>
      <w:r>
        <w:rPr>
          <w:b/>
          <w:sz w:val="24"/>
          <w:szCs w:val="24"/>
        </w:rPr>
        <w:t>Пункт</w:t>
      </w:r>
      <w:r w:rsidRPr="00154AC6">
        <w:rPr>
          <w:b/>
          <w:sz w:val="24"/>
          <w:szCs w:val="24"/>
        </w:rPr>
        <w:t xml:space="preserve"> </w:t>
      </w:r>
      <w:r>
        <w:rPr>
          <w:b/>
          <w:sz w:val="24"/>
          <w:szCs w:val="24"/>
        </w:rPr>
        <w:t>2</w:t>
      </w:r>
      <w:r w:rsidRPr="00154AC6">
        <w:rPr>
          <w:b/>
          <w:sz w:val="24"/>
          <w:szCs w:val="24"/>
        </w:rPr>
        <w:t xml:space="preserve">. </w:t>
      </w:r>
      <w:r>
        <w:rPr>
          <w:b/>
          <w:sz w:val="24"/>
          <w:szCs w:val="24"/>
        </w:rPr>
        <w:t>Товар, поставляемый Заказчику при выполнении работ</w:t>
      </w:r>
    </w:p>
    <w:p w:rsidR="00E47418" w:rsidRDefault="00E47418" w:rsidP="00E47418">
      <w:pPr>
        <w:ind w:firstLine="851"/>
        <w:rPr>
          <w:rFonts w:eastAsia="Calibri"/>
          <w:b/>
          <w:sz w:val="24"/>
          <w:szCs w:val="24"/>
          <w:lang w:eastAsia="en-US"/>
        </w:rPr>
      </w:pPr>
    </w:p>
    <w:tbl>
      <w:tblPr>
        <w:tblW w:w="50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365"/>
        <w:gridCol w:w="4527"/>
        <w:gridCol w:w="3505"/>
      </w:tblGrid>
      <w:tr w:rsidR="00E47418" w:rsidRPr="00865536" w:rsidTr="00E47418">
        <w:trPr>
          <w:trHeight w:val="332"/>
          <w:jc w:val="center"/>
        </w:trPr>
        <w:tc>
          <w:tcPr>
            <w:tcW w:w="283" w:type="pct"/>
            <w:shd w:val="clear" w:color="auto" w:fill="auto"/>
            <w:vAlign w:val="center"/>
          </w:tcPr>
          <w:p w:rsidR="00E47418" w:rsidRPr="00865536" w:rsidRDefault="00E47418" w:rsidP="00E47418">
            <w:pPr>
              <w:tabs>
                <w:tab w:val="left" w:pos="142"/>
                <w:tab w:val="left" w:pos="426"/>
                <w:tab w:val="left" w:pos="851"/>
              </w:tabs>
              <w:ind w:firstLine="0"/>
              <w:jc w:val="center"/>
              <w:rPr>
                <w:sz w:val="24"/>
                <w:szCs w:val="24"/>
                <w:lang w:eastAsia="en-US"/>
              </w:rPr>
            </w:pPr>
            <w:r w:rsidRPr="00865536">
              <w:rPr>
                <w:b/>
                <w:color w:val="000000"/>
                <w:sz w:val="24"/>
                <w:szCs w:val="24"/>
              </w:rPr>
              <w:t xml:space="preserve">№ </w:t>
            </w:r>
            <w:proofErr w:type="gramStart"/>
            <w:r w:rsidRPr="00865536">
              <w:rPr>
                <w:b/>
                <w:color w:val="000000"/>
                <w:sz w:val="24"/>
                <w:szCs w:val="24"/>
              </w:rPr>
              <w:t>п</w:t>
            </w:r>
            <w:proofErr w:type="gramEnd"/>
            <w:r w:rsidRPr="00865536">
              <w:rPr>
                <w:b/>
                <w:color w:val="000000"/>
                <w:sz w:val="24"/>
                <w:szCs w:val="24"/>
              </w:rPr>
              <w:t>/п</w:t>
            </w:r>
          </w:p>
        </w:tc>
        <w:tc>
          <w:tcPr>
            <w:tcW w:w="1073" w:type="pct"/>
            <w:shd w:val="clear" w:color="auto" w:fill="auto"/>
            <w:vAlign w:val="center"/>
          </w:tcPr>
          <w:p w:rsidR="00E47418" w:rsidRPr="00865536" w:rsidRDefault="00E47418" w:rsidP="00E47418">
            <w:pPr>
              <w:tabs>
                <w:tab w:val="left" w:pos="142"/>
                <w:tab w:val="left" w:pos="426"/>
                <w:tab w:val="left" w:pos="851"/>
              </w:tabs>
              <w:ind w:firstLine="0"/>
              <w:jc w:val="center"/>
              <w:rPr>
                <w:sz w:val="24"/>
                <w:szCs w:val="24"/>
                <w:lang w:eastAsia="en-US"/>
              </w:rPr>
            </w:pPr>
            <w:r w:rsidRPr="00865536">
              <w:rPr>
                <w:b/>
                <w:color w:val="000000"/>
                <w:sz w:val="24"/>
                <w:szCs w:val="24"/>
              </w:rPr>
              <w:t>Наименование товара</w:t>
            </w:r>
          </w:p>
        </w:tc>
        <w:tc>
          <w:tcPr>
            <w:tcW w:w="2054" w:type="pct"/>
            <w:tcBorders>
              <w:right w:val="single" w:sz="4" w:space="0" w:color="auto"/>
            </w:tcBorders>
            <w:shd w:val="clear" w:color="auto" w:fill="auto"/>
            <w:vAlign w:val="center"/>
          </w:tcPr>
          <w:p w:rsidR="00E47418" w:rsidRPr="00865536" w:rsidRDefault="00E47418" w:rsidP="00E47418">
            <w:pPr>
              <w:tabs>
                <w:tab w:val="left" w:pos="142"/>
                <w:tab w:val="left" w:pos="426"/>
                <w:tab w:val="left" w:pos="851"/>
              </w:tabs>
              <w:ind w:firstLine="0"/>
              <w:jc w:val="center"/>
              <w:rPr>
                <w:sz w:val="24"/>
                <w:szCs w:val="24"/>
                <w:lang w:eastAsia="en-US"/>
              </w:rPr>
            </w:pPr>
            <w:r w:rsidRPr="00865536">
              <w:rPr>
                <w:b/>
                <w:color w:val="000000"/>
                <w:sz w:val="24"/>
                <w:szCs w:val="24"/>
              </w:rPr>
              <w:t>Характеристика товара</w:t>
            </w:r>
          </w:p>
        </w:tc>
        <w:tc>
          <w:tcPr>
            <w:tcW w:w="1590" w:type="pct"/>
            <w:tcBorders>
              <w:left w:val="single" w:sz="4" w:space="0" w:color="auto"/>
            </w:tcBorders>
            <w:shd w:val="clear" w:color="auto" w:fill="auto"/>
            <w:vAlign w:val="center"/>
          </w:tcPr>
          <w:p w:rsidR="00E47418" w:rsidRPr="00865536" w:rsidRDefault="00E47418" w:rsidP="00E47418">
            <w:pPr>
              <w:tabs>
                <w:tab w:val="left" w:pos="142"/>
                <w:tab w:val="left" w:pos="426"/>
                <w:tab w:val="left" w:pos="851"/>
              </w:tabs>
              <w:ind w:firstLine="0"/>
              <w:jc w:val="center"/>
              <w:rPr>
                <w:sz w:val="24"/>
                <w:szCs w:val="24"/>
                <w:lang w:eastAsia="en-US"/>
              </w:rPr>
            </w:pPr>
            <w:r w:rsidRPr="00865536">
              <w:rPr>
                <w:b/>
                <w:color w:val="000000"/>
                <w:sz w:val="24"/>
                <w:szCs w:val="24"/>
              </w:rPr>
              <w:t xml:space="preserve">Значение показателей товара </w:t>
            </w:r>
          </w:p>
        </w:tc>
      </w:tr>
      <w:tr w:rsidR="00E47418" w:rsidRPr="00865536" w:rsidTr="00E47418">
        <w:trPr>
          <w:trHeight w:val="317"/>
          <w:jc w:val="center"/>
        </w:trPr>
        <w:tc>
          <w:tcPr>
            <w:tcW w:w="283" w:type="pct"/>
            <w:shd w:val="clear" w:color="auto" w:fill="auto"/>
            <w:vAlign w:val="center"/>
          </w:tcPr>
          <w:p w:rsidR="00E47418" w:rsidRPr="00865536" w:rsidRDefault="00E47418" w:rsidP="00E47418">
            <w:pPr>
              <w:tabs>
                <w:tab w:val="left" w:pos="142"/>
                <w:tab w:val="left" w:pos="426"/>
                <w:tab w:val="left" w:pos="851"/>
              </w:tabs>
              <w:ind w:firstLine="0"/>
              <w:jc w:val="center"/>
              <w:rPr>
                <w:b/>
                <w:color w:val="000000"/>
                <w:sz w:val="24"/>
                <w:szCs w:val="24"/>
              </w:rPr>
            </w:pPr>
            <w:r w:rsidRPr="00865536">
              <w:rPr>
                <w:b/>
                <w:color w:val="000000"/>
                <w:sz w:val="24"/>
                <w:szCs w:val="24"/>
              </w:rPr>
              <w:t>1</w:t>
            </w:r>
          </w:p>
        </w:tc>
        <w:tc>
          <w:tcPr>
            <w:tcW w:w="1073" w:type="pct"/>
            <w:shd w:val="clear" w:color="auto" w:fill="auto"/>
            <w:vAlign w:val="center"/>
          </w:tcPr>
          <w:p w:rsidR="00E47418" w:rsidRPr="00865536" w:rsidRDefault="00E47418" w:rsidP="00E47418">
            <w:pPr>
              <w:tabs>
                <w:tab w:val="left" w:pos="142"/>
                <w:tab w:val="left" w:pos="426"/>
                <w:tab w:val="left" w:pos="851"/>
              </w:tabs>
              <w:ind w:firstLine="0"/>
              <w:jc w:val="center"/>
              <w:rPr>
                <w:b/>
                <w:color w:val="000000"/>
                <w:sz w:val="24"/>
                <w:szCs w:val="24"/>
              </w:rPr>
            </w:pPr>
            <w:r w:rsidRPr="00865536">
              <w:rPr>
                <w:b/>
                <w:color w:val="000000"/>
                <w:sz w:val="24"/>
                <w:szCs w:val="24"/>
              </w:rPr>
              <w:t>2</w:t>
            </w:r>
          </w:p>
        </w:tc>
        <w:tc>
          <w:tcPr>
            <w:tcW w:w="2054" w:type="pct"/>
            <w:tcBorders>
              <w:right w:val="single" w:sz="4" w:space="0" w:color="auto"/>
            </w:tcBorders>
            <w:shd w:val="clear" w:color="auto" w:fill="auto"/>
            <w:vAlign w:val="center"/>
          </w:tcPr>
          <w:p w:rsidR="00E47418" w:rsidRPr="00865536" w:rsidRDefault="00E47418" w:rsidP="00E47418">
            <w:pPr>
              <w:tabs>
                <w:tab w:val="left" w:pos="142"/>
                <w:tab w:val="left" w:pos="426"/>
                <w:tab w:val="left" w:pos="851"/>
              </w:tabs>
              <w:ind w:firstLine="0"/>
              <w:jc w:val="center"/>
              <w:rPr>
                <w:b/>
                <w:color w:val="000000"/>
                <w:sz w:val="24"/>
                <w:szCs w:val="24"/>
              </w:rPr>
            </w:pPr>
            <w:r w:rsidRPr="00865536">
              <w:rPr>
                <w:b/>
                <w:color w:val="000000"/>
                <w:sz w:val="24"/>
                <w:szCs w:val="24"/>
              </w:rPr>
              <w:t>3</w:t>
            </w:r>
          </w:p>
        </w:tc>
        <w:tc>
          <w:tcPr>
            <w:tcW w:w="1590" w:type="pct"/>
            <w:tcBorders>
              <w:left w:val="single" w:sz="4" w:space="0" w:color="auto"/>
            </w:tcBorders>
            <w:shd w:val="clear" w:color="auto" w:fill="auto"/>
            <w:vAlign w:val="center"/>
          </w:tcPr>
          <w:p w:rsidR="00E47418" w:rsidRPr="00865536" w:rsidRDefault="00E47418" w:rsidP="00E47418">
            <w:pPr>
              <w:tabs>
                <w:tab w:val="left" w:pos="142"/>
                <w:tab w:val="left" w:pos="426"/>
                <w:tab w:val="left" w:pos="851"/>
              </w:tabs>
              <w:ind w:firstLine="0"/>
              <w:jc w:val="center"/>
              <w:rPr>
                <w:b/>
                <w:color w:val="000000"/>
                <w:sz w:val="24"/>
                <w:szCs w:val="24"/>
              </w:rPr>
            </w:pPr>
            <w:r w:rsidRPr="00865536">
              <w:rPr>
                <w:b/>
                <w:color w:val="000000"/>
                <w:sz w:val="24"/>
                <w:szCs w:val="24"/>
              </w:rPr>
              <w:t>4</w:t>
            </w:r>
          </w:p>
        </w:tc>
      </w:tr>
      <w:tr w:rsidR="00E47418" w:rsidRPr="00865536" w:rsidTr="00E47418">
        <w:trPr>
          <w:jc w:val="center"/>
        </w:trPr>
        <w:tc>
          <w:tcPr>
            <w:tcW w:w="283" w:type="pct"/>
            <w:vMerge w:val="restart"/>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r w:rsidRPr="00865536">
              <w:rPr>
                <w:sz w:val="24"/>
                <w:szCs w:val="24"/>
              </w:rPr>
              <w:t>1</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AE2A2C">
              <w:rPr>
                <w:sz w:val="24"/>
                <w:szCs w:val="24"/>
              </w:rPr>
              <w:t>Камни бортовые</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Тип камня</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БР</w:t>
            </w:r>
          </w:p>
        </w:tc>
      </w:tr>
      <w:tr w:rsidR="00E47418" w:rsidRPr="00865536" w:rsidTr="00E47418">
        <w:trPr>
          <w:jc w:val="center"/>
        </w:trPr>
        <w:tc>
          <w:tcPr>
            <w:tcW w:w="283"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Длинна</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1000 мм</w:t>
            </w:r>
          </w:p>
        </w:tc>
      </w:tr>
      <w:tr w:rsidR="00E47418" w:rsidRPr="00865536" w:rsidTr="00E47418">
        <w:trPr>
          <w:trHeight w:val="166"/>
          <w:jc w:val="center"/>
        </w:trPr>
        <w:tc>
          <w:tcPr>
            <w:tcW w:w="283"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Ширина</w:t>
            </w:r>
          </w:p>
        </w:tc>
        <w:tc>
          <w:tcPr>
            <w:tcW w:w="1590" w:type="pct"/>
            <w:tcBorders>
              <w:left w:val="single" w:sz="4" w:space="0" w:color="auto"/>
            </w:tcBorders>
            <w:shd w:val="clear" w:color="auto" w:fill="auto"/>
            <w:vAlign w:val="center"/>
          </w:tcPr>
          <w:p w:rsidR="00E47418" w:rsidRPr="00082806" w:rsidRDefault="00E47418" w:rsidP="00E47418">
            <w:pPr>
              <w:tabs>
                <w:tab w:val="left" w:pos="142"/>
                <w:tab w:val="left" w:pos="426"/>
                <w:tab w:val="left" w:pos="851"/>
              </w:tabs>
              <w:ind w:firstLine="0"/>
              <w:jc w:val="center"/>
              <w:rPr>
                <w:sz w:val="24"/>
                <w:szCs w:val="24"/>
              </w:rPr>
            </w:pPr>
            <w:r w:rsidRPr="00082806">
              <w:rPr>
                <w:sz w:val="24"/>
                <w:szCs w:val="24"/>
              </w:rPr>
              <w:t>150 мм</w:t>
            </w:r>
          </w:p>
        </w:tc>
      </w:tr>
      <w:tr w:rsidR="00E47418" w:rsidRPr="00865536" w:rsidTr="00E47418">
        <w:trPr>
          <w:trHeight w:val="166"/>
          <w:jc w:val="center"/>
        </w:trPr>
        <w:tc>
          <w:tcPr>
            <w:tcW w:w="283"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Высота</w:t>
            </w:r>
          </w:p>
        </w:tc>
        <w:tc>
          <w:tcPr>
            <w:tcW w:w="1590" w:type="pct"/>
            <w:tcBorders>
              <w:left w:val="single" w:sz="4" w:space="0" w:color="auto"/>
            </w:tcBorders>
            <w:shd w:val="clear" w:color="auto" w:fill="auto"/>
            <w:vAlign w:val="center"/>
          </w:tcPr>
          <w:p w:rsidR="00E47418" w:rsidRPr="00082806" w:rsidRDefault="00E47418" w:rsidP="00E47418">
            <w:pPr>
              <w:tabs>
                <w:tab w:val="left" w:pos="142"/>
                <w:tab w:val="left" w:pos="426"/>
                <w:tab w:val="left" w:pos="851"/>
              </w:tabs>
              <w:ind w:firstLine="0"/>
              <w:jc w:val="center"/>
              <w:rPr>
                <w:sz w:val="24"/>
                <w:szCs w:val="24"/>
              </w:rPr>
            </w:pPr>
            <w:r w:rsidRPr="00082806">
              <w:rPr>
                <w:sz w:val="24"/>
                <w:szCs w:val="24"/>
              </w:rPr>
              <w:t>300 мм</w:t>
            </w:r>
          </w:p>
        </w:tc>
      </w:tr>
      <w:tr w:rsidR="00E47418" w:rsidRPr="00865536" w:rsidTr="00E47418">
        <w:trPr>
          <w:trHeight w:val="166"/>
          <w:jc w:val="center"/>
        </w:trPr>
        <w:tc>
          <w:tcPr>
            <w:tcW w:w="283"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Масса</w:t>
            </w:r>
          </w:p>
        </w:tc>
        <w:tc>
          <w:tcPr>
            <w:tcW w:w="1590" w:type="pct"/>
            <w:tcBorders>
              <w:left w:val="single" w:sz="4" w:space="0" w:color="auto"/>
            </w:tcBorders>
            <w:shd w:val="clear" w:color="auto" w:fill="auto"/>
            <w:vAlign w:val="center"/>
          </w:tcPr>
          <w:p w:rsidR="00E47418" w:rsidRPr="00082806" w:rsidRDefault="00E47418" w:rsidP="00E47418">
            <w:pPr>
              <w:tabs>
                <w:tab w:val="left" w:pos="142"/>
                <w:tab w:val="left" w:pos="426"/>
                <w:tab w:val="left" w:pos="851"/>
              </w:tabs>
              <w:ind w:firstLine="0"/>
              <w:jc w:val="center"/>
              <w:rPr>
                <w:sz w:val="24"/>
                <w:szCs w:val="24"/>
              </w:rPr>
            </w:pPr>
            <w:r w:rsidRPr="00082806">
              <w:rPr>
                <w:sz w:val="24"/>
                <w:szCs w:val="24"/>
              </w:rPr>
              <w:t>100 кг</w:t>
            </w:r>
          </w:p>
        </w:tc>
      </w:tr>
      <w:tr w:rsidR="00E47418" w:rsidRPr="00865536" w:rsidTr="00E47418">
        <w:trPr>
          <w:trHeight w:val="166"/>
          <w:jc w:val="center"/>
        </w:trPr>
        <w:tc>
          <w:tcPr>
            <w:tcW w:w="283"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AE2A2C">
              <w:rPr>
                <w:sz w:val="24"/>
                <w:szCs w:val="24"/>
              </w:rPr>
              <w:t>Класс бетона</w:t>
            </w:r>
          </w:p>
        </w:tc>
        <w:tc>
          <w:tcPr>
            <w:tcW w:w="1590" w:type="pct"/>
            <w:tcBorders>
              <w:left w:val="single" w:sz="4" w:space="0" w:color="auto"/>
            </w:tcBorders>
            <w:shd w:val="clear" w:color="auto" w:fill="auto"/>
            <w:vAlign w:val="center"/>
          </w:tcPr>
          <w:p w:rsidR="00E47418" w:rsidRPr="00082806" w:rsidRDefault="00E47418" w:rsidP="00E47418">
            <w:pPr>
              <w:tabs>
                <w:tab w:val="left" w:pos="142"/>
                <w:tab w:val="left" w:pos="426"/>
                <w:tab w:val="left" w:pos="851"/>
              </w:tabs>
              <w:ind w:firstLine="0"/>
              <w:jc w:val="center"/>
              <w:rPr>
                <w:color w:val="FF0000"/>
                <w:sz w:val="24"/>
                <w:szCs w:val="24"/>
              </w:rPr>
            </w:pPr>
            <w:r w:rsidRPr="00082806">
              <w:rPr>
                <w:sz w:val="24"/>
                <w:szCs w:val="24"/>
              </w:rPr>
              <w:t>В30</w:t>
            </w:r>
          </w:p>
        </w:tc>
      </w:tr>
      <w:tr w:rsidR="00E47418" w:rsidRPr="00865536" w:rsidTr="00E47418">
        <w:trPr>
          <w:trHeight w:val="166"/>
          <w:jc w:val="center"/>
        </w:trPr>
        <w:tc>
          <w:tcPr>
            <w:tcW w:w="283"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Способ изготовления</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proofErr w:type="spellStart"/>
            <w:r w:rsidRPr="00773DC3">
              <w:rPr>
                <w:sz w:val="24"/>
                <w:szCs w:val="24"/>
              </w:rPr>
              <w:t>Вибропрессование</w:t>
            </w:r>
            <w:proofErr w:type="spellEnd"/>
          </w:p>
        </w:tc>
      </w:tr>
      <w:tr w:rsidR="00E47418" w:rsidRPr="00865536" w:rsidTr="00E47418">
        <w:trPr>
          <w:trHeight w:val="166"/>
          <w:jc w:val="center"/>
        </w:trPr>
        <w:tc>
          <w:tcPr>
            <w:tcW w:w="283" w:type="pct"/>
            <w:vMerge w:val="restart"/>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r>
              <w:rPr>
                <w:sz w:val="24"/>
                <w:szCs w:val="24"/>
              </w:rPr>
              <w:t>2</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AE2A2C">
              <w:rPr>
                <w:sz w:val="24"/>
                <w:szCs w:val="24"/>
              </w:rPr>
              <w:t>Камни бортовые</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 xml:space="preserve">Страна происхождения: Российская </w:t>
            </w:r>
            <w:r w:rsidRPr="00D10497">
              <w:rPr>
                <w:b/>
                <w:sz w:val="24"/>
                <w:szCs w:val="24"/>
              </w:rPr>
              <w:lastRenderedPageBreak/>
              <w:t>Федерация</w:t>
            </w: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lastRenderedPageBreak/>
              <w:t>Тип камня</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БРШ</w:t>
            </w:r>
          </w:p>
        </w:tc>
      </w:tr>
      <w:tr w:rsidR="00E47418" w:rsidRPr="00865536" w:rsidTr="00E47418">
        <w:trPr>
          <w:trHeight w:val="166"/>
          <w:jc w:val="center"/>
        </w:trPr>
        <w:tc>
          <w:tcPr>
            <w:tcW w:w="283"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Длинна</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500 мм</w:t>
            </w:r>
          </w:p>
        </w:tc>
      </w:tr>
      <w:tr w:rsidR="00E47418" w:rsidRPr="00865536" w:rsidTr="00E47418">
        <w:trPr>
          <w:trHeight w:val="166"/>
          <w:jc w:val="center"/>
        </w:trPr>
        <w:tc>
          <w:tcPr>
            <w:tcW w:w="283"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Ширина</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80 мм</w:t>
            </w:r>
          </w:p>
        </w:tc>
      </w:tr>
      <w:tr w:rsidR="00E47418" w:rsidRPr="00865536" w:rsidTr="00E47418">
        <w:trPr>
          <w:trHeight w:val="166"/>
          <w:jc w:val="center"/>
        </w:trPr>
        <w:tc>
          <w:tcPr>
            <w:tcW w:w="283"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Высота</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200 мм</w:t>
            </w:r>
          </w:p>
        </w:tc>
      </w:tr>
      <w:tr w:rsidR="00E47418" w:rsidRPr="00865536" w:rsidTr="00E47418">
        <w:trPr>
          <w:trHeight w:val="166"/>
          <w:jc w:val="center"/>
        </w:trPr>
        <w:tc>
          <w:tcPr>
            <w:tcW w:w="283"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Масса</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17,51 кг</w:t>
            </w:r>
          </w:p>
        </w:tc>
      </w:tr>
      <w:tr w:rsidR="00E47418" w:rsidRPr="00865536" w:rsidTr="00E47418">
        <w:trPr>
          <w:trHeight w:val="166"/>
          <w:jc w:val="center"/>
        </w:trPr>
        <w:tc>
          <w:tcPr>
            <w:tcW w:w="283"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Способ изготовления</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proofErr w:type="spellStart"/>
            <w:r w:rsidRPr="00773DC3">
              <w:rPr>
                <w:sz w:val="24"/>
                <w:szCs w:val="24"/>
              </w:rPr>
              <w:t>Вибропрессование</w:t>
            </w:r>
            <w:proofErr w:type="spellEnd"/>
          </w:p>
        </w:tc>
      </w:tr>
      <w:tr w:rsidR="00E47418" w:rsidRPr="00865536" w:rsidTr="00E47418">
        <w:trPr>
          <w:trHeight w:val="166"/>
          <w:jc w:val="center"/>
        </w:trPr>
        <w:tc>
          <w:tcPr>
            <w:tcW w:w="283" w:type="pct"/>
            <w:vMerge w:val="restart"/>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r>
              <w:rPr>
                <w:sz w:val="24"/>
                <w:szCs w:val="24"/>
              </w:rPr>
              <w:t>3</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Pr>
                <w:sz w:val="24"/>
                <w:szCs w:val="24"/>
              </w:rPr>
              <w:t>Плитка тротуарная</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083544" w:rsidRDefault="00E47418" w:rsidP="00E47418">
            <w:pPr>
              <w:spacing w:line="204" w:lineRule="auto"/>
              <w:ind w:firstLine="33"/>
              <w:jc w:val="center"/>
              <w:outlineLvl w:val="1"/>
              <w:rPr>
                <w:sz w:val="24"/>
              </w:rPr>
            </w:pPr>
            <w:r w:rsidRPr="00083544">
              <w:rPr>
                <w:sz w:val="24"/>
              </w:rPr>
              <w:t>Форма</w:t>
            </w:r>
          </w:p>
        </w:tc>
        <w:tc>
          <w:tcPr>
            <w:tcW w:w="1590" w:type="pct"/>
            <w:tcBorders>
              <w:left w:val="single" w:sz="4" w:space="0" w:color="auto"/>
            </w:tcBorders>
            <w:shd w:val="clear" w:color="auto" w:fill="auto"/>
            <w:vAlign w:val="center"/>
          </w:tcPr>
          <w:p w:rsidR="00E47418" w:rsidRPr="00083544" w:rsidRDefault="00E47418" w:rsidP="00E47418">
            <w:pPr>
              <w:tabs>
                <w:tab w:val="left" w:pos="142"/>
                <w:tab w:val="left" w:pos="426"/>
                <w:tab w:val="left" w:pos="851"/>
              </w:tabs>
              <w:ind w:firstLine="0"/>
              <w:jc w:val="center"/>
              <w:rPr>
                <w:sz w:val="24"/>
              </w:rPr>
            </w:pPr>
            <w:r w:rsidRPr="00083544">
              <w:rPr>
                <w:sz w:val="24"/>
              </w:rPr>
              <w:t>«Ла-линия» Б.5.П.8</w:t>
            </w:r>
          </w:p>
        </w:tc>
      </w:tr>
      <w:tr w:rsidR="00E47418" w:rsidRPr="00865536" w:rsidTr="00E47418">
        <w:trPr>
          <w:trHeight w:val="166"/>
          <w:jc w:val="center"/>
        </w:trPr>
        <w:tc>
          <w:tcPr>
            <w:tcW w:w="283"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083544" w:rsidRDefault="00E47418" w:rsidP="00E47418">
            <w:pPr>
              <w:spacing w:line="204" w:lineRule="auto"/>
              <w:ind w:firstLine="33"/>
              <w:jc w:val="center"/>
              <w:outlineLvl w:val="1"/>
              <w:rPr>
                <w:sz w:val="24"/>
              </w:rPr>
            </w:pPr>
            <w:r w:rsidRPr="00083544">
              <w:rPr>
                <w:sz w:val="24"/>
              </w:rPr>
              <w:t>Толщина</w:t>
            </w:r>
          </w:p>
        </w:tc>
        <w:tc>
          <w:tcPr>
            <w:tcW w:w="1590" w:type="pct"/>
            <w:tcBorders>
              <w:left w:val="single" w:sz="4" w:space="0" w:color="auto"/>
            </w:tcBorders>
            <w:shd w:val="clear" w:color="auto" w:fill="auto"/>
            <w:vAlign w:val="center"/>
          </w:tcPr>
          <w:p w:rsidR="00E47418" w:rsidRPr="00083544" w:rsidRDefault="00E47418" w:rsidP="00E47418">
            <w:pPr>
              <w:tabs>
                <w:tab w:val="left" w:pos="142"/>
                <w:tab w:val="left" w:pos="426"/>
                <w:tab w:val="left" w:pos="851"/>
              </w:tabs>
              <w:ind w:firstLine="0"/>
              <w:jc w:val="center"/>
              <w:rPr>
                <w:sz w:val="24"/>
              </w:rPr>
            </w:pPr>
            <w:r w:rsidRPr="00083544">
              <w:rPr>
                <w:sz w:val="24"/>
              </w:rPr>
              <w:t>80 мм</w:t>
            </w:r>
          </w:p>
        </w:tc>
      </w:tr>
      <w:tr w:rsidR="00E47418" w:rsidRPr="00865536" w:rsidTr="00E47418">
        <w:trPr>
          <w:trHeight w:val="166"/>
          <w:jc w:val="center"/>
        </w:trPr>
        <w:tc>
          <w:tcPr>
            <w:tcW w:w="283"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083544" w:rsidRDefault="00E47418" w:rsidP="00E47418">
            <w:pPr>
              <w:spacing w:line="204" w:lineRule="auto"/>
              <w:ind w:firstLine="33"/>
              <w:jc w:val="center"/>
              <w:outlineLvl w:val="1"/>
              <w:rPr>
                <w:sz w:val="24"/>
              </w:rPr>
            </w:pPr>
            <w:r w:rsidRPr="00083544">
              <w:rPr>
                <w:sz w:val="24"/>
              </w:rPr>
              <w:t>Длина</w:t>
            </w:r>
          </w:p>
        </w:tc>
        <w:tc>
          <w:tcPr>
            <w:tcW w:w="1590" w:type="pct"/>
            <w:tcBorders>
              <w:left w:val="single" w:sz="4" w:space="0" w:color="auto"/>
            </w:tcBorders>
            <w:shd w:val="clear" w:color="auto" w:fill="auto"/>
            <w:vAlign w:val="center"/>
          </w:tcPr>
          <w:p w:rsidR="00E47418" w:rsidRPr="00083544" w:rsidRDefault="00E47418" w:rsidP="00E47418">
            <w:pPr>
              <w:tabs>
                <w:tab w:val="left" w:pos="142"/>
                <w:tab w:val="left" w:pos="426"/>
                <w:tab w:val="left" w:pos="851"/>
              </w:tabs>
              <w:ind w:firstLine="0"/>
              <w:jc w:val="center"/>
              <w:rPr>
                <w:sz w:val="24"/>
              </w:rPr>
            </w:pPr>
            <w:r w:rsidRPr="00083544">
              <w:rPr>
                <w:sz w:val="24"/>
              </w:rPr>
              <w:t>600 мм</w:t>
            </w:r>
          </w:p>
        </w:tc>
      </w:tr>
      <w:tr w:rsidR="00E47418" w:rsidRPr="00865536" w:rsidTr="00E47418">
        <w:trPr>
          <w:trHeight w:val="166"/>
          <w:jc w:val="center"/>
        </w:trPr>
        <w:tc>
          <w:tcPr>
            <w:tcW w:w="283"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083544" w:rsidRDefault="00E47418" w:rsidP="00E47418">
            <w:pPr>
              <w:spacing w:line="204" w:lineRule="auto"/>
              <w:ind w:firstLine="33"/>
              <w:jc w:val="center"/>
              <w:outlineLvl w:val="1"/>
              <w:rPr>
                <w:sz w:val="24"/>
              </w:rPr>
            </w:pPr>
            <w:r w:rsidRPr="00083544">
              <w:rPr>
                <w:sz w:val="24"/>
              </w:rPr>
              <w:t>Ширина</w:t>
            </w:r>
          </w:p>
        </w:tc>
        <w:tc>
          <w:tcPr>
            <w:tcW w:w="1590" w:type="pct"/>
            <w:tcBorders>
              <w:left w:val="single" w:sz="4" w:space="0" w:color="auto"/>
            </w:tcBorders>
            <w:shd w:val="clear" w:color="auto" w:fill="auto"/>
            <w:vAlign w:val="center"/>
          </w:tcPr>
          <w:p w:rsidR="00E47418" w:rsidRPr="00083544" w:rsidRDefault="00E47418" w:rsidP="00E47418">
            <w:pPr>
              <w:tabs>
                <w:tab w:val="left" w:pos="142"/>
                <w:tab w:val="left" w:pos="426"/>
                <w:tab w:val="left" w:pos="851"/>
              </w:tabs>
              <w:ind w:firstLine="0"/>
              <w:jc w:val="center"/>
              <w:rPr>
                <w:sz w:val="24"/>
              </w:rPr>
            </w:pPr>
            <w:r w:rsidRPr="00083544">
              <w:rPr>
                <w:sz w:val="24"/>
              </w:rPr>
              <w:t>300 мм</w:t>
            </w:r>
          </w:p>
        </w:tc>
      </w:tr>
      <w:tr w:rsidR="00E47418" w:rsidRPr="00865536" w:rsidTr="00E47418">
        <w:trPr>
          <w:trHeight w:val="231"/>
          <w:jc w:val="center"/>
        </w:trPr>
        <w:tc>
          <w:tcPr>
            <w:tcW w:w="283" w:type="pct"/>
            <w:vMerge/>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083544" w:rsidRDefault="00E47418" w:rsidP="00E47418">
            <w:pPr>
              <w:spacing w:line="204" w:lineRule="auto"/>
              <w:ind w:firstLine="33"/>
              <w:jc w:val="center"/>
              <w:outlineLvl w:val="1"/>
              <w:rPr>
                <w:sz w:val="24"/>
              </w:rPr>
            </w:pPr>
            <w:r w:rsidRPr="00083544">
              <w:rPr>
                <w:sz w:val="24"/>
              </w:rPr>
              <w:t>Цветовая гамма</w:t>
            </w:r>
          </w:p>
        </w:tc>
        <w:tc>
          <w:tcPr>
            <w:tcW w:w="1590" w:type="pct"/>
            <w:tcBorders>
              <w:left w:val="single" w:sz="4" w:space="0" w:color="auto"/>
            </w:tcBorders>
            <w:shd w:val="clear" w:color="auto" w:fill="auto"/>
            <w:vAlign w:val="center"/>
          </w:tcPr>
          <w:p w:rsidR="00E47418" w:rsidRPr="00083544" w:rsidRDefault="00E47418" w:rsidP="00E47418">
            <w:pPr>
              <w:tabs>
                <w:tab w:val="left" w:pos="142"/>
                <w:tab w:val="left" w:pos="426"/>
                <w:tab w:val="left" w:pos="851"/>
              </w:tabs>
              <w:ind w:firstLine="0"/>
              <w:jc w:val="center"/>
              <w:rPr>
                <w:sz w:val="24"/>
              </w:rPr>
            </w:pPr>
            <w:r w:rsidRPr="00083544">
              <w:rPr>
                <w:sz w:val="24"/>
              </w:rPr>
              <w:t>серый</w:t>
            </w:r>
          </w:p>
        </w:tc>
      </w:tr>
      <w:tr w:rsidR="00E47418" w:rsidRPr="00865536" w:rsidTr="00E47418">
        <w:trPr>
          <w:trHeight w:val="166"/>
          <w:jc w:val="center"/>
        </w:trPr>
        <w:tc>
          <w:tcPr>
            <w:tcW w:w="283" w:type="pct"/>
            <w:vMerge w:val="restart"/>
            <w:shd w:val="clear" w:color="auto" w:fill="auto"/>
            <w:vAlign w:val="center"/>
          </w:tcPr>
          <w:p w:rsidR="00E47418" w:rsidRPr="00865536" w:rsidRDefault="00E47418" w:rsidP="00E47418">
            <w:pPr>
              <w:tabs>
                <w:tab w:val="left" w:pos="142"/>
                <w:tab w:val="left" w:pos="426"/>
                <w:tab w:val="left" w:pos="851"/>
              </w:tabs>
              <w:ind w:firstLine="0"/>
              <w:jc w:val="center"/>
              <w:rPr>
                <w:sz w:val="24"/>
                <w:szCs w:val="24"/>
              </w:rPr>
            </w:pPr>
            <w:r>
              <w:rPr>
                <w:sz w:val="24"/>
                <w:szCs w:val="24"/>
              </w:rPr>
              <w:t>4</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9E681F">
              <w:rPr>
                <w:sz w:val="24"/>
                <w:szCs w:val="24"/>
              </w:rPr>
              <w:t>Светильник светодиодный</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Мощность светильника</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57 Вт</w:t>
            </w:r>
          </w:p>
        </w:tc>
      </w:tr>
      <w:tr w:rsidR="00E47418" w:rsidRPr="00865536" w:rsidTr="00E47418">
        <w:trPr>
          <w:trHeight w:val="16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Напряжение питания переменного тока</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220</w:t>
            </w:r>
            <w:proofErr w:type="gramStart"/>
            <w:r w:rsidRPr="00773DC3">
              <w:rPr>
                <w:sz w:val="24"/>
                <w:szCs w:val="24"/>
              </w:rPr>
              <w:t xml:space="preserve"> В</w:t>
            </w:r>
            <w:proofErr w:type="gramEnd"/>
          </w:p>
        </w:tc>
      </w:tr>
      <w:tr w:rsidR="00E47418" w:rsidRPr="00865536" w:rsidTr="00E47418">
        <w:trPr>
          <w:trHeight w:val="16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Ток питания светодиода</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58 мА</w:t>
            </w:r>
          </w:p>
        </w:tc>
      </w:tr>
      <w:tr w:rsidR="00E47418" w:rsidRPr="00865536" w:rsidTr="00E47418">
        <w:trPr>
          <w:trHeight w:val="16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Материал рассеивателя</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ПЭТ-г</w:t>
            </w:r>
          </w:p>
        </w:tc>
      </w:tr>
      <w:tr w:rsidR="00E47418" w:rsidRPr="00865536" w:rsidTr="00E47418">
        <w:trPr>
          <w:trHeight w:val="16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Цветовая температура</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4000</w:t>
            </w:r>
            <w:proofErr w:type="gramStart"/>
            <w:r w:rsidRPr="00773DC3">
              <w:rPr>
                <w:sz w:val="24"/>
                <w:szCs w:val="24"/>
              </w:rPr>
              <w:t xml:space="preserve"> К</w:t>
            </w:r>
            <w:proofErr w:type="gramEnd"/>
          </w:p>
        </w:tc>
      </w:tr>
      <w:tr w:rsidR="00E47418" w:rsidRPr="00865536" w:rsidTr="00E47418">
        <w:trPr>
          <w:trHeight w:val="16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Материал корпуса светильника</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Сталь с полимерным покрытием</w:t>
            </w:r>
          </w:p>
        </w:tc>
      </w:tr>
      <w:tr w:rsidR="00E47418" w:rsidRPr="00865536" w:rsidTr="00E47418">
        <w:trPr>
          <w:trHeight w:val="16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Высота</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103 мм</w:t>
            </w:r>
          </w:p>
        </w:tc>
      </w:tr>
      <w:tr w:rsidR="00E47418" w:rsidRPr="00865536" w:rsidTr="00E47418">
        <w:trPr>
          <w:trHeight w:val="16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Длина</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608 мм</w:t>
            </w:r>
          </w:p>
        </w:tc>
      </w:tr>
      <w:tr w:rsidR="00E47418" w:rsidRPr="00865536" w:rsidTr="00E47418">
        <w:trPr>
          <w:trHeight w:val="16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Ширина</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608 мм</w:t>
            </w:r>
          </w:p>
        </w:tc>
      </w:tr>
      <w:tr w:rsidR="00E47418" w:rsidRPr="00865536" w:rsidTr="00E47418">
        <w:trPr>
          <w:trHeight w:val="16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Степень защиты</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IP65</w:t>
            </w:r>
          </w:p>
        </w:tc>
      </w:tr>
      <w:tr w:rsidR="00E47418" w:rsidRPr="00865536" w:rsidTr="00E47418">
        <w:trPr>
          <w:trHeight w:val="16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5</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9E681F">
              <w:rPr>
                <w:sz w:val="24"/>
                <w:szCs w:val="24"/>
              </w:rPr>
              <w:t>Опора прямостоечная</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Высота</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3586 мм</w:t>
            </w:r>
          </w:p>
        </w:tc>
      </w:tr>
      <w:tr w:rsidR="00E47418" w:rsidRPr="00865536" w:rsidTr="00E47418">
        <w:trPr>
          <w:trHeight w:val="16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Диаметр</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89 мм</w:t>
            </w:r>
          </w:p>
        </w:tc>
      </w:tr>
      <w:tr w:rsidR="00E47418" w:rsidRPr="00865536" w:rsidTr="00E47418">
        <w:trPr>
          <w:trHeight w:val="16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Диаметр оголовка</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76 мм</w:t>
            </w:r>
          </w:p>
        </w:tc>
      </w:tr>
      <w:tr w:rsidR="00E47418" w:rsidRPr="00865536" w:rsidTr="00E47418">
        <w:trPr>
          <w:trHeight w:val="16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Крепежная пластина</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250х250х8</w:t>
            </w:r>
          </w:p>
        </w:tc>
      </w:tr>
      <w:tr w:rsidR="00E47418" w:rsidRPr="00865536" w:rsidTr="00E47418">
        <w:trPr>
          <w:trHeight w:val="18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Высота</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3586 мм</w:t>
            </w:r>
          </w:p>
        </w:tc>
      </w:tr>
      <w:tr w:rsidR="00E47418" w:rsidRPr="00865536" w:rsidTr="00E47418">
        <w:trPr>
          <w:trHeight w:val="18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6</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E94BC0">
              <w:rPr>
                <w:sz w:val="24"/>
                <w:szCs w:val="24"/>
              </w:rPr>
              <w:t>Закладная деталь</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Материал</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Труба ВГП 114х4,5</w:t>
            </w:r>
          </w:p>
        </w:tc>
      </w:tr>
      <w:tr w:rsidR="00E47418" w:rsidRPr="00865536" w:rsidTr="00E47418">
        <w:trPr>
          <w:trHeight w:val="18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Отверстие для ввода кабеля</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60х200 мм</w:t>
            </w:r>
          </w:p>
        </w:tc>
      </w:tr>
      <w:tr w:rsidR="00E47418" w:rsidRPr="00865536" w:rsidTr="00E47418">
        <w:trPr>
          <w:trHeight w:val="18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Крепежная пластина</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250х250х8 мм</w:t>
            </w:r>
          </w:p>
        </w:tc>
      </w:tr>
      <w:tr w:rsidR="00E47418" w:rsidRPr="00865536" w:rsidTr="00E47418">
        <w:trPr>
          <w:trHeight w:val="18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Высота</w:t>
            </w:r>
          </w:p>
        </w:tc>
        <w:tc>
          <w:tcPr>
            <w:tcW w:w="1590" w:type="pct"/>
            <w:tcBorders>
              <w:left w:val="single" w:sz="4" w:space="0" w:color="auto"/>
            </w:tcBorders>
            <w:shd w:val="clear" w:color="auto" w:fill="auto"/>
            <w:vAlign w:val="center"/>
          </w:tcPr>
          <w:p w:rsidR="00E47418" w:rsidRPr="00773DC3" w:rsidRDefault="00E47418" w:rsidP="00E47418">
            <w:pPr>
              <w:tabs>
                <w:tab w:val="left" w:pos="142"/>
                <w:tab w:val="left" w:pos="426"/>
                <w:tab w:val="left" w:pos="851"/>
              </w:tabs>
              <w:ind w:firstLine="0"/>
              <w:jc w:val="center"/>
              <w:rPr>
                <w:sz w:val="24"/>
                <w:szCs w:val="24"/>
              </w:rPr>
            </w:pPr>
            <w:r w:rsidRPr="00773DC3">
              <w:rPr>
                <w:sz w:val="24"/>
                <w:szCs w:val="24"/>
              </w:rPr>
              <w:t>1508 мм</w:t>
            </w:r>
          </w:p>
        </w:tc>
      </w:tr>
      <w:tr w:rsidR="00E47418" w:rsidRPr="00865536" w:rsidTr="00E47418">
        <w:trPr>
          <w:trHeight w:val="18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7</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B60FF0">
              <w:rPr>
                <w:sz w:val="24"/>
                <w:szCs w:val="24"/>
              </w:rPr>
              <w:t>Щит с монтажной панелью</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B60FF0" w:rsidRDefault="00E47418" w:rsidP="00E47418">
            <w:pPr>
              <w:spacing w:line="204" w:lineRule="auto"/>
              <w:ind w:firstLine="0"/>
              <w:jc w:val="center"/>
              <w:outlineLvl w:val="1"/>
              <w:rPr>
                <w:sz w:val="24"/>
              </w:rPr>
            </w:pPr>
            <w:r w:rsidRPr="00B60FF0">
              <w:rPr>
                <w:sz w:val="24"/>
              </w:rPr>
              <w:t>Высота</w:t>
            </w:r>
          </w:p>
        </w:tc>
        <w:tc>
          <w:tcPr>
            <w:tcW w:w="1590" w:type="pct"/>
            <w:tcBorders>
              <w:left w:val="single" w:sz="4" w:space="0" w:color="auto"/>
            </w:tcBorders>
            <w:shd w:val="clear" w:color="auto" w:fill="auto"/>
            <w:vAlign w:val="center"/>
          </w:tcPr>
          <w:p w:rsidR="00E47418" w:rsidRPr="00B60FF0" w:rsidRDefault="00E47418" w:rsidP="00E47418">
            <w:pPr>
              <w:tabs>
                <w:tab w:val="left" w:pos="142"/>
                <w:tab w:val="left" w:pos="426"/>
                <w:tab w:val="left" w:pos="851"/>
              </w:tabs>
              <w:ind w:firstLine="0"/>
              <w:jc w:val="center"/>
              <w:rPr>
                <w:sz w:val="24"/>
              </w:rPr>
            </w:pPr>
            <w:r w:rsidRPr="00B60FF0">
              <w:rPr>
                <w:sz w:val="24"/>
              </w:rPr>
              <w:t>650 мм</w:t>
            </w:r>
          </w:p>
        </w:tc>
      </w:tr>
      <w:tr w:rsidR="00E47418" w:rsidRPr="00865536" w:rsidTr="00E47418">
        <w:trPr>
          <w:trHeight w:val="18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B60FF0" w:rsidRDefault="00E47418" w:rsidP="00E47418">
            <w:pPr>
              <w:spacing w:line="204" w:lineRule="auto"/>
              <w:ind w:firstLine="0"/>
              <w:jc w:val="center"/>
              <w:outlineLvl w:val="1"/>
              <w:rPr>
                <w:sz w:val="24"/>
              </w:rPr>
            </w:pPr>
            <w:r w:rsidRPr="00B60FF0">
              <w:rPr>
                <w:sz w:val="24"/>
              </w:rPr>
              <w:t>Ширина</w:t>
            </w:r>
          </w:p>
        </w:tc>
        <w:tc>
          <w:tcPr>
            <w:tcW w:w="1590" w:type="pct"/>
            <w:tcBorders>
              <w:left w:val="single" w:sz="4" w:space="0" w:color="auto"/>
            </w:tcBorders>
            <w:shd w:val="clear" w:color="auto" w:fill="auto"/>
            <w:vAlign w:val="center"/>
          </w:tcPr>
          <w:p w:rsidR="00E47418" w:rsidRPr="00B60FF0" w:rsidRDefault="00E47418" w:rsidP="00E47418">
            <w:pPr>
              <w:tabs>
                <w:tab w:val="left" w:pos="142"/>
                <w:tab w:val="left" w:pos="426"/>
                <w:tab w:val="left" w:pos="851"/>
              </w:tabs>
              <w:ind w:firstLine="0"/>
              <w:jc w:val="center"/>
              <w:rPr>
                <w:sz w:val="24"/>
              </w:rPr>
            </w:pPr>
            <w:r w:rsidRPr="00B60FF0">
              <w:rPr>
                <w:sz w:val="24"/>
              </w:rPr>
              <w:t>500 мм</w:t>
            </w:r>
          </w:p>
        </w:tc>
      </w:tr>
      <w:tr w:rsidR="00E47418" w:rsidRPr="00865536" w:rsidTr="00E47418">
        <w:trPr>
          <w:trHeight w:val="18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B60FF0" w:rsidRDefault="00E47418" w:rsidP="00E47418">
            <w:pPr>
              <w:spacing w:line="204" w:lineRule="auto"/>
              <w:ind w:firstLine="0"/>
              <w:jc w:val="center"/>
              <w:outlineLvl w:val="1"/>
              <w:rPr>
                <w:sz w:val="24"/>
              </w:rPr>
            </w:pPr>
            <w:r w:rsidRPr="00B60FF0">
              <w:rPr>
                <w:sz w:val="24"/>
              </w:rPr>
              <w:t>Глубина</w:t>
            </w:r>
          </w:p>
        </w:tc>
        <w:tc>
          <w:tcPr>
            <w:tcW w:w="1590" w:type="pct"/>
            <w:tcBorders>
              <w:left w:val="single" w:sz="4" w:space="0" w:color="auto"/>
            </w:tcBorders>
            <w:shd w:val="clear" w:color="auto" w:fill="auto"/>
            <w:vAlign w:val="center"/>
          </w:tcPr>
          <w:p w:rsidR="00E47418" w:rsidRPr="00B60FF0" w:rsidRDefault="00E47418" w:rsidP="00E47418">
            <w:pPr>
              <w:tabs>
                <w:tab w:val="left" w:pos="142"/>
                <w:tab w:val="left" w:pos="426"/>
                <w:tab w:val="left" w:pos="851"/>
              </w:tabs>
              <w:ind w:firstLine="0"/>
              <w:jc w:val="center"/>
              <w:rPr>
                <w:sz w:val="24"/>
              </w:rPr>
            </w:pPr>
            <w:r w:rsidRPr="00B60FF0">
              <w:rPr>
                <w:sz w:val="24"/>
              </w:rPr>
              <w:t>220 мм</w:t>
            </w:r>
          </w:p>
        </w:tc>
      </w:tr>
      <w:tr w:rsidR="00E47418" w:rsidRPr="00865536" w:rsidTr="00E47418">
        <w:trPr>
          <w:trHeight w:val="18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B60FF0" w:rsidRDefault="00E47418" w:rsidP="00E47418">
            <w:pPr>
              <w:spacing w:line="204" w:lineRule="auto"/>
              <w:ind w:firstLine="0"/>
              <w:jc w:val="center"/>
              <w:outlineLvl w:val="1"/>
              <w:rPr>
                <w:sz w:val="24"/>
              </w:rPr>
            </w:pPr>
            <w:r w:rsidRPr="00B60FF0">
              <w:rPr>
                <w:sz w:val="24"/>
              </w:rPr>
              <w:t>Способ монтажа</w:t>
            </w:r>
          </w:p>
        </w:tc>
        <w:tc>
          <w:tcPr>
            <w:tcW w:w="1590" w:type="pct"/>
            <w:tcBorders>
              <w:left w:val="single" w:sz="4" w:space="0" w:color="auto"/>
            </w:tcBorders>
            <w:shd w:val="clear" w:color="auto" w:fill="auto"/>
            <w:vAlign w:val="center"/>
          </w:tcPr>
          <w:p w:rsidR="00E47418" w:rsidRPr="00B60FF0" w:rsidRDefault="00E47418" w:rsidP="00E47418">
            <w:pPr>
              <w:tabs>
                <w:tab w:val="left" w:pos="142"/>
                <w:tab w:val="left" w:pos="426"/>
                <w:tab w:val="left" w:pos="851"/>
              </w:tabs>
              <w:ind w:firstLine="0"/>
              <w:jc w:val="center"/>
              <w:rPr>
                <w:sz w:val="24"/>
              </w:rPr>
            </w:pPr>
            <w:r w:rsidRPr="00B60FF0">
              <w:rPr>
                <w:sz w:val="24"/>
              </w:rPr>
              <w:t>Навесной</w:t>
            </w:r>
          </w:p>
        </w:tc>
      </w:tr>
      <w:tr w:rsidR="00E47418" w:rsidRPr="00865536" w:rsidTr="00E47418">
        <w:trPr>
          <w:trHeight w:val="18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B60FF0" w:rsidRDefault="00E47418" w:rsidP="00E47418">
            <w:pPr>
              <w:spacing w:line="204" w:lineRule="auto"/>
              <w:ind w:firstLine="0"/>
              <w:jc w:val="center"/>
              <w:outlineLvl w:val="1"/>
              <w:rPr>
                <w:sz w:val="24"/>
              </w:rPr>
            </w:pPr>
            <w:r w:rsidRPr="00B60FF0">
              <w:rPr>
                <w:sz w:val="24"/>
              </w:rPr>
              <w:t>Материал изделия</w:t>
            </w:r>
          </w:p>
        </w:tc>
        <w:tc>
          <w:tcPr>
            <w:tcW w:w="1590" w:type="pct"/>
            <w:tcBorders>
              <w:left w:val="single" w:sz="4" w:space="0" w:color="auto"/>
            </w:tcBorders>
            <w:shd w:val="clear" w:color="auto" w:fill="auto"/>
            <w:vAlign w:val="center"/>
          </w:tcPr>
          <w:p w:rsidR="00E47418" w:rsidRPr="00B60FF0" w:rsidRDefault="00E47418" w:rsidP="00E47418">
            <w:pPr>
              <w:tabs>
                <w:tab w:val="left" w:pos="142"/>
                <w:tab w:val="left" w:pos="426"/>
                <w:tab w:val="left" w:pos="851"/>
              </w:tabs>
              <w:ind w:firstLine="0"/>
              <w:jc w:val="center"/>
              <w:rPr>
                <w:sz w:val="24"/>
              </w:rPr>
            </w:pPr>
            <w:r w:rsidRPr="00B60FF0">
              <w:rPr>
                <w:sz w:val="24"/>
              </w:rPr>
              <w:t>сталь</w:t>
            </w:r>
          </w:p>
        </w:tc>
      </w:tr>
      <w:tr w:rsidR="00E47418" w:rsidRPr="00865536" w:rsidTr="00E47418">
        <w:trPr>
          <w:trHeight w:val="18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B60FF0" w:rsidRDefault="00E47418" w:rsidP="00E47418">
            <w:pPr>
              <w:spacing w:line="204" w:lineRule="auto"/>
              <w:ind w:firstLine="0"/>
              <w:jc w:val="center"/>
              <w:outlineLvl w:val="1"/>
              <w:rPr>
                <w:sz w:val="24"/>
              </w:rPr>
            </w:pPr>
            <w:r w:rsidRPr="00B60FF0">
              <w:rPr>
                <w:sz w:val="24"/>
              </w:rPr>
              <w:t>Степень защиты</w:t>
            </w:r>
          </w:p>
        </w:tc>
        <w:tc>
          <w:tcPr>
            <w:tcW w:w="1590" w:type="pct"/>
            <w:tcBorders>
              <w:left w:val="single" w:sz="4" w:space="0" w:color="auto"/>
            </w:tcBorders>
            <w:shd w:val="clear" w:color="auto" w:fill="auto"/>
            <w:vAlign w:val="center"/>
          </w:tcPr>
          <w:p w:rsidR="00E47418" w:rsidRPr="00B60FF0" w:rsidRDefault="00E47418" w:rsidP="00E47418">
            <w:pPr>
              <w:tabs>
                <w:tab w:val="left" w:pos="142"/>
                <w:tab w:val="left" w:pos="426"/>
                <w:tab w:val="left" w:pos="851"/>
              </w:tabs>
              <w:ind w:firstLine="0"/>
              <w:jc w:val="center"/>
              <w:rPr>
                <w:sz w:val="24"/>
              </w:rPr>
            </w:pPr>
            <w:r w:rsidRPr="00B60FF0">
              <w:rPr>
                <w:sz w:val="24"/>
              </w:rPr>
              <w:t>IP65</w:t>
            </w:r>
          </w:p>
        </w:tc>
      </w:tr>
      <w:tr w:rsidR="00E47418" w:rsidRPr="00865536" w:rsidTr="00E47418">
        <w:trPr>
          <w:trHeight w:val="18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B60FF0" w:rsidRDefault="00E47418" w:rsidP="00E47418">
            <w:pPr>
              <w:spacing w:line="204" w:lineRule="auto"/>
              <w:ind w:firstLine="0"/>
              <w:jc w:val="center"/>
              <w:outlineLvl w:val="1"/>
              <w:rPr>
                <w:sz w:val="24"/>
              </w:rPr>
            </w:pPr>
            <w:r w:rsidRPr="00B60FF0">
              <w:rPr>
                <w:sz w:val="24"/>
              </w:rPr>
              <w:t>Климатическое исполнение и категория исполнения</w:t>
            </w:r>
          </w:p>
        </w:tc>
        <w:tc>
          <w:tcPr>
            <w:tcW w:w="1590" w:type="pct"/>
            <w:tcBorders>
              <w:left w:val="single" w:sz="4" w:space="0" w:color="auto"/>
            </w:tcBorders>
            <w:shd w:val="clear" w:color="auto" w:fill="auto"/>
            <w:vAlign w:val="center"/>
          </w:tcPr>
          <w:p w:rsidR="00E47418" w:rsidRPr="00B60FF0" w:rsidRDefault="00E47418" w:rsidP="00E47418">
            <w:pPr>
              <w:tabs>
                <w:tab w:val="left" w:pos="142"/>
                <w:tab w:val="left" w:pos="426"/>
                <w:tab w:val="left" w:pos="851"/>
              </w:tabs>
              <w:ind w:firstLine="0"/>
              <w:jc w:val="center"/>
              <w:rPr>
                <w:sz w:val="24"/>
              </w:rPr>
            </w:pPr>
            <w:r w:rsidRPr="00B60FF0">
              <w:rPr>
                <w:sz w:val="24"/>
              </w:rPr>
              <w:t>У</w:t>
            </w:r>
            <w:proofErr w:type="gramStart"/>
            <w:r w:rsidRPr="00B60FF0">
              <w:rPr>
                <w:sz w:val="24"/>
              </w:rPr>
              <w:t>1</w:t>
            </w:r>
            <w:proofErr w:type="gramEnd"/>
          </w:p>
        </w:tc>
      </w:tr>
      <w:tr w:rsidR="00E47418" w:rsidRPr="00865536" w:rsidTr="00E47418">
        <w:trPr>
          <w:trHeight w:val="18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8</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B60FF0">
              <w:rPr>
                <w:sz w:val="24"/>
                <w:szCs w:val="24"/>
              </w:rPr>
              <w:t>Счетчик электроэнергии трехфазный</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B60FF0" w:rsidRDefault="00E47418" w:rsidP="00E47418">
            <w:pPr>
              <w:spacing w:line="204" w:lineRule="auto"/>
              <w:ind w:firstLine="0"/>
              <w:jc w:val="center"/>
              <w:outlineLvl w:val="1"/>
              <w:rPr>
                <w:sz w:val="24"/>
              </w:rPr>
            </w:pPr>
            <w:r w:rsidRPr="00B60FF0">
              <w:rPr>
                <w:sz w:val="24"/>
              </w:rPr>
              <w:t>Класс точности</w:t>
            </w:r>
          </w:p>
        </w:tc>
        <w:tc>
          <w:tcPr>
            <w:tcW w:w="1590" w:type="pct"/>
            <w:tcBorders>
              <w:left w:val="single" w:sz="4" w:space="0" w:color="auto"/>
            </w:tcBorders>
            <w:shd w:val="clear" w:color="auto" w:fill="auto"/>
            <w:vAlign w:val="center"/>
          </w:tcPr>
          <w:p w:rsidR="00E47418" w:rsidRPr="00B60FF0" w:rsidRDefault="00E47418" w:rsidP="00E47418">
            <w:pPr>
              <w:tabs>
                <w:tab w:val="left" w:pos="142"/>
                <w:tab w:val="left" w:pos="426"/>
                <w:tab w:val="left" w:pos="851"/>
              </w:tabs>
              <w:ind w:firstLine="0"/>
              <w:jc w:val="center"/>
              <w:rPr>
                <w:sz w:val="24"/>
              </w:rPr>
            </w:pPr>
            <w:r w:rsidRPr="00B60FF0">
              <w:rPr>
                <w:sz w:val="24"/>
              </w:rPr>
              <w:t>1</w:t>
            </w:r>
          </w:p>
        </w:tc>
      </w:tr>
      <w:tr w:rsidR="00E47418" w:rsidRPr="00865536" w:rsidTr="00E47418">
        <w:trPr>
          <w:trHeight w:val="18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B60FF0" w:rsidRDefault="00E47418" w:rsidP="00E47418">
            <w:pPr>
              <w:spacing w:line="204" w:lineRule="auto"/>
              <w:ind w:firstLine="0"/>
              <w:jc w:val="center"/>
              <w:outlineLvl w:val="1"/>
              <w:rPr>
                <w:sz w:val="24"/>
              </w:rPr>
            </w:pPr>
            <w:r w:rsidRPr="00B60FF0">
              <w:rPr>
                <w:sz w:val="24"/>
              </w:rPr>
              <w:t>Номинальная (максимальная) сила тока</w:t>
            </w:r>
          </w:p>
        </w:tc>
        <w:tc>
          <w:tcPr>
            <w:tcW w:w="1590" w:type="pct"/>
            <w:tcBorders>
              <w:left w:val="single" w:sz="4" w:space="0" w:color="auto"/>
            </w:tcBorders>
            <w:shd w:val="clear" w:color="auto" w:fill="auto"/>
            <w:vAlign w:val="center"/>
          </w:tcPr>
          <w:p w:rsidR="00E47418" w:rsidRPr="00B60FF0" w:rsidRDefault="00E47418" w:rsidP="00E47418">
            <w:pPr>
              <w:tabs>
                <w:tab w:val="left" w:pos="142"/>
                <w:tab w:val="left" w:pos="426"/>
                <w:tab w:val="left" w:pos="851"/>
              </w:tabs>
              <w:ind w:firstLine="0"/>
              <w:jc w:val="center"/>
              <w:rPr>
                <w:sz w:val="24"/>
              </w:rPr>
            </w:pPr>
            <w:r w:rsidRPr="00B60FF0">
              <w:rPr>
                <w:sz w:val="24"/>
              </w:rPr>
              <w:t>5-60</w:t>
            </w:r>
            <w:proofErr w:type="gramStart"/>
            <w:r w:rsidRPr="00B60FF0">
              <w:rPr>
                <w:sz w:val="24"/>
              </w:rPr>
              <w:t xml:space="preserve"> А</w:t>
            </w:r>
            <w:proofErr w:type="gramEnd"/>
          </w:p>
        </w:tc>
      </w:tr>
      <w:tr w:rsidR="00E47418" w:rsidRPr="00865536" w:rsidTr="00E47418">
        <w:trPr>
          <w:trHeight w:val="18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B60FF0" w:rsidRDefault="00E47418" w:rsidP="00E47418">
            <w:pPr>
              <w:spacing w:line="204" w:lineRule="auto"/>
              <w:ind w:firstLine="0"/>
              <w:jc w:val="center"/>
              <w:outlineLvl w:val="1"/>
              <w:rPr>
                <w:sz w:val="24"/>
              </w:rPr>
            </w:pPr>
            <w:r w:rsidRPr="00B60FF0">
              <w:rPr>
                <w:sz w:val="24"/>
              </w:rPr>
              <w:t>Частота измерительной сети</w:t>
            </w:r>
          </w:p>
        </w:tc>
        <w:tc>
          <w:tcPr>
            <w:tcW w:w="1590" w:type="pct"/>
            <w:tcBorders>
              <w:left w:val="single" w:sz="4" w:space="0" w:color="auto"/>
            </w:tcBorders>
            <w:shd w:val="clear" w:color="auto" w:fill="auto"/>
            <w:vAlign w:val="center"/>
          </w:tcPr>
          <w:p w:rsidR="00E47418" w:rsidRPr="00B60FF0" w:rsidRDefault="00E47418" w:rsidP="00E47418">
            <w:pPr>
              <w:tabs>
                <w:tab w:val="left" w:pos="142"/>
                <w:tab w:val="left" w:pos="426"/>
                <w:tab w:val="left" w:pos="851"/>
              </w:tabs>
              <w:ind w:firstLine="0"/>
              <w:jc w:val="center"/>
              <w:rPr>
                <w:sz w:val="24"/>
              </w:rPr>
            </w:pPr>
            <w:r w:rsidRPr="00B60FF0">
              <w:rPr>
                <w:sz w:val="24"/>
              </w:rPr>
              <w:t>50±2,5 (60±3) Гц</w:t>
            </w:r>
          </w:p>
        </w:tc>
      </w:tr>
      <w:tr w:rsidR="00E47418" w:rsidRPr="00865536" w:rsidTr="00E47418">
        <w:trPr>
          <w:trHeight w:val="18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B60FF0" w:rsidRDefault="00E47418" w:rsidP="00E47418">
            <w:pPr>
              <w:spacing w:line="204" w:lineRule="auto"/>
              <w:ind w:firstLine="0"/>
              <w:jc w:val="center"/>
              <w:outlineLvl w:val="1"/>
              <w:rPr>
                <w:sz w:val="24"/>
              </w:rPr>
            </w:pPr>
            <w:r w:rsidRPr="00B60FF0">
              <w:rPr>
                <w:sz w:val="24"/>
              </w:rPr>
              <w:t>Схема включения</w:t>
            </w:r>
          </w:p>
        </w:tc>
        <w:tc>
          <w:tcPr>
            <w:tcW w:w="1590" w:type="pct"/>
            <w:tcBorders>
              <w:left w:val="single" w:sz="4" w:space="0" w:color="auto"/>
            </w:tcBorders>
            <w:shd w:val="clear" w:color="auto" w:fill="auto"/>
            <w:vAlign w:val="center"/>
          </w:tcPr>
          <w:p w:rsidR="00E47418" w:rsidRPr="00B60FF0" w:rsidRDefault="00E47418" w:rsidP="00E47418">
            <w:pPr>
              <w:tabs>
                <w:tab w:val="left" w:pos="142"/>
                <w:tab w:val="left" w:pos="426"/>
                <w:tab w:val="left" w:pos="851"/>
              </w:tabs>
              <w:ind w:firstLine="0"/>
              <w:jc w:val="center"/>
              <w:rPr>
                <w:sz w:val="24"/>
              </w:rPr>
            </w:pPr>
            <w:r w:rsidRPr="00B60FF0">
              <w:rPr>
                <w:sz w:val="24"/>
              </w:rPr>
              <w:t>для трехфазных четырехпроводных счетчиков</w:t>
            </w:r>
          </w:p>
        </w:tc>
      </w:tr>
      <w:tr w:rsidR="00E47418" w:rsidRPr="00865536" w:rsidTr="00E47418">
        <w:trPr>
          <w:trHeight w:val="18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B60FF0" w:rsidRDefault="00E47418" w:rsidP="00E47418">
            <w:pPr>
              <w:spacing w:line="204" w:lineRule="auto"/>
              <w:ind w:firstLine="0"/>
              <w:jc w:val="center"/>
              <w:outlineLvl w:val="1"/>
              <w:rPr>
                <w:sz w:val="24"/>
              </w:rPr>
            </w:pPr>
            <w:r w:rsidRPr="00B60FF0">
              <w:rPr>
                <w:sz w:val="24"/>
              </w:rPr>
              <w:t>Число тарифов</w:t>
            </w:r>
          </w:p>
        </w:tc>
        <w:tc>
          <w:tcPr>
            <w:tcW w:w="1590" w:type="pct"/>
            <w:tcBorders>
              <w:left w:val="single" w:sz="4" w:space="0" w:color="auto"/>
            </w:tcBorders>
            <w:shd w:val="clear" w:color="auto" w:fill="auto"/>
            <w:vAlign w:val="center"/>
          </w:tcPr>
          <w:p w:rsidR="00E47418" w:rsidRPr="00B60FF0" w:rsidRDefault="00E47418" w:rsidP="00E47418">
            <w:pPr>
              <w:tabs>
                <w:tab w:val="left" w:pos="142"/>
                <w:tab w:val="left" w:pos="426"/>
                <w:tab w:val="left" w:pos="851"/>
              </w:tabs>
              <w:ind w:firstLine="0"/>
              <w:jc w:val="center"/>
              <w:rPr>
                <w:sz w:val="24"/>
              </w:rPr>
            </w:pPr>
            <w:r w:rsidRPr="00B60FF0">
              <w:rPr>
                <w:sz w:val="24"/>
              </w:rPr>
              <w:t>1</w:t>
            </w:r>
          </w:p>
        </w:tc>
      </w:tr>
      <w:tr w:rsidR="00E47418" w:rsidRPr="00865536" w:rsidTr="00E47418">
        <w:trPr>
          <w:trHeight w:val="15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9</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F34517">
              <w:rPr>
                <w:sz w:val="24"/>
                <w:szCs w:val="24"/>
              </w:rPr>
              <w:t>Выключатель автоматический</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Серия</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ВА47-29</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F34517"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Количество полюсов</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3</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Номинальный ток</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16</w:t>
            </w:r>
            <w:proofErr w:type="gramStart"/>
            <w:r w:rsidRPr="0081338D">
              <w:rPr>
                <w:sz w:val="24"/>
                <w:szCs w:val="24"/>
              </w:rPr>
              <w:t xml:space="preserve"> А</w:t>
            </w:r>
            <w:proofErr w:type="gramEnd"/>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Номинальное рабочее напряжение</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400</w:t>
            </w:r>
            <w:proofErr w:type="gramStart"/>
            <w:r w:rsidRPr="0081338D">
              <w:rPr>
                <w:sz w:val="24"/>
                <w:szCs w:val="24"/>
              </w:rPr>
              <w:t xml:space="preserve"> В</w:t>
            </w:r>
            <w:proofErr w:type="gramEnd"/>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Степень защиты</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IP20</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Частота</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50 Гц</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proofErr w:type="spellStart"/>
            <w:r w:rsidRPr="0081338D">
              <w:rPr>
                <w:sz w:val="24"/>
                <w:szCs w:val="24"/>
              </w:rPr>
              <w:t>Номин</w:t>
            </w:r>
            <w:proofErr w:type="spellEnd"/>
            <w:r w:rsidRPr="0081338D">
              <w:rPr>
                <w:sz w:val="24"/>
                <w:szCs w:val="24"/>
              </w:rPr>
              <w:t>. отключающая способность по EN 60898</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4,5 кА</w:t>
            </w:r>
          </w:p>
        </w:tc>
      </w:tr>
      <w:tr w:rsidR="00E47418" w:rsidRPr="00865536" w:rsidTr="00E47418">
        <w:trPr>
          <w:trHeight w:val="15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10</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F34517">
              <w:rPr>
                <w:sz w:val="24"/>
                <w:szCs w:val="24"/>
              </w:rPr>
              <w:t>Выключатель автоматический</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 xml:space="preserve">Страна происхождения: </w:t>
            </w:r>
            <w:r w:rsidRPr="00D10497">
              <w:rPr>
                <w:b/>
                <w:sz w:val="24"/>
                <w:szCs w:val="24"/>
              </w:rPr>
              <w:lastRenderedPageBreak/>
              <w:t>Российская Федерация</w:t>
            </w: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lastRenderedPageBreak/>
              <w:t>Серия</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ВА47-29</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F34517"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Номинальный ток</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16</w:t>
            </w:r>
            <w:proofErr w:type="gramStart"/>
            <w:r w:rsidRPr="0081338D">
              <w:rPr>
                <w:sz w:val="24"/>
                <w:szCs w:val="24"/>
              </w:rPr>
              <w:t xml:space="preserve"> А</w:t>
            </w:r>
            <w:proofErr w:type="gramEnd"/>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Количество силовых полюсов</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1</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Напряжение</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220</w:t>
            </w:r>
            <w:proofErr w:type="gramStart"/>
            <w:r w:rsidRPr="0081338D">
              <w:rPr>
                <w:sz w:val="24"/>
                <w:szCs w:val="24"/>
              </w:rPr>
              <w:t xml:space="preserve"> В</w:t>
            </w:r>
            <w:proofErr w:type="gramEnd"/>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Номинальное напряжение</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230</w:t>
            </w:r>
            <w:proofErr w:type="gramStart"/>
            <w:r w:rsidRPr="0081338D">
              <w:rPr>
                <w:sz w:val="24"/>
                <w:szCs w:val="24"/>
              </w:rPr>
              <w:t xml:space="preserve"> В</w:t>
            </w:r>
            <w:proofErr w:type="gramEnd"/>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Способ монтажа</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DIN-рейка</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Степень защиты</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IP20</w:t>
            </w:r>
          </w:p>
        </w:tc>
      </w:tr>
      <w:tr w:rsidR="00E47418" w:rsidRPr="00865536" w:rsidTr="00E47418">
        <w:trPr>
          <w:trHeight w:val="15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11</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F34517">
              <w:rPr>
                <w:sz w:val="24"/>
                <w:szCs w:val="24"/>
              </w:rPr>
              <w:t>Выключатель автоматический</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33"/>
              <w:jc w:val="center"/>
              <w:outlineLvl w:val="1"/>
              <w:rPr>
                <w:sz w:val="24"/>
                <w:szCs w:val="24"/>
              </w:rPr>
            </w:pPr>
            <w:r w:rsidRPr="0081338D">
              <w:rPr>
                <w:sz w:val="24"/>
                <w:szCs w:val="24"/>
              </w:rPr>
              <w:t>Серия</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ВА47-29</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F34517"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33"/>
              <w:jc w:val="center"/>
              <w:outlineLvl w:val="1"/>
              <w:rPr>
                <w:sz w:val="24"/>
                <w:szCs w:val="24"/>
              </w:rPr>
            </w:pPr>
            <w:r w:rsidRPr="0081338D">
              <w:rPr>
                <w:sz w:val="24"/>
                <w:szCs w:val="24"/>
              </w:rPr>
              <w:t>Номинальный ток</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6</w:t>
            </w:r>
            <w:proofErr w:type="gramStart"/>
            <w:r w:rsidRPr="0081338D">
              <w:rPr>
                <w:sz w:val="24"/>
                <w:szCs w:val="24"/>
              </w:rPr>
              <w:t xml:space="preserve"> А</w:t>
            </w:r>
            <w:proofErr w:type="gramEnd"/>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33"/>
              <w:jc w:val="center"/>
              <w:outlineLvl w:val="1"/>
              <w:rPr>
                <w:sz w:val="24"/>
                <w:szCs w:val="24"/>
              </w:rPr>
            </w:pPr>
            <w:r w:rsidRPr="0081338D">
              <w:rPr>
                <w:sz w:val="24"/>
                <w:szCs w:val="24"/>
              </w:rPr>
              <w:t>Количество силовых полюсов</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1</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33"/>
              <w:jc w:val="center"/>
              <w:outlineLvl w:val="1"/>
              <w:rPr>
                <w:sz w:val="24"/>
                <w:szCs w:val="24"/>
              </w:rPr>
            </w:pPr>
            <w:r w:rsidRPr="0081338D">
              <w:rPr>
                <w:sz w:val="24"/>
                <w:szCs w:val="24"/>
              </w:rPr>
              <w:t>Напряжение</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220</w:t>
            </w:r>
            <w:proofErr w:type="gramStart"/>
            <w:r w:rsidRPr="0081338D">
              <w:rPr>
                <w:sz w:val="24"/>
                <w:szCs w:val="24"/>
              </w:rPr>
              <w:t xml:space="preserve"> В</w:t>
            </w:r>
            <w:proofErr w:type="gramEnd"/>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33"/>
              <w:jc w:val="center"/>
              <w:outlineLvl w:val="1"/>
              <w:rPr>
                <w:sz w:val="24"/>
                <w:szCs w:val="24"/>
              </w:rPr>
            </w:pPr>
            <w:r w:rsidRPr="0081338D">
              <w:rPr>
                <w:sz w:val="24"/>
                <w:szCs w:val="24"/>
              </w:rPr>
              <w:t>Номинальное напряжение</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230</w:t>
            </w:r>
            <w:proofErr w:type="gramStart"/>
            <w:r w:rsidRPr="0081338D">
              <w:rPr>
                <w:sz w:val="24"/>
                <w:szCs w:val="24"/>
              </w:rPr>
              <w:t xml:space="preserve"> В</w:t>
            </w:r>
            <w:proofErr w:type="gramEnd"/>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33"/>
              <w:jc w:val="center"/>
              <w:outlineLvl w:val="1"/>
              <w:rPr>
                <w:sz w:val="24"/>
                <w:szCs w:val="24"/>
              </w:rPr>
            </w:pPr>
            <w:r w:rsidRPr="0081338D">
              <w:rPr>
                <w:sz w:val="24"/>
                <w:szCs w:val="24"/>
              </w:rPr>
              <w:t>Способ монтажа</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DIN-рейка</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33"/>
              <w:jc w:val="center"/>
              <w:outlineLvl w:val="1"/>
              <w:rPr>
                <w:sz w:val="24"/>
                <w:szCs w:val="24"/>
              </w:rPr>
            </w:pPr>
            <w:r w:rsidRPr="0081338D">
              <w:rPr>
                <w:sz w:val="24"/>
                <w:szCs w:val="24"/>
              </w:rPr>
              <w:t>Степень защиты</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IP20</w:t>
            </w:r>
          </w:p>
        </w:tc>
      </w:tr>
      <w:tr w:rsidR="00E47418" w:rsidRPr="00865536" w:rsidTr="00E47418">
        <w:trPr>
          <w:trHeight w:val="15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12</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B60FF0">
              <w:rPr>
                <w:sz w:val="24"/>
                <w:szCs w:val="24"/>
              </w:rPr>
              <w:t>Контактор модульный</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Серия</w:t>
            </w:r>
          </w:p>
        </w:tc>
        <w:tc>
          <w:tcPr>
            <w:tcW w:w="1590" w:type="pct"/>
            <w:tcBorders>
              <w:left w:val="single" w:sz="4" w:space="0" w:color="auto"/>
            </w:tcBorders>
            <w:shd w:val="clear" w:color="auto" w:fill="auto"/>
            <w:vAlign w:val="center"/>
          </w:tcPr>
          <w:p w:rsidR="00E47418" w:rsidRPr="0081338D" w:rsidRDefault="00510613" w:rsidP="00510613">
            <w:pPr>
              <w:tabs>
                <w:tab w:val="left" w:pos="142"/>
                <w:tab w:val="left" w:pos="426"/>
                <w:tab w:val="left" w:pos="851"/>
              </w:tabs>
              <w:ind w:firstLine="0"/>
              <w:jc w:val="center"/>
              <w:rPr>
                <w:sz w:val="24"/>
                <w:szCs w:val="24"/>
              </w:rPr>
            </w:pPr>
            <w:r>
              <w:t>КМИ-11810</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 xml:space="preserve">Номинальное напряжение питания цепи управления </w:t>
            </w:r>
            <w:proofErr w:type="spellStart"/>
            <w:r w:rsidRPr="0081338D">
              <w:rPr>
                <w:sz w:val="24"/>
                <w:szCs w:val="24"/>
              </w:rPr>
              <w:t>Us</w:t>
            </w:r>
            <w:proofErr w:type="spellEnd"/>
            <w:r w:rsidRPr="0081338D">
              <w:rPr>
                <w:sz w:val="24"/>
                <w:szCs w:val="24"/>
              </w:rPr>
              <w:t xml:space="preserve"> AC</w:t>
            </w:r>
          </w:p>
        </w:tc>
        <w:tc>
          <w:tcPr>
            <w:tcW w:w="1590" w:type="pct"/>
            <w:tcBorders>
              <w:left w:val="single" w:sz="4" w:space="0" w:color="auto"/>
            </w:tcBorders>
            <w:shd w:val="clear" w:color="auto" w:fill="auto"/>
            <w:vAlign w:val="center"/>
          </w:tcPr>
          <w:p w:rsidR="00E47418" w:rsidRPr="0081338D" w:rsidRDefault="00510613" w:rsidP="00510613">
            <w:pPr>
              <w:tabs>
                <w:tab w:val="left" w:pos="142"/>
                <w:tab w:val="left" w:pos="426"/>
                <w:tab w:val="left" w:pos="851"/>
              </w:tabs>
              <w:ind w:firstLine="0"/>
              <w:jc w:val="center"/>
              <w:rPr>
                <w:sz w:val="24"/>
                <w:szCs w:val="24"/>
              </w:rPr>
            </w:pPr>
            <w:r w:rsidRPr="0081338D">
              <w:rPr>
                <w:sz w:val="24"/>
                <w:szCs w:val="24"/>
              </w:rPr>
              <w:t xml:space="preserve">50 Гц </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 xml:space="preserve">Номинальный рабочий ток </w:t>
            </w:r>
            <w:proofErr w:type="spellStart"/>
            <w:r w:rsidRPr="0081338D">
              <w:rPr>
                <w:sz w:val="24"/>
                <w:szCs w:val="24"/>
              </w:rPr>
              <w:t>Ie</w:t>
            </w:r>
            <w:proofErr w:type="spellEnd"/>
            <w:r w:rsidRPr="0081338D">
              <w:rPr>
                <w:sz w:val="24"/>
                <w:szCs w:val="24"/>
              </w:rPr>
              <w:t xml:space="preserve"> при AC-3, 400</w:t>
            </w:r>
            <w:proofErr w:type="gramStart"/>
            <w:r w:rsidRPr="0081338D">
              <w:rPr>
                <w:sz w:val="24"/>
                <w:szCs w:val="24"/>
              </w:rPr>
              <w:t xml:space="preserve"> В</w:t>
            </w:r>
            <w:proofErr w:type="gramEnd"/>
          </w:p>
        </w:tc>
        <w:tc>
          <w:tcPr>
            <w:tcW w:w="1590" w:type="pct"/>
            <w:tcBorders>
              <w:left w:val="single" w:sz="4" w:space="0" w:color="auto"/>
            </w:tcBorders>
            <w:shd w:val="clear" w:color="auto" w:fill="auto"/>
            <w:vAlign w:val="center"/>
          </w:tcPr>
          <w:p w:rsidR="00E47418" w:rsidRPr="0081338D" w:rsidRDefault="00510613" w:rsidP="00E47418">
            <w:pPr>
              <w:tabs>
                <w:tab w:val="left" w:pos="142"/>
                <w:tab w:val="left" w:pos="426"/>
                <w:tab w:val="left" w:pos="851"/>
              </w:tabs>
              <w:ind w:firstLine="0"/>
              <w:jc w:val="center"/>
              <w:rPr>
                <w:sz w:val="24"/>
                <w:szCs w:val="24"/>
              </w:rPr>
            </w:pPr>
            <w:r w:rsidRPr="0081338D">
              <w:rPr>
                <w:sz w:val="24"/>
                <w:szCs w:val="24"/>
              </w:rPr>
              <w:t>18</w:t>
            </w:r>
            <w:proofErr w:type="gramStart"/>
            <w:r w:rsidRPr="0081338D">
              <w:rPr>
                <w:sz w:val="24"/>
                <w:szCs w:val="24"/>
              </w:rPr>
              <w:t xml:space="preserve"> А</w:t>
            </w:r>
            <w:proofErr w:type="gramEnd"/>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Тип подключения силовой электрической цепи</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Винтовое соединение</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 xml:space="preserve">Тип подключения </w:t>
            </w:r>
            <w:proofErr w:type="gramStart"/>
            <w:r w:rsidRPr="0081338D">
              <w:rPr>
                <w:sz w:val="24"/>
                <w:szCs w:val="24"/>
              </w:rPr>
              <w:t>вспомогательной</w:t>
            </w:r>
            <w:proofErr w:type="gramEnd"/>
            <w:r w:rsidRPr="0081338D">
              <w:rPr>
                <w:sz w:val="24"/>
                <w:szCs w:val="24"/>
              </w:rPr>
              <w:t xml:space="preserve"> цепей</w:t>
            </w:r>
          </w:p>
        </w:tc>
        <w:tc>
          <w:tcPr>
            <w:tcW w:w="1590" w:type="pct"/>
            <w:tcBorders>
              <w:left w:val="single" w:sz="4" w:space="0" w:color="auto"/>
            </w:tcBorders>
            <w:shd w:val="clear" w:color="auto" w:fill="auto"/>
            <w:vAlign w:val="center"/>
          </w:tcPr>
          <w:p w:rsidR="00E47418" w:rsidRPr="00510613" w:rsidRDefault="00510613" w:rsidP="00E47418">
            <w:pPr>
              <w:tabs>
                <w:tab w:val="left" w:pos="142"/>
                <w:tab w:val="left" w:pos="426"/>
                <w:tab w:val="left" w:pos="851"/>
              </w:tabs>
              <w:ind w:firstLine="0"/>
              <w:jc w:val="center"/>
              <w:rPr>
                <w:sz w:val="24"/>
                <w:szCs w:val="24"/>
              </w:rPr>
            </w:pPr>
            <w:r w:rsidRPr="00510613">
              <w:rPr>
                <w:sz w:val="24"/>
                <w:szCs w:val="24"/>
              </w:rPr>
              <w:t>Винтовое соединение</w:t>
            </w:r>
          </w:p>
        </w:tc>
      </w:tr>
      <w:tr w:rsidR="00E47418" w:rsidRPr="00865536" w:rsidTr="00E47418">
        <w:trPr>
          <w:trHeight w:val="15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13</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B60FF0">
              <w:rPr>
                <w:sz w:val="24"/>
                <w:szCs w:val="24"/>
              </w:rPr>
              <w:t>Реле времени астрономическое</w:t>
            </w:r>
            <w:r w:rsidR="00D10497">
              <w:rPr>
                <w:sz w:val="24"/>
                <w:szCs w:val="24"/>
              </w:rPr>
              <w:t xml:space="preserve"> </w:t>
            </w:r>
          </w:p>
          <w:p w:rsidR="00E47418" w:rsidRPr="00B60FF0"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Серия</w:t>
            </w:r>
          </w:p>
        </w:tc>
        <w:tc>
          <w:tcPr>
            <w:tcW w:w="1590" w:type="pct"/>
            <w:tcBorders>
              <w:left w:val="single" w:sz="4" w:space="0" w:color="auto"/>
            </w:tcBorders>
            <w:shd w:val="clear" w:color="auto" w:fill="auto"/>
            <w:vAlign w:val="center"/>
          </w:tcPr>
          <w:p w:rsidR="00E47418" w:rsidRPr="00B60FF0" w:rsidRDefault="00E47418" w:rsidP="00E47418">
            <w:pPr>
              <w:tabs>
                <w:tab w:val="left" w:pos="142"/>
                <w:tab w:val="left" w:pos="426"/>
                <w:tab w:val="left" w:pos="851"/>
              </w:tabs>
              <w:ind w:firstLine="0"/>
              <w:jc w:val="center"/>
              <w:rPr>
                <w:sz w:val="24"/>
                <w:szCs w:val="24"/>
                <w:lang w:val="en-US"/>
              </w:rPr>
            </w:pPr>
            <w:r w:rsidRPr="00B60FF0">
              <w:rPr>
                <w:sz w:val="24"/>
                <w:szCs w:val="24"/>
                <w:lang w:val="en-US"/>
              </w:rPr>
              <w:t>PCZ-525</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Номинальный ток</w:t>
            </w:r>
          </w:p>
        </w:tc>
        <w:tc>
          <w:tcPr>
            <w:tcW w:w="1590" w:type="pct"/>
            <w:tcBorders>
              <w:left w:val="single" w:sz="4" w:space="0" w:color="auto"/>
            </w:tcBorders>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r w:rsidRPr="00B60FF0">
              <w:rPr>
                <w:sz w:val="24"/>
                <w:szCs w:val="24"/>
              </w:rPr>
              <w:t>16</w:t>
            </w:r>
            <w:proofErr w:type="gramStart"/>
            <w:r w:rsidRPr="00B60FF0">
              <w:rPr>
                <w:sz w:val="24"/>
                <w:szCs w:val="24"/>
              </w:rPr>
              <w:t xml:space="preserve"> А</w:t>
            </w:r>
            <w:proofErr w:type="gramEnd"/>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Способ монтажа</w:t>
            </w:r>
          </w:p>
        </w:tc>
        <w:tc>
          <w:tcPr>
            <w:tcW w:w="1590" w:type="pct"/>
            <w:tcBorders>
              <w:left w:val="single" w:sz="4" w:space="0" w:color="auto"/>
            </w:tcBorders>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r w:rsidRPr="00B60FF0">
              <w:rPr>
                <w:sz w:val="24"/>
                <w:szCs w:val="24"/>
                <w:shd w:val="clear" w:color="auto" w:fill="F4F5F8"/>
              </w:rPr>
              <w:t>DIN-рейка</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Индикация</w:t>
            </w:r>
          </w:p>
        </w:tc>
        <w:tc>
          <w:tcPr>
            <w:tcW w:w="1590" w:type="pct"/>
            <w:tcBorders>
              <w:left w:val="single" w:sz="4" w:space="0" w:color="auto"/>
            </w:tcBorders>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r w:rsidRPr="00B60FF0">
              <w:rPr>
                <w:sz w:val="24"/>
                <w:szCs w:val="24"/>
              </w:rPr>
              <w:t>LCD-дисплей</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Степень защиты</w:t>
            </w:r>
          </w:p>
        </w:tc>
        <w:tc>
          <w:tcPr>
            <w:tcW w:w="1590" w:type="pct"/>
            <w:tcBorders>
              <w:left w:val="single" w:sz="4" w:space="0" w:color="auto"/>
            </w:tcBorders>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r w:rsidRPr="00B60FF0">
              <w:rPr>
                <w:sz w:val="24"/>
                <w:szCs w:val="24"/>
              </w:rPr>
              <w:t>IP20</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Контакт</w:t>
            </w:r>
          </w:p>
        </w:tc>
        <w:tc>
          <w:tcPr>
            <w:tcW w:w="1590" w:type="pct"/>
            <w:tcBorders>
              <w:left w:val="single" w:sz="4" w:space="0" w:color="auto"/>
            </w:tcBorders>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r w:rsidRPr="00B60FF0">
              <w:rPr>
                <w:sz w:val="24"/>
                <w:szCs w:val="24"/>
              </w:rPr>
              <w:t>1NO/NC</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Независимых каналов</w:t>
            </w:r>
          </w:p>
        </w:tc>
        <w:tc>
          <w:tcPr>
            <w:tcW w:w="1590" w:type="pct"/>
            <w:tcBorders>
              <w:left w:val="single" w:sz="4" w:space="0" w:color="auto"/>
            </w:tcBorders>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r w:rsidRPr="00B60FF0">
              <w:rPr>
                <w:sz w:val="24"/>
                <w:szCs w:val="24"/>
              </w:rPr>
              <w:t>1</w:t>
            </w:r>
          </w:p>
        </w:tc>
      </w:tr>
      <w:tr w:rsidR="00E47418" w:rsidRPr="00865536" w:rsidTr="00E47418">
        <w:trPr>
          <w:trHeight w:val="15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14</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B60FF0">
              <w:rPr>
                <w:sz w:val="24"/>
                <w:szCs w:val="24"/>
              </w:rPr>
              <w:t>Переключатель</w:t>
            </w:r>
            <w:r w:rsidR="00D10497">
              <w:rPr>
                <w:sz w:val="24"/>
                <w:szCs w:val="24"/>
              </w:rPr>
              <w:t xml:space="preserve"> </w:t>
            </w:r>
          </w:p>
          <w:p w:rsidR="00E47418" w:rsidRPr="00B60FF0"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33"/>
              <w:jc w:val="center"/>
              <w:outlineLvl w:val="1"/>
              <w:rPr>
                <w:sz w:val="24"/>
                <w:szCs w:val="24"/>
              </w:rPr>
            </w:pPr>
            <w:r w:rsidRPr="0081338D">
              <w:rPr>
                <w:sz w:val="24"/>
                <w:szCs w:val="24"/>
              </w:rPr>
              <w:t>Серия</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АLС-22</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33"/>
              <w:jc w:val="center"/>
              <w:outlineLvl w:val="1"/>
              <w:rPr>
                <w:sz w:val="24"/>
                <w:szCs w:val="24"/>
              </w:rPr>
            </w:pPr>
            <w:r w:rsidRPr="0081338D">
              <w:rPr>
                <w:sz w:val="24"/>
                <w:szCs w:val="24"/>
              </w:rPr>
              <w:t>Способ монтажа</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Монтажная плата</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33"/>
              <w:jc w:val="center"/>
              <w:outlineLvl w:val="1"/>
              <w:rPr>
                <w:sz w:val="24"/>
                <w:szCs w:val="24"/>
              </w:rPr>
            </w:pPr>
            <w:r w:rsidRPr="0081338D">
              <w:rPr>
                <w:sz w:val="24"/>
                <w:szCs w:val="24"/>
              </w:rPr>
              <w:t>Напряжение</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660</w:t>
            </w:r>
            <w:proofErr w:type="gramStart"/>
            <w:r w:rsidRPr="0081338D">
              <w:rPr>
                <w:sz w:val="24"/>
                <w:szCs w:val="24"/>
              </w:rPr>
              <w:t xml:space="preserve"> В</w:t>
            </w:r>
            <w:proofErr w:type="gramEnd"/>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33"/>
              <w:jc w:val="center"/>
              <w:outlineLvl w:val="1"/>
              <w:rPr>
                <w:sz w:val="24"/>
                <w:szCs w:val="24"/>
              </w:rPr>
            </w:pPr>
            <w:r w:rsidRPr="0081338D">
              <w:rPr>
                <w:sz w:val="24"/>
                <w:szCs w:val="24"/>
              </w:rPr>
              <w:t>Степень защиты</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IP40</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33"/>
              <w:jc w:val="center"/>
              <w:outlineLvl w:val="1"/>
              <w:rPr>
                <w:sz w:val="24"/>
                <w:szCs w:val="24"/>
              </w:rPr>
            </w:pPr>
            <w:r w:rsidRPr="0081338D">
              <w:rPr>
                <w:sz w:val="24"/>
                <w:szCs w:val="24"/>
              </w:rPr>
              <w:t>Тип толкателя</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Переключатель</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33"/>
              <w:jc w:val="center"/>
              <w:outlineLvl w:val="1"/>
              <w:rPr>
                <w:sz w:val="24"/>
                <w:szCs w:val="24"/>
              </w:rPr>
            </w:pPr>
            <w:r w:rsidRPr="0081338D">
              <w:rPr>
                <w:sz w:val="24"/>
                <w:szCs w:val="24"/>
              </w:rPr>
              <w:t>Номинальный ток</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7,5</w:t>
            </w:r>
            <w:proofErr w:type="gramStart"/>
            <w:r w:rsidRPr="0081338D">
              <w:rPr>
                <w:sz w:val="24"/>
                <w:szCs w:val="24"/>
              </w:rPr>
              <w:t xml:space="preserve"> А</w:t>
            </w:r>
            <w:proofErr w:type="gramEnd"/>
          </w:p>
        </w:tc>
      </w:tr>
      <w:tr w:rsidR="00E47418" w:rsidRPr="00865536" w:rsidTr="00E47418">
        <w:trPr>
          <w:trHeight w:val="15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15</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B60FF0">
              <w:rPr>
                <w:sz w:val="24"/>
                <w:szCs w:val="24"/>
              </w:rPr>
              <w:t>Кнопка зеленая</w:t>
            </w:r>
            <w:r w:rsidR="00D10497">
              <w:rPr>
                <w:sz w:val="24"/>
                <w:szCs w:val="24"/>
              </w:rPr>
              <w:t xml:space="preserve"> </w:t>
            </w:r>
          </w:p>
          <w:p w:rsidR="00E47418" w:rsidRPr="00B60FF0"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Серия</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SВ-7</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Способ монтажа</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На лицевую панель</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Напряжение</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660</w:t>
            </w:r>
            <w:proofErr w:type="gramStart"/>
            <w:r w:rsidRPr="0081338D">
              <w:rPr>
                <w:sz w:val="24"/>
                <w:szCs w:val="24"/>
              </w:rPr>
              <w:t xml:space="preserve"> А</w:t>
            </w:r>
            <w:proofErr w:type="gramEnd"/>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Цвет толкателя</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Зеленый</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Степень защиты</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IP40</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Диаметр отверстия</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22 мм</w:t>
            </w:r>
          </w:p>
        </w:tc>
      </w:tr>
      <w:tr w:rsidR="00E47418" w:rsidRPr="00865536" w:rsidTr="00E47418">
        <w:trPr>
          <w:trHeight w:val="15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16</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B60FF0">
              <w:rPr>
                <w:sz w:val="24"/>
                <w:szCs w:val="24"/>
              </w:rPr>
              <w:t xml:space="preserve">Кнопка </w:t>
            </w:r>
            <w:r>
              <w:rPr>
                <w:sz w:val="24"/>
                <w:szCs w:val="24"/>
              </w:rPr>
              <w:t>красная</w:t>
            </w:r>
            <w:r w:rsidR="00D10497">
              <w:rPr>
                <w:sz w:val="24"/>
                <w:szCs w:val="24"/>
              </w:rPr>
              <w:t xml:space="preserve"> </w:t>
            </w:r>
          </w:p>
          <w:p w:rsidR="00E47418" w:rsidRPr="00B60FF0"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Серия</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SВ-7</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Способ монтажа</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На лицевую панель</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Напряжение</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660</w:t>
            </w:r>
            <w:proofErr w:type="gramStart"/>
            <w:r w:rsidRPr="0081338D">
              <w:rPr>
                <w:sz w:val="24"/>
                <w:szCs w:val="24"/>
              </w:rPr>
              <w:t xml:space="preserve"> А</w:t>
            </w:r>
            <w:proofErr w:type="gramEnd"/>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Цвет толкателя</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Pr>
                <w:sz w:val="24"/>
                <w:szCs w:val="24"/>
              </w:rPr>
              <w:t>Красный</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Степень защиты</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IP40</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Диаметр отверстия</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22 мм</w:t>
            </w:r>
          </w:p>
        </w:tc>
      </w:tr>
      <w:tr w:rsidR="00E47418" w:rsidRPr="00865536" w:rsidTr="00E47418">
        <w:trPr>
          <w:trHeight w:val="15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17</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B60FF0">
              <w:rPr>
                <w:sz w:val="24"/>
                <w:szCs w:val="24"/>
              </w:rPr>
              <w:t>Клемма вводная силовая</w:t>
            </w:r>
            <w:r w:rsidR="00D10497">
              <w:rPr>
                <w:sz w:val="24"/>
                <w:szCs w:val="24"/>
              </w:rPr>
              <w:t xml:space="preserve"> </w:t>
            </w:r>
          </w:p>
          <w:p w:rsidR="00E47418" w:rsidRPr="00B60FF0"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Серия</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КВС 16-95</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Количество полюсов</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2</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Способ установки</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на DIN-рейку</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Цвет</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Серый</w:t>
            </w:r>
          </w:p>
        </w:tc>
      </w:tr>
      <w:tr w:rsidR="00E47418" w:rsidRPr="00865536" w:rsidTr="00E47418">
        <w:trPr>
          <w:trHeight w:val="15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18</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B60FF0">
              <w:rPr>
                <w:sz w:val="24"/>
                <w:szCs w:val="24"/>
              </w:rPr>
              <w:t>Клемма вводная силовая</w:t>
            </w:r>
            <w:r w:rsidR="00D10497">
              <w:rPr>
                <w:sz w:val="24"/>
                <w:szCs w:val="24"/>
              </w:rPr>
              <w:t xml:space="preserve"> </w:t>
            </w:r>
          </w:p>
          <w:p w:rsidR="00E47418" w:rsidRPr="00B60FF0"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Серия</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КВС 16-95</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Количество полюсов</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2</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Способ установки</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на DIN-рейку</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Цвет</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Синий</w:t>
            </w:r>
          </w:p>
        </w:tc>
      </w:tr>
      <w:tr w:rsidR="00E47418" w:rsidRPr="00865536" w:rsidTr="00E47418">
        <w:trPr>
          <w:trHeight w:val="15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lastRenderedPageBreak/>
              <w:t>19</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B60FF0">
              <w:rPr>
                <w:sz w:val="24"/>
                <w:szCs w:val="24"/>
              </w:rPr>
              <w:t>Клемма вводная силовая</w:t>
            </w:r>
            <w:r w:rsidR="00D10497">
              <w:rPr>
                <w:sz w:val="24"/>
                <w:szCs w:val="24"/>
              </w:rPr>
              <w:t xml:space="preserve"> </w:t>
            </w:r>
          </w:p>
          <w:p w:rsidR="00E47418" w:rsidRPr="00B60FF0"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Серия</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КВС 16-95</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Количество полюсов</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2</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Способ установки</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на DIN-рейку</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B60FF0"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Цвет</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Желтый</w:t>
            </w:r>
          </w:p>
        </w:tc>
      </w:tr>
      <w:tr w:rsidR="00E47418" w:rsidRPr="00865536" w:rsidTr="00E47418">
        <w:trPr>
          <w:trHeight w:val="15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20</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6A0BA0">
              <w:rPr>
                <w:sz w:val="24"/>
                <w:szCs w:val="24"/>
              </w:rPr>
              <w:t>Игровой комплекс</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Состав</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7"/>
              <w:jc w:val="center"/>
              <w:rPr>
                <w:sz w:val="24"/>
                <w:szCs w:val="24"/>
              </w:rPr>
            </w:pPr>
            <w:r w:rsidRPr="0081338D">
              <w:rPr>
                <w:sz w:val="24"/>
                <w:szCs w:val="24"/>
              </w:rPr>
              <w:t xml:space="preserve">2 горки, </w:t>
            </w:r>
            <w:proofErr w:type="spellStart"/>
            <w:r w:rsidRPr="0081338D">
              <w:rPr>
                <w:sz w:val="24"/>
                <w:szCs w:val="24"/>
              </w:rPr>
              <w:t>лазалка</w:t>
            </w:r>
            <w:proofErr w:type="spellEnd"/>
            <w:r w:rsidRPr="0081338D">
              <w:rPr>
                <w:sz w:val="24"/>
                <w:szCs w:val="24"/>
              </w:rPr>
              <w:t xml:space="preserve">, подвесной мостик, шведская стенка </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Высота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hanging="7"/>
              <w:jc w:val="center"/>
              <w:rPr>
                <w:sz w:val="24"/>
                <w:szCs w:val="24"/>
              </w:rPr>
            </w:pPr>
            <w:r w:rsidRPr="0081338D">
              <w:rPr>
                <w:sz w:val="24"/>
                <w:szCs w:val="24"/>
              </w:rPr>
              <w:t>3800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Длина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hanging="7"/>
              <w:jc w:val="center"/>
              <w:rPr>
                <w:sz w:val="24"/>
                <w:szCs w:val="24"/>
              </w:rPr>
            </w:pPr>
            <w:r w:rsidRPr="0081338D">
              <w:rPr>
                <w:sz w:val="24"/>
                <w:szCs w:val="24"/>
              </w:rPr>
              <w:t>6500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0"/>
              <w:jc w:val="center"/>
              <w:outlineLvl w:val="1"/>
              <w:rPr>
                <w:sz w:val="24"/>
                <w:szCs w:val="24"/>
              </w:rPr>
            </w:pPr>
            <w:r w:rsidRPr="00773DC3">
              <w:rPr>
                <w:sz w:val="24"/>
                <w:szCs w:val="24"/>
              </w:rPr>
              <w:t>Ширина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hanging="7"/>
              <w:jc w:val="center"/>
              <w:rPr>
                <w:sz w:val="24"/>
                <w:szCs w:val="24"/>
              </w:rPr>
            </w:pPr>
            <w:r w:rsidRPr="0081338D">
              <w:rPr>
                <w:sz w:val="24"/>
                <w:szCs w:val="24"/>
              </w:rPr>
              <w:t>7500 мм</w:t>
            </w:r>
          </w:p>
        </w:tc>
      </w:tr>
      <w:tr w:rsidR="00E47418" w:rsidRPr="00865536" w:rsidTr="00E47418">
        <w:trPr>
          <w:trHeight w:val="15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21</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B60FF0">
              <w:rPr>
                <w:sz w:val="24"/>
                <w:szCs w:val="24"/>
              </w:rPr>
              <w:t>Качели двойные на гибком подвесе</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33"/>
              <w:jc w:val="center"/>
              <w:outlineLvl w:val="1"/>
              <w:rPr>
                <w:sz w:val="24"/>
                <w:szCs w:val="24"/>
              </w:rPr>
            </w:pPr>
            <w:r w:rsidRPr="00773DC3">
              <w:rPr>
                <w:sz w:val="24"/>
                <w:szCs w:val="24"/>
              </w:rPr>
              <w:t>Высота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2600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33"/>
              <w:jc w:val="center"/>
              <w:outlineLvl w:val="1"/>
              <w:rPr>
                <w:sz w:val="24"/>
                <w:szCs w:val="24"/>
              </w:rPr>
            </w:pPr>
            <w:r w:rsidRPr="00773DC3">
              <w:rPr>
                <w:sz w:val="24"/>
                <w:szCs w:val="24"/>
              </w:rPr>
              <w:t>Длина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3700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773DC3" w:rsidRDefault="00E47418" w:rsidP="00E47418">
            <w:pPr>
              <w:spacing w:line="204" w:lineRule="auto"/>
              <w:ind w:firstLine="33"/>
              <w:jc w:val="center"/>
              <w:outlineLvl w:val="1"/>
              <w:rPr>
                <w:sz w:val="24"/>
                <w:szCs w:val="24"/>
              </w:rPr>
            </w:pPr>
            <w:r w:rsidRPr="00773DC3">
              <w:rPr>
                <w:sz w:val="24"/>
                <w:szCs w:val="24"/>
              </w:rPr>
              <w:t>Ширина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1700 мм</w:t>
            </w:r>
          </w:p>
        </w:tc>
      </w:tr>
      <w:tr w:rsidR="00E47418" w:rsidRPr="00865536" w:rsidTr="00E47418">
        <w:trPr>
          <w:trHeight w:val="15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22</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B60FF0">
              <w:rPr>
                <w:sz w:val="24"/>
                <w:szCs w:val="24"/>
              </w:rPr>
              <w:t>Качалка-балансир</w:t>
            </w:r>
            <w:r w:rsidR="00D10497">
              <w:rPr>
                <w:sz w:val="24"/>
                <w:szCs w:val="24"/>
              </w:rPr>
              <w:t xml:space="preserve"> </w:t>
            </w:r>
          </w:p>
          <w:p w:rsidR="00E47418" w:rsidRPr="00E725D4" w:rsidRDefault="00D10497" w:rsidP="00D10497">
            <w:pPr>
              <w:tabs>
                <w:tab w:val="left" w:pos="142"/>
                <w:tab w:val="left" w:pos="426"/>
                <w:tab w:val="left" w:pos="851"/>
              </w:tabs>
              <w:ind w:hanging="8"/>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17"/>
              <w:jc w:val="center"/>
              <w:outlineLvl w:val="1"/>
              <w:rPr>
                <w:sz w:val="24"/>
                <w:szCs w:val="24"/>
              </w:rPr>
            </w:pPr>
            <w:r w:rsidRPr="0081338D">
              <w:rPr>
                <w:sz w:val="24"/>
                <w:szCs w:val="24"/>
              </w:rPr>
              <w:t>Высота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800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17"/>
              <w:jc w:val="center"/>
              <w:outlineLvl w:val="1"/>
              <w:rPr>
                <w:sz w:val="24"/>
                <w:szCs w:val="24"/>
              </w:rPr>
            </w:pPr>
            <w:r w:rsidRPr="0081338D">
              <w:rPr>
                <w:sz w:val="24"/>
                <w:szCs w:val="24"/>
              </w:rPr>
              <w:t>Длина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400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17"/>
              <w:jc w:val="center"/>
              <w:outlineLvl w:val="1"/>
              <w:rPr>
                <w:sz w:val="24"/>
                <w:szCs w:val="24"/>
              </w:rPr>
            </w:pPr>
            <w:r w:rsidRPr="0081338D">
              <w:rPr>
                <w:sz w:val="24"/>
                <w:szCs w:val="24"/>
              </w:rPr>
              <w:t>Ширина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2200 мм</w:t>
            </w:r>
          </w:p>
        </w:tc>
      </w:tr>
      <w:tr w:rsidR="00E47418" w:rsidRPr="00865536" w:rsidTr="00E47418">
        <w:trPr>
          <w:trHeight w:val="15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23</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B60FF0">
              <w:rPr>
                <w:sz w:val="24"/>
                <w:szCs w:val="24"/>
              </w:rPr>
              <w:t>Скамья со спинкой</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Высота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750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Длина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3000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Ширина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500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Материал</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Дерево, металл</w:t>
            </w:r>
          </w:p>
        </w:tc>
      </w:tr>
      <w:tr w:rsidR="00E47418" w:rsidRPr="00865536" w:rsidTr="00E47418">
        <w:trPr>
          <w:trHeight w:val="15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24</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B60FF0">
              <w:rPr>
                <w:sz w:val="24"/>
                <w:szCs w:val="24"/>
              </w:rPr>
              <w:t>Скамья со спинкой</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Высота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hanging="24"/>
              <w:jc w:val="center"/>
              <w:rPr>
                <w:sz w:val="24"/>
                <w:szCs w:val="24"/>
              </w:rPr>
            </w:pPr>
            <w:r w:rsidRPr="0081338D">
              <w:rPr>
                <w:sz w:val="24"/>
                <w:szCs w:val="24"/>
              </w:rPr>
              <w:t>750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Длина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hanging="24"/>
              <w:jc w:val="center"/>
              <w:rPr>
                <w:sz w:val="24"/>
                <w:szCs w:val="24"/>
              </w:rPr>
            </w:pPr>
            <w:r w:rsidRPr="0081338D">
              <w:rPr>
                <w:sz w:val="24"/>
                <w:szCs w:val="24"/>
              </w:rPr>
              <w:t>2000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Ширина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hanging="24"/>
              <w:jc w:val="center"/>
              <w:rPr>
                <w:sz w:val="24"/>
                <w:szCs w:val="24"/>
              </w:rPr>
            </w:pPr>
            <w:r w:rsidRPr="0081338D">
              <w:rPr>
                <w:sz w:val="24"/>
                <w:szCs w:val="24"/>
              </w:rPr>
              <w:t>500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Материал</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hanging="24"/>
              <w:jc w:val="center"/>
              <w:rPr>
                <w:sz w:val="24"/>
                <w:szCs w:val="24"/>
              </w:rPr>
            </w:pPr>
            <w:r w:rsidRPr="0081338D">
              <w:rPr>
                <w:sz w:val="24"/>
                <w:szCs w:val="24"/>
              </w:rPr>
              <w:t>Дерево, металл</w:t>
            </w:r>
          </w:p>
        </w:tc>
      </w:tr>
      <w:tr w:rsidR="00E47418" w:rsidRPr="00865536" w:rsidTr="00E47418">
        <w:trPr>
          <w:trHeight w:val="15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25</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B60FF0">
              <w:rPr>
                <w:sz w:val="24"/>
                <w:szCs w:val="24"/>
              </w:rPr>
              <w:t>Скамья диван</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Высота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450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Длина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2000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Ширина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550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Материал</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Дерево, металл</w:t>
            </w:r>
          </w:p>
        </w:tc>
      </w:tr>
      <w:tr w:rsidR="00E47418" w:rsidRPr="00865536" w:rsidTr="00E47418">
        <w:trPr>
          <w:trHeight w:val="15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26</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Pr>
                <w:sz w:val="24"/>
                <w:szCs w:val="24"/>
              </w:rPr>
              <w:t>Урна</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17"/>
              <w:jc w:val="center"/>
              <w:outlineLvl w:val="1"/>
              <w:rPr>
                <w:sz w:val="24"/>
                <w:szCs w:val="24"/>
              </w:rPr>
            </w:pPr>
            <w:r w:rsidRPr="0081338D">
              <w:rPr>
                <w:sz w:val="24"/>
                <w:szCs w:val="24"/>
              </w:rPr>
              <w:t>Высота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790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17"/>
              <w:jc w:val="center"/>
              <w:outlineLvl w:val="1"/>
              <w:rPr>
                <w:sz w:val="24"/>
                <w:szCs w:val="24"/>
              </w:rPr>
            </w:pPr>
            <w:r w:rsidRPr="0081338D">
              <w:rPr>
                <w:sz w:val="24"/>
                <w:szCs w:val="24"/>
              </w:rPr>
              <w:t>Длина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320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17"/>
              <w:jc w:val="center"/>
              <w:outlineLvl w:val="1"/>
              <w:rPr>
                <w:sz w:val="24"/>
                <w:szCs w:val="24"/>
              </w:rPr>
            </w:pPr>
            <w:r w:rsidRPr="0081338D">
              <w:rPr>
                <w:sz w:val="24"/>
                <w:szCs w:val="24"/>
              </w:rPr>
              <w:t>Ширина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320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17"/>
              <w:jc w:val="center"/>
              <w:outlineLvl w:val="1"/>
              <w:rPr>
                <w:sz w:val="24"/>
                <w:szCs w:val="24"/>
              </w:rPr>
            </w:pPr>
            <w:r w:rsidRPr="0081338D">
              <w:rPr>
                <w:sz w:val="24"/>
                <w:szCs w:val="24"/>
              </w:rPr>
              <w:t>Материал</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Дерево, металл</w:t>
            </w:r>
          </w:p>
        </w:tc>
      </w:tr>
      <w:tr w:rsidR="00E47418" w:rsidRPr="00865536" w:rsidTr="00E47418">
        <w:trPr>
          <w:trHeight w:val="15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27</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B60FF0">
              <w:rPr>
                <w:sz w:val="24"/>
                <w:szCs w:val="24"/>
              </w:rPr>
              <w:t>Скамья-радиус со спинкой</w:t>
            </w:r>
            <w:r w:rsidR="00D10497">
              <w:rPr>
                <w:sz w:val="24"/>
                <w:szCs w:val="24"/>
              </w:rPr>
              <w:t xml:space="preserve"> </w:t>
            </w:r>
          </w:p>
          <w:p w:rsidR="00E47418" w:rsidRPr="00E725D4" w:rsidRDefault="00D10497" w:rsidP="00D10497">
            <w:pPr>
              <w:tabs>
                <w:tab w:val="left" w:pos="142"/>
                <w:tab w:val="left" w:pos="426"/>
                <w:tab w:val="left" w:pos="851"/>
              </w:tabs>
              <w:ind w:hanging="8"/>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Высота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450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Длина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4500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Ширина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500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Радиус</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2700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Материал</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Сталь, дерево</w:t>
            </w:r>
          </w:p>
        </w:tc>
      </w:tr>
      <w:tr w:rsidR="00E47418" w:rsidRPr="00865536" w:rsidTr="00E47418">
        <w:trPr>
          <w:trHeight w:val="15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28</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B60FF0">
              <w:rPr>
                <w:sz w:val="24"/>
                <w:szCs w:val="24"/>
              </w:rPr>
              <w:t>Скамья-радиус со спинкой</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Высота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450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Длина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6000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Ширина</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500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Радиус</w:t>
            </w:r>
          </w:p>
        </w:tc>
        <w:tc>
          <w:tcPr>
            <w:tcW w:w="1590" w:type="pct"/>
            <w:tcBorders>
              <w:left w:val="single" w:sz="4" w:space="0" w:color="auto"/>
            </w:tcBorders>
            <w:shd w:val="clear" w:color="auto" w:fill="auto"/>
            <w:vAlign w:val="center"/>
          </w:tcPr>
          <w:p w:rsidR="00E47418" w:rsidRPr="0081338D" w:rsidRDefault="00E47418" w:rsidP="00791110">
            <w:pPr>
              <w:tabs>
                <w:tab w:val="left" w:pos="142"/>
                <w:tab w:val="left" w:pos="426"/>
                <w:tab w:val="left" w:pos="851"/>
              </w:tabs>
              <w:ind w:firstLine="0"/>
              <w:jc w:val="center"/>
              <w:rPr>
                <w:sz w:val="24"/>
                <w:szCs w:val="24"/>
              </w:rPr>
            </w:pPr>
            <w:r w:rsidRPr="0081338D">
              <w:rPr>
                <w:sz w:val="24"/>
                <w:szCs w:val="24"/>
              </w:rPr>
              <w:t>4500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0"/>
              <w:jc w:val="center"/>
              <w:outlineLvl w:val="1"/>
              <w:rPr>
                <w:sz w:val="24"/>
                <w:szCs w:val="24"/>
              </w:rPr>
            </w:pPr>
            <w:r w:rsidRPr="0081338D">
              <w:rPr>
                <w:sz w:val="24"/>
                <w:szCs w:val="24"/>
              </w:rPr>
              <w:t>Материал</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Сталь, дерево</w:t>
            </w:r>
          </w:p>
        </w:tc>
      </w:tr>
      <w:tr w:rsidR="00E47418" w:rsidRPr="00865536" w:rsidTr="00E47418">
        <w:trPr>
          <w:trHeight w:val="15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29</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B60FF0">
              <w:rPr>
                <w:sz w:val="24"/>
                <w:szCs w:val="24"/>
              </w:rPr>
              <w:t xml:space="preserve">Лоток </w:t>
            </w:r>
            <w:proofErr w:type="gramStart"/>
            <w:r w:rsidRPr="00B60FF0">
              <w:rPr>
                <w:sz w:val="24"/>
                <w:szCs w:val="24"/>
              </w:rPr>
              <w:t>водоотводной</w:t>
            </w:r>
            <w:proofErr w:type="gramEnd"/>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 xml:space="preserve">Страна </w:t>
            </w:r>
            <w:r w:rsidRPr="00D10497">
              <w:rPr>
                <w:b/>
                <w:sz w:val="24"/>
                <w:szCs w:val="24"/>
              </w:rPr>
              <w:lastRenderedPageBreak/>
              <w:t>происхождения: Российская Федерация</w:t>
            </w: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17"/>
              <w:jc w:val="center"/>
              <w:outlineLvl w:val="1"/>
              <w:rPr>
                <w:sz w:val="24"/>
                <w:szCs w:val="24"/>
              </w:rPr>
            </w:pPr>
            <w:r w:rsidRPr="0081338D">
              <w:rPr>
                <w:sz w:val="24"/>
                <w:szCs w:val="24"/>
              </w:rPr>
              <w:lastRenderedPageBreak/>
              <w:t>Материал</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пластик</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17"/>
              <w:jc w:val="center"/>
              <w:outlineLvl w:val="1"/>
              <w:rPr>
                <w:sz w:val="24"/>
                <w:szCs w:val="24"/>
              </w:rPr>
            </w:pPr>
            <w:r w:rsidRPr="0081338D">
              <w:rPr>
                <w:sz w:val="24"/>
                <w:szCs w:val="24"/>
              </w:rPr>
              <w:t>Гидравлическое сечение</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DN200</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17"/>
              <w:jc w:val="center"/>
              <w:outlineLvl w:val="1"/>
              <w:rPr>
                <w:sz w:val="24"/>
                <w:szCs w:val="24"/>
              </w:rPr>
            </w:pPr>
            <w:r w:rsidRPr="0081338D">
              <w:rPr>
                <w:sz w:val="24"/>
                <w:szCs w:val="24"/>
              </w:rPr>
              <w:t>Высота</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200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17"/>
              <w:jc w:val="center"/>
              <w:outlineLvl w:val="1"/>
              <w:rPr>
                <w:sz w:val="24"/>
                <w:szCs w:val="24"/>
              </w:rPr>
            </w:pPr>
            <w:r w:rsidRPr="0081338D">
              <w:rPr>
                <w:sz w:val="24"/>
                <w:szCs w:val="24"/>
              </w:rPr>
              <w:t>Длина</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1000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17"/>
              <w:jc w:val="center"/>
              <w:outlineLvl w:val="1"/>
              <w:rPr>
                <w:sz w:val="24"/>
                <w:szCs w:val="24"/>
              </w:rPr>
            </w:pPr>
            <w:r w:rsidRPr="0081338D">
              <w:rPr>
                <w:sz w:val="24"/>
                <w:szCs w:val="24"/>
              </w:rPr>
              <w:t>Ширина</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260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17"/>
              <w:jc w:val="center"/>
              <w:outlineLvl w:val="1"/>
              <w:rPr>
                <w:sz w:val="24"/>
                <w:szCs w:val="24"/>
              </w:rPr>
            </w:pPr>
            <w:r w:rsidRPr="0081338D">
              <w:rPr>
                <w:sz w:val="24"/>
                <w:szCs w:val="24"/>
              </w:rPr>
              <w:t>Пропускная способность</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57, 133 л/</w:t>
            </w:r>
            <w:proofErr w:type="gramStart"/>
            <w:r w:rsidRPr="0081338D">
              <w:rPr>
                <w:sz w:val="24"/>
                <w:szCs w:val="24"/>
              </w:rPr>
              <w:t>с</w:t>
            </w:r>
            <w:proofErr w:type="gramEnd"/>
          </w:p>
        </w:tc>
      </w:tr>
      <w:tr w:rsidR="00E47418" w:rsidRPr="00865536" w:rsidTr="00E47418">
        <w:trPr>
          <w:trHeight w:val="156"/>
          <w:jc w:val="center"/>
        </w:trPr>
        <w:tc>
          <w:tcPr>
            <w:tcW w:w="283" w:type="pct"/>
            <w:vMerge w:val="restart"/>
            <w:shd w:val="clear" w:color="auto" w:fill="auto"/>
            <w:vAlign w:val="center"/>
          </w:tcPr>
          <w:p w:rsidR="00E47418" w:rsidRDefault="00E47418" w:rsidP="00E47418">
            <w:pPr>
              <w:tabs>
                <w:tab w:val="left" w:pos="142"/>
                <w:tab w:val="left" w:pos="426"/>
                <w:tab w:val="left" w:pos="851"/>
              </w:tabs>
              <w:ind w:firstLine="0"/>
              <w:jc w:val="center"/>
              <w:rPr>
                <w:sz w:val="24"/>
                <w:szCs w:val="24"/>
              </w:rPr>
            </w:pPr>
            <w:r>
              <w:rPr>
                <w:sz w:val="24"/>
                <w:szCs w:val="24"/>
              </w:rPr>
              <w:t>30</w:t>
            </w:r>
          </w:p>
        </w:tc>
        <w:tc>
          <w:tcPr>
            <w:tcW w:w="1073" w:type="pct"/>
            <w:vMerge w:val="restart"/>
            <w:shd w:val="clear" w:color="auto" w:fill="auto"/>
            <w:vAlign w:val="center"/>
          </w:tcPr>
          <w:p w:rsidR="00D10497" w:rsidRDefault="00E47418" w:rsidP="00D10497">
            <w:pPr>
              <w:tabs>
                <w:tab w:val="left" w:pos="142"/>
                <w:tab w:val="left" w:pos="426"/>
                <w:tab w:val="left" w:pos="851"/>
              </w:tabs>
              <w:ind w:firstLine="0"/>
              <w:jc w:val="center"/>
              <w:rPr>
                <w:sz w:val="24"/>
                <w:szCs w:val="24"/>
              </w:rPr>
            </w:pPr>
            <w:r w:rsidRPr="00B60FF0">
              <w:rPr>
                <w:sz w:val="24"/>
                <w:szCs w:val="24"/>
              </w:rPr>
              <w:t>Решетка водоприемная</w:t>
            </w:r>
            <w:r w:rsidR="00D10497">
              <w:rPr>
                <w:sz w:val="24"/>
                <w:szCs w:val="24"/>
              </w:rPr>
              <w:t xml:space="preserve"> </w:t>
            </w:r>
          </w:p>
          <w:p w:rsidR="00E47418" w:rsidRPr="00E725D4" w:rsidRDefault="00D10497" w:rsidP="00D10497">
            <w:pPr>
              <w:tabs>
                <w:tab w:val="left" w:pos="142"/>
                <w:tab w:val="left" w:pos="426"/>
                <w:tab w:val="left" w:pos="851"/>
              </w:tabs>
              <w:ind w:firstLine="0"/>
              <w:jc w:val="center"/>
              <w:rPr>
                <w:sz w:val="24"/>
                <w:szCs w:val="24"/>
              </w:rPr>
            </w:pPr>
            <w:r w:rsidRPr="00D10497">
              <w:rPr>
                <w:b/>
                <w:sz w:val="24"/>
                <w:szCs w:val="24"/>
              </w:rPr>
              <w:t>Страна происхождения: Российская Федерация</w:t>
            </w: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17"/>
              <w:jc w:val="center"/>
              <w:outlineLvl w:val="1"/>
              <w:rPr>
                <w:sz w:val="24"/>
                <w:szCs w:val="24"/>
              </w:rPr>
            </w:pPr>
            <w:r w:rsidRPr="0081338D">
              <w:rPr>
                <w:sz w:val="24"/>
                <w:szCs w:val="24"/>
              </w:rPr>
              <w:t>Материал</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proofErr w:type="gramStart"/>
            <w:r w:rsidRPr="0081338D">
              <w:rPr>
                <w:sz w:val="24"/>
                <w:szCs w:val="24"/>
              </w:rPr>
              <w:t>Сталь</w:t>
            </w:r>
            <w:proofErr w:type="gramEnd"/>
            <w:r w:rsidRPr="0081338D">
              <w:rPr>
                <w:sz w:val="24"/>
                <w:szCs w:val="24"/>
              </w:rPr>
              <w:t xml:space="preserve"> покрытая горячим цинком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17"/>
              <w:jc w:val="center"/>
              <w:outlineLvl w:val="1"/>
              <w:rPr>
                <w:sz w:val="24"/>
                <w:szCs w:val="24"/>
              </w:rPr>
            </w:pPr>
            <w:r w:rsidRPr="0081338D">
              <w:rPr>
                <w:sz w:val="24"/>
                <w:szCs w:val="24"/>
              </w:rPr>
              <w:t>Класс нагрузки</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A15 (до 1,5 тонн)</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17"/>
              <w:jc w:val="center"/>
              <w:outlineLvl w:val="1"/>
              <w:rPr>
                <w:sz w:val="24"/>
                <w:szCs w:val="24"/>
              </w:rPr>
            </w:pPr>
            <w:r w:rsidRPr="0081338D">
              <w:rPr>
                <w:sz w:val="24"/>
                <w:szCs w:val="24"/>
              </w:rPr>
              <w:t>Высота</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23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17"/>
              <w:jc w:val="center"/>
              <w:outlineLvl w:val="1"/>
              <w:rPr>
                <w:sz w:val="24"/>
                <w:szCs w:val="24"/>
              </w:rPr>
            </w:pPr>
            <w:r w:rsidRPr="0081338D">
              <w:rPr>
                <w:sz w:val="24"/>
                <w:szCs w:val="24"/>
              </w:rPr>
              <w:t>Длина</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1000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17"/>
              <w:jc w:val="center"/>
              <w:outlineLvl w:val="1"/>
              <w:rPr>
                <w:sz w:val="24"/>
                <w:szCs w:val="24"/>
              </w:rPr>
            </w:pPr>
            <w:r w:rsidRPr="0081338D">
              <w:rPr>
                <w:sz w:val="24"/>
                <w:szCs w:val="24"/>
              </w:rPr>
              <w:t>Ширина</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236 мм</w:t>
            </w:r>
          </w:p>
        </w:tc>
      </w:tr>
      <w:tr w:rsidR="00E47418" w:rsidRPr="00865536" w:rsidTr="00E47418">
        <w:trPr>
          <w:trHeight w:val="156"/>
          <w:jc w:val="center"/>
        </w:trPr>
        <w:tc>
          <w:tcPr>
            <w:tcW w:w="283" w:type="pct"/>
            <w:vMerge/>
            <w:shd w:val="clear" w:color="auto" w:fill="auto"/>
            <w:vAlign w:val="center"/>
          </w:tcPr>
          <w:p w:rsidR="00E47418" w:rsidRDefault="00E47418" w:rsidP="00E47418">
            <w:pPr>
              <w:tabs>
                <w:tab w:val="left" w:pos="142"/>
                <w:tab w:val="left" w:pos="426"/>
                <w:tab w:val="left" w:pos="851"/>
              </w:tabs>
              <w:ind w:firstLine="0"/>
              <w:jc w:val="center"/>
              <w:rPr>
                <w:sz w:val="24"/>
                <w:szCs w:val="24"/>
              </w:rPr>
            </w:pPr>
          </w:p>
        </w:tc>
        <w:tc>
          <w:tcPr>
            <w:tcW w:w="1073" w:type="pct"/>
            <w:vMerge/>
            <w:shd w:val="clear" w:color="auto" w:fill="auto"/>
            <w:vAlign w:val="center"/>
          </w:tcPr>
          <w:p w:rsidR="00E47418" w:rsidRPr="00E725D4" w:rsidRDefault="00E47418" w:rsidP="00E47418">
            <w:pPr>
              <w:tabs>
                <w:tab w:val="left" w:pos="142"/>
                <w:tab w:val="left" w:pos="426"/>
                <w:tab w:val="left" w:pos="851"/>
              </w:tabs>
              <w:ind w:firstLine="0"/>
              <w:jc w:val="center"/>
              <w:rPr>
                <w:sz w:val="24"/>
                <w:szCs w:val="24"/>
              </w:rPr>
            </w:pPr>
          </w:p>
        </w:tc>
        <w:tc>
          <w:tcPr>
            <w:tcW w:w="2054" w:type="pct"/>
            <w:tcBorders>
              <w:right w:val="single" w:sz="4" w:space="0" w:color="auto"/>
            </w:tcBorders>
            <w:shd w:val="clear" w:color="auto" w:fill="auto"/>
            <w:vAlign w:val="center"/>
          </w:tcPr>
          <w:p w:rsidR="00E47418" w:rsidRPr="0081338D" w:rsidRDefault="00E47418" w:rsidP="00E47418">
            <w:pPr>
              <w:spacing w:line="204" w:lineRule="auto"/>
              <w:ind w:firstLine="17"/>
              <w:jc w:val="center"/>
              <w:outlineLvl w:val="1"/>
              <w:rPr>
                <w:sz w:val="24"/>
                <w:szCs w:val="24"/>
              </w:rPr>
            </w:pPr>
            <w:r w:rsidRPr="0081338D">
              <w:rPr>
                <w:sz w:val="24"/>
                <w:szCs w:val="24"/>
              </w:rPr>
              <w:t>Гидравлическое сечение</w:t>
            </w:r>
          </w:p>
        </w:tc>
        <w:tc>
          <w:tcPr>
            <w:tcW w:w="1590" w:type="pct"/>
            <w:tcBorders>
              <w:left w:val="single" w:sz="4" w:space="0" w:color="auto"/>
            </w:tcBorders>
            <w:shd w:val="clear" w:color="auto" w:fill="auto"/>
            <w:vAlign w:val="center"/>
          </w:tcPr>
          <w:p w:rsidR="00E47418" w:rsidRPr="0081338D" w:rsidRDefault="00E47418" w:rsidP="00E47418">
            <w:pPr>
              <w:tabs>
                <w:tab w:val="left" w:pos="142"/>
                <w:tab w:val="left" w:pos="426"/>
                <w:tab w:val="left" w:pos="851"/>
              </w:tabs>
              <w:ind w:firstLine="0"/>
              <w:jc w:val="center"/>
              <w:rPr>
                <w:sz w:val="24"/>
                <w:szCs w:val="24"/>
              </w:rPr>
            </w:pPr>
            <w:r w:rsidRPr="0081338D">
              <w:rPr>
                <w:sz w:val="24"/>
                <w:szCs w:val="24"/>
              </w:rPr>
              <w:t>DN200</w:t>
            </w:r>
          </w:p>
        </w:tc>
      </w:tr>
    </w:tbl>
    <w:p w:rsidR="00E47418" w:rsidRDefault="00E47418" w:rsidP="00E47418">
      <w:pPr>
        <w:ind w:firstLine="851"/>
        <w:rPr>
          <w:rFonts w:eastAsia="Calibri"/>
          <w:b/>
          <w:sz w:val="24"/>
          <w:szCs w:val="24"/>
          <w:lang w:eastAsia="en-US"/>
        </w:rPr>
      </w:pPr>
    </w:p>
    <w:p w:rsidR="00E47418" w:rsidRDefault="00E47418" w:rsidP="00E47418">
      <w:pPr>
        <w:ind w:firstLine="567"/>
        <w:rPr>
          <w:rFonts w:eastAsia="Calibri"/>
          <w:sz w:val="24"/>
          <w:szCs w:val="24"/>
          <w:lang w:eastAsia="en-US"/>
        </w:rPr>
      </w:pPr>
      <w:r w:rsidRPr="00086BB3">
        <w:rPr>
          <w:rFonts w:eastAsia="Calibri"/>
          <w:b/>
          <w:sz w:val="24"/>
          <w:szCs w:val="24"/>
          <w:lang w:eastAsia="en-US"/>
        </w:rPr>
        <w:t>Требования к гарантии качества товара,</w:t>
      </w:r>
      <w:r>
        <w:rPr>
          <w:rFonts w:eastAsia="Calibri"/>
          <w:b/>
          <w:sz w:val="24"/>
          <w:szCs w:val="24"/>
          <w:lang w:eastAsia="en-US"/>
        </w:rPr>
        <w:t xml:space="preserve"> работы, услуги,</w:t>
      </w:r>
      <w:r w:rsidRPr="00086BB3">
        <w:rPr>
          <w:rFonts w:eastAsia="Calibri"/>
          <w:b/>
          <w:sz w:val="24"/>
          <w:szCs w:val="24"/>
          <w:lang w:eastAsia="en-US"/>
        </w:rPr>
        <w:t xml:space="preserve">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w:t>
      </w:r>
      <w:r w:rsidRPr="00086BB3">
        <w:rPr>
          <w:rFonts w:eastAsia="Calibri"/>
          <w:sz w:val="24"/>
          <w:szCs w:val="24"/>
          <w:lang w:eastAsia="en-US"/>
        </w:rPr>
        <w:t>: Предусмотрено.</w:t>
      </w:r>
    </w:p>
    <w:p w:rsidR="00E47418" w:rsidRPr="00FE01B1" w:rsidRDefault="00E47418" w:rsidP="00E47418">
      <w:pPr>
        <w:shd w:val="clear" w:color="auto" w:fill="auto"/>
        <w:tabs>
          <w:tab w:val="left" w:pos="993"/>
        </w:tabs>
        <w:suppressAutoHyphens/>
        <w:autoSpaceDN w:val="0"/>
        <w:ind w:firstLine="567"/>
        <w:contextualSpacing/>
        <w:rPr>
          <w:rFonts w:eastAsia="Calibri"/>
          <w:color w:val="000000"/>
          <w:sz w:val="24"/>
          <w:szCs w:val="24"/>
          <w:lang w:eastAsia="en-US"/>
        </w:rPr>
      </w:pPr>
      <w:r w:rsidRPr="00FE01B1">
        <w:rPr>
          <w:rFonts w:eastAsia="Calibri"/>
          <w:color w:val="000000"/>
          <w:sz w:val="24"/>
          <w:szCs w:val="24"/>
          <w:lang w:eastAsia="en-US"/>
        </w:rPr>
        <w:t>Срок гарантий качества работ – 4 года.</w:t>
      </w:r>
    </w:p>
    <w:p w:rsidR="00E47418" w:rsidRPr="00FE01B1" w:rsidRDefault="00E47418" w:rsidP="00E47418">
      <w:pPr>
        <w:shd w:val="clear" w:color="auto" w:fill="auto"/>
        <w:tabs>
          <w:tab w:val="left" w:pos="993"/>
        </w:tabs>
        <w:suppressAutoHyphens/>
        <w:autoSpaceDN w:val="0"/>
        <w:ind w:firstLine="567"/>
        <w:contextualSpacing/>
        <w:rPr>
          <w:rFonts w:eastAsia="Calibri"/>
          <w:color w:val="000000"/>
          <w:sz w:val="24"/>
          <w:szCs w:val="24"/>
          <w:lang w:eastAsia="en-US"/>
        </w:rPr>
      </w:pPr>
      <w:r w:rsidRPr="00FE01B1">
        <w:rPr>
          <w:rFonts w:eastAsia="Calibri"/>
          <w:color w:val="000000"/>
          <w:sz w:val="24"/>
          <w:szCs w:val="24"/>
          <w:lang w:eastAsia="en-US"/>
        </w:rPr>
        <w:t>При этом началом срока действия гарантийных обязательств Подрядчика считается дата подписания акта о приемке выполненных работ по форме № КС-2.</w:t>
      </w:r>
    </w:p>
    <w:p w:rsidR="00E47418" w:rsidRPr="00384D69" w:rsidRDefault="00E47418" w:rsidP="00E47418">
      <w:pPr>
        <w:widowControl/>
        <w:shd w:val="clear" w:color="auto" w:fill="auto"/>
        <w:tabs>
          <w:tab w:val="left" w:pos="142"/>
          <w:tab w:val="left" w:pos="426"/>
          <w:tab w:val="left" w:pos="851"/>
        </w:tabs>
        <w:ind w:firstLine="567"/>
        <w:rPr>
          <w:rFonts w:eastAsia="Calibri"/>
          <w:sz w:val="24"/>
          <w:szCs w:val="24"/>
          <w:lang w:eastAsia="en-US"/>
        </w:rPr>
      </w:pPr>
      <w:r w:rsidRPr="00384D69">
        <w:rPr>
          <w:rFonts w:eastAsia="Calibri"/>
          <w:sz w:val="24"/>
          <w:szCs w:val="24"/>
          <w:lang w:eastAsia="en-US"/>
        </w:rPr>
        <w:t>В течение гарантийного срока Подрядчик обеспечивает за свой счет устранение и исправление недостатков, в том числе разрушение, и дефектов в полном объеме по первому требованию Заказчика.</w:t>
      </w:r>
    </w:p>
    <w:p w:rsidR="00E47418" w:rsidRPr="00384D69" w:rsidRDefault="00E47418" w:rsidP="00E47418">
      <w:pPr>
        <w:shd w:val="clear" w:color="auto" w:fill="auto"/>
        <w:tabs>
          <w:tab w:val="left" w:pos="993"/>
        </w:tabs>
        <w:suppressAutoHyphens/>
        <w:autoSpaceDN w:val="0"/>
        <w:ind w:firstLine="567"/>
        <w:contextualSpacing/>
        <w:rPr>
          <w:rFonts w:eastAsia="Calibri"/>
          <w:color w:val="000000"/>
          <w:sz w:val="24"/>
          <w:szCs w:val="24"/>
          <w:lang w:eastAsia="en-US"/>
        </w:rPr>
      </w:pPr>
      <w:r w:rsidRPr="00384D69">
        <w:rPr>
          <w:rFonts w:eastAsia="Calibri"/>
          <w:color w:val="000000"/>
          <w:sz w:val="24"/>
          <w:szCs w:val="24"/>
          <w:lang w:eastAsia="en-US"/>
        </w:rPr>
        <w:t>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настоящим пунктом, гарантийный срок будет считаться продленным на соответствующий период.</w:t>
      </w:r>
    </w:p>
    <w:p w:rsidR="00E47418" w:rsidRPr="00384D69" w:rsidRDefault="00E47418" w:rsidP="00E47418">
      <w:pPr>
        <w:shd w:val="clear" w:color="auto" w:fill="auto"/>
        <w:tabs>
          <w:tab w:val="left" w:pos="993"/>
        </w:tabs>
        <w:suppressAutoHyphens/>
        <w:autoSpaceDN w:val="0"/>
        <w:ind w:firstLine="567"/>
        <w:contextualSpacing/>
        <w:rPr>
          <w:rFonts w:eastAsia="Calibri"/>
          <w:color w:val="000000"/>
          <w:sz w:val="24"/>
          <w:szCs w:val="24"/>
          <w:lang w:eastAsia="en-US"/>
        </w:rPr>
      </w:pPr>
      <w:r w:rsidRPr="00384D69">
        <w:rPr>
          <w:rFonts w:eastAsia="Calibri"/>
          <w:color w:val="000000"/>
          <w:sz w:val="24"/>
          <w:szCs w:val="24"/>
          <w:lang w:eastAsia="en-US"/>
        </w:rPr>
        <w:t xml:space="preserve">В случае обнаружения в течение всего гарантийного срока дефектов элементов дворовой территории, которые не позволяют продолжить нормальную эксплуатацию указанных элементов до их устранения, устранение дефектов осуществляется Подрядчиком за свой счет, если они не вызваны обстоятельствами непреодолимой силы. </w:t>
      </w:r>
    </w:p>
    <w:p w:rsidR="00E47418" w:rsidRPr="00384D69" w:rsidRDefault="00E47418" w:rsidP="00E47418">
      <w:pPr>
        <w:shd w:val="clear" w:color="auto" w:fill="auto"/>
        <w:tabs>
          <w:tab w:val="left" w:pos="993"/>
        </w:tabs>
        <w:suppressAutoHyphens/>
        <w:autoSpaceDN w:val="0"/>
        <w:ind w:firstLine="567"/>
        <w:contextualSpacing/>
        <w:rPr>
          <w:rFonts w:eastAsia="Calibri"/>
          <w:color w:val="000000"/>
          <w:sz w:val="24"/>
          <w:szCs w:val="24"/>
          <w:lang w:eastAsia="en-US"/>
        </w:rPr>
      </w:pPr>
      <w:r w:rsidRPr="00384D69">
        <w:rPr>
          <w:rFonts w:eastAsia="Calibri"/>
          <w:color w:val="000000"/>
          <w:sz w:val="24"/>
          <w:szCs w:val="24"/>
          <w:lang w:eastAsia="en-US"/>
        </w:rPr>
        <w:t>Гарантийный срок на элементы автомобильной дороги, подвергшиеся дефекту, устанавливается вновь, с момента (даты) завершения работ по устранению дефект</w:t>
      </w:r>
      <w:r>
        <w:rPr>
          <w:rFonts w:eastAsia="Calibri"/>
          <w:color w:val="000000"/>
          <w:sz w:val="24"/>
          <w:szCs w:val="24"/>
          <w:lang w:eastAsia="en-US"/>
        </w:rPr>
        <w:t>а и подписания соответствующего</w:t>
      </w:r>
      <w:r w:rsidRPr="00384D69">
        <w:rPr>
          <w:rFonts w:eastAsia="Calibri"/>
          <w:color w:val="000000"/>
          <w:sz w:val="24"/>
          <w:szCs w:val="24"/>
          <w:lang w:eastAsia="en-US"/>
        </w:rPr>
        <w:t xml:space="preserve"> акта.</w:t>
      </w:r>
    </w:p>
    <w:p w:rsidR="00E47418" w:rsidRPr="00384D69" w:rsidRDefault="00E47418" w:rsidP="00E47418">
      <w:pPr>
        <w:shd w:val="clear" w:color="auto" w:fill="auto"/>
        <w:tabs>
          <w:tab w:val="left" w:pos="993"/>
        </w:tabs>
        <w:suppressAutoHyphens/>
        <w:autoSpaceDN w:val="0"/>
        <w:ind w:firstLine="567"/>
        <w:contextualSpacing/>
        <w:rPr>
          <w:rFonts w:eastAsia="Calibri"/>
          <w:sz w:val="24"/>
          <w:szCs w:val="24"/>
          <w:lang w:eastAsia="en-US"/>
        </w:rPr>
      </w:pPr>
      <w:r w:rsidRPr="00384D69">
        <w:rPr>
          <w:rFonts w:eastAsia="Calibri"/>
          <w:sz w:val="24"/>
          <w:szCs w:val="24"/>
          <w:lang w:eastAsia="en-US"/>
        </w:rPr>
        <w:t>При отказе Подрядчика от составления или подписания акта обнаруженных дефектов, недоделок, для их подтверждения, Заказчик назначает независимую экспертизу. По результатам экспертизы составляется экспертное заключение по фиксированию дефектов, недоделок и их характера. Расходы на проведение указанной экспертизы несет Подрядчик.</w:t>
      </w:r>
    </w:p>
    <w:p w:rsidR="00E47418" w:rsidRPr="00190311" w:rsidRDefault="00E47418" w:rsidP="00E47418">
      <w:pPr>
        <w:ind w:firstLine="567"/>
        <w:rPr>
          <w:b/>
          <w:sz w:val="28"/>
          <w:szCs w:val="28"/>
        </w:rPr>
      </w:pPr>
      <w:r w:rsidRPr="00A76F3F">
        <w:rPr>
          <w:rFonts w:eastAsia="Calibri"/>
          <w:b/>
          <w:bCs/>
          <w:iCs/>
          <w:sz w:val="24"/>
          <w:szCs w:val="24"/>
        </w:rPr>
        <w:t>Требования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Pr>
          <w:rFonts w:eastAsia="Calibri"/>
          <w:b/>
          <w:bCs/>
          <w:iCs/>
          <w:sz w:val="24"/>
          <w:szCs w:val="24"/>
        </w:rPr>
        <w:t xml:space="preserve"> </w:t>
      </w:r>
      <w:r w:rsidRPr="00A76F3F">
        <w:rPr>
          <w:rFonts w:eastAsia="Calibri"/>
          <w:bCs/>
          <w:iCs/>
          <w:sz w:val="24"/>
          <w:szCs w:val="24"/>
        </w:rPr>
        <w:t>Не предусмотрено.</w:t>
      </w:r>
    </w:p>
    <w:p w:rsidR="00E47418" w:rsidRDefault="00E47418" w:rsidP="00E47418">
      <w:pPr>
        <w:tabs>
          <w:tab w:val="left" w:pos="5715"/>
        </w:tabs>
        <w:jc w:val="center"/>
        <w:rPr>
          <w:b/>
          <w:sz w:val="24"/>
          <w:szCs w:val="24"/>
        </w:rPr>
      </w:pPr>
    </w:p>
    <w:p w:rsidR="00E47418" w:rsidRPr="00A65E55" w:rsidRDefault="00E47418" w:rsidP="00E47418">
      <w:pPr>
        <w:tabs>
          <w:tab w:val="left" w:pos="5715"/>
        </w:tabs>
        <w:jc w:val="center"/>
        <w:rPr>
          <w:b/>
          <w:sz w:val="24"/>
          <w:szCs w:val="24"/>
        </w:rPr>
      </w:pPr>
      <w:r w:rsidRPr="00A65E55">
        <w:rPr>
          <w:b/>
          <w:sz w:val="24"/>
          <w:szCs w:val="24"/>
        </w:rPr>
        <w:t xml:space="preserve">Пункт </w:t>
      </w:r>
      <w:r>
        <w:rPr>
          <w:b/>
          <w:sz w:val="24"/>
          <w:szCs w:val="24"/>
        </w:rPr>
        <w:t>3</w:t>
      </w:r>
      <w:r w:rsidRPr="00A65E55">
        <w:rPr>
          <w:b/>
          <w:sz w:val="24"/>
          <w:szCs w:val="24"/>
        </w:rPr>
        <w:t xml:space="preserve">. Перечень нормативно-технических документов, </w:t>
      </w:r>
    </w:p>
    <w:p w:rsidR="00E47418" w:rsidRDefault="00E47418" w:rsidP="00E47418">
      <w:pPr>
        <w:tabs>
          <w:tab w:val="left" w:pos="5715"/>
        </w:tabs>
        <w:jc w:val="center"/>
        <w:rPr>
          <w:b/>
          <w:sz w:val="24"/>
          <w:szCs w:val="24"/>
        </w:rPr>
      </w:pPr>
      <w:r w:rsidRPr="00A65E55">
        <w:rPr>
          <w:b/>
          <w:sz w:val="24"/>
          <w:szCs w:val="24"/>
        </w:rPr>
        <w:t>обязательных при выполнении работ</w:t>
      </w:r>
    </w:p>
    <w:p w:rsidR="00E47418" w:rsidRPr="00035613" w:rsidRDefault="00E47418" w:rsidP="00E47418">
      <w:pPr>
        <w:pStyle w:val="af6"/>
        <w:rPr>
          <w:lang w:val="ru-RU"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321"/>
        <w:gridCol w:w="8037"/>
      </w:tblGrid>
      <w:tr w:rsidR="00E47418" w:rsidRPr="003C3746" w:rsidTr="00E47418">
        <w:tc>
          <w:tcPr>
            <w:tcW w:w="287" w:type="pct"/>
            <w:vAlign w:val="center"/>
          </w:tcPr>
          <w:p w:rsidR="00E47418" w:rsidRPr="003C3746" w:rsidRDefault="00E47418" w:rsidP="00E47418">
            <w:pPr>
              <w:ind w:firstLine="0"/>
              <w:jc w:val="center"/>
              <w:rPr>
                <w:sz w:val="24"/>
                <w:szCs w:val="24"/>
              </w:rPr>
            </w:pPr>
            <w:r w:rsidRPr="003C3746">
              <w:rPr>
                <w:sz w:val="24"/>
                <w:szCs w:val="24"/>
              </w:rPr>
              <w:t xml:space="preserve">№ </w:t>
            </w:r>
            <w:proofErr w:type="gramStart"/>
            <w:r w:rsidRPr="003C3746">
              <w:rPr>
                <w:sz w:val="24"/>
                <w:szCs w:val="24"/>
              </w:rPr>
              <w:t>п</w:t>
            </w:r>
            <w:proofErr w:type="gramEnd"/>
            <w:r w:rsidRPr="003C3746">
              <w:rPr>
                <w:sz w:val="24"/>
                <w:szCs w:val="24"/>
              </w:rPr>
              <w:t>/п</w:t>
            </w:r>
          </w:p>
        </w:tc>
        <w:tc>
          <w:tcPr>
            <w:tcW w:w="1056" w:type="pct"/>
          </w:tcPr>
          <w:p w:rsidR="00E47418" w:rsidRPr="003C3746" w:rsidRDefault="00E47418" w:rsidP="00E47418">
            <w:pPr>
              <w:ind w:firstLine="34"/>
              <w:jc w:val="center"/>
              <w:rPr>
                <w:sz w:val="24"/>
                <w:szCs w:val="24"/>
              </w:rPr>
            </w:pPr>
            <w:r w:rsidRPr="003C3746">
              <w:rPr>
                <w:sz w:val="24"/>
                <w:szCs w:val="24"/>
              </w:rPr>
              <w:t>Обозначение нормативного документа</w:t>
            </w:r>
          </w:p>
        </w:tc>
        <w:tc>
          <w:tcPr>
            <w:tcW w:w="3657" w:type="pct"/>
            <w:vAlign w:val="center"/>
          </w:tcPr>
          <w:p w:rsidR="00E47418" w:rsidRPr="003C3746" w:rsidRDefault="00E47418" w:rsidP="00E47418">
            <w:pPr>
              <w:ind w:firstLine="0"/>
              <w:jc w:val="center"/>
              <w:rPr>
                <w:sz w:val="24"/>
                <w:szCs w:val="24"/>
              </w:rPr>
            </w:pPr>
            <w:r w:rsidRPr="003C3746">
              <w:rPr>
                <w:sz w:val="24"/>
                <w:szCs w:val="24"/>
              </w:rPr>
              <w:t>Название нормативного документа</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3C3746" w:rsidRDefault="00E47418" w:rsidP="00E47418">
            <w:pPr>
              <w:ind w:firstLine="34"/>
              <w:rPr>
                <w:color w:val="000000"/>
                <w:sz w:val="24"/>
                <w:szCs w:val="24"/>
              </w:rPr>
            </w:pPr>
            <w:r w:rsidRPr="003C3746">
              <w:rPr>
                <w:sz w:val="24"/>
                <w:szCs w:val="24"/>
              </w:rPr>
              <w:t>ГОСТ 8267-93</w:t>
            </w:r>
          </w:p>
        </w:tc>
        <w:tc>
          <w:tcPr>
            <w:tcW w:w="3657" w:type="pct"/>
            <w:vAlign w:val="center"/>
          </w:tcPr>
          <w:p w:rsidR="00E47418" w:rsidRPr="003C3746" w:rsidRDefault="00E47418" w:rsidP="00E47418">
            <w:pPr>
              <w:ind w:firstLine="0"/>
              <w:rPr>
                <w:color w:val="000000"/>
                <w:sz w:val="24"/>
                <w:szCs w:val="24"/>
              </w:rPr>
            </w:pPr>
            <w:r w:rsidRPr="003C3746">
              <w:rPr>
                <w:color w:val="000000"/>
                <w:sz w:val="24"/>
                <w:szCs w:val="24"/>
              </w:rPr>
              <w:t>Щебень и гравий из плотных горных пород для строительных работ. Технические условия</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3C3746" w:rsidRDefault="00E47418" w:rsidP="00E47418">
            <w:pPr>
              <w:ind w:firstLine="34"/>
              <w:rPr>
                <w:color w:val="000000"/>
                <w:sz w:val="24"/>
                <w:szCs w:val="24"/>
              </w:rPr>
            </w:pPr>
            <w:r w:rsidRPr="003C3746">
              <w:rPr>
                <w:sz w:val="24"/>
                <w:szCs w:val="24"/>
              </w:rPr>
              <w:t>ГОСТ 9128-2013</w:t>
            </w:r>
          </w:p>
        </w:tc>
        <w:tc>
          <w:tcPr>
            <w:tcW w:w="3657" w:type="pct"/>
            <w:vAlign w:val="center"/>
          </w:tcPr>
          <w:p w:rsidR="00E47418" w:rsidRPr="003C3746" w:rsidRDefault="00E47418" w:rsidP="00E47418">
            <w:pPr>
              <w:ind w:firstLine="0"/>
              <w:rPr>
                <w:color w:val="000000"/>
                <w:sz w:val="24"/>
                <w:szCs w:val="24"/>
              </w:rPr>
            </w:pPr>
            <w:r w:rsidRPr="003C3746">
              <w:rPr>
                <w:color w:val="000000"/>
                <w:sz w:val="24"/>
                <w:szCs w:val="24"/>
              </w:rPr>
              <w:t xml:space="preserve">Смеси асфальтобетонные, </w:t>
            </w:r>
            <w:proofErr w:type="spellStart"/>
            <w:r w:rsidRPr="003C3746">
              <w:rPr>
                <w:color w:val="000000"/>
                <w:sz w:val="24"/>
                <w:szCs w:val="24"/>
              </w:rPr>
              <w:t>полимерасфальтобетонные</w:t>
            </w:r>
            <w:proofErr w:type="spellEnd"/>
            <w:r w:rsidRPr="003C3746">
              <w:rPr>
                <w:color w:val="000000"/>
                <w:sz w:val="24"/>
                <w:szCs w:val="24"/>
              </w:rPr>
              <w:t xml:space="preserve">, асфальтобетон, </w:t>
            </w:r>
            <w:proofErr w:type="spellStart"/>
            <w:r w:rsidRPr="003C3746">
              <w:rPr>
                <w:color w:val="000000"/>
                <w:sz w:val="24"/>
                <w:szCs w:val="24"/>
              </w:rPr>
              <w:t>полимерасфальтобетон</w:t>
            </w:r>
            <w:proofErr w:type="spellEnd"/>
            <w:r w:rsidRPr="003C3746">
              <w:rPr>
                <w:color w:val="000000"/>
                <w:sz w:val="24"/>
                <w:szCs w:val="24"/>
              </w:rPr>
              <w:t xml:space="preserve"> для автомобильных дорог и аэродромов. Технические условия</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3C3746" w:rsidRDefault="00E47418" w:rsidP="00E47418">
            <w:pPr>
              <w:ind w:firstLine="34"/>
              <w:rPr>
                <w:sz w:val="24"/>
                <w:szCs w:val="24"/>
              </w:rPr>
            </w:pPr>
            <w:r>
              <w:rPr>
                <w:sz w:val="24"/>
                <w:szCs w:val="24"/>
              </w:rPr>
              <w:t>ГОСТ 22245-90</w:t>
            </w:r>
          </w:p>
        </w:tc>
        <w:tc>
          <w:tcPr>
            <w:tcW w:w="3657" w:type="pct"/>
            <w:vAlign w:val="center"/>
          </w:tcPr>
          <w:p w:rsidR="00E47418" w:rsidRPr="003C3746" w:rsidRDefault="00E47418" w:rsidP="00E47418">
            <w:pPr>
              <w:ind w:firstLine="0"/>
              <w:rPr>
                <w:color w:val="000000"/>
                <w:sz w:val="24"/>
                <w:szCs w:val="24"/>
              </w:rPr>
            </w:pPr>
            <w:r>
              <w:rPr>
                <w:color w:val="000000"/>
                <w:sz w:val="24"/>
                <w:szCs w:val="24"/>
              </w:rPr>
              <w:t>Битумы нефтяные дорожные вязкие. Технические условия</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3C3746" w:rsidRDefault="00E47418" w:rsidP="00E47418">
            <w:pPr>
              <w:ind w:firstLine="34"/>
              <w:rPr>
                <w:sz w:val="24"/>
                <w:szCs w:val="24"/>
              </w:rPr>
            </w:pPr>
            <w:r w:rsidRPr="003C3746">
              <w:rPr>
                <w:sz w:val="24"/>
                <w:szCs w:val="24"/>
              </w:rPr>
              <w:t xml:space="preserve">ГОСТ  </w:t>
            </w:r>
            <w:proofErr w:type="gramStart"/>
            <w:r w:rsidRPr="003C3746">
              <w:rPr>
                <w:sz w:val="24"/>
                <w:szCs w:val="24"/>
              </w:rPr>
              <w:t>Р</w:t>
            </w:r>
            <w:proofErr w:type="gramEnd"/>
            <w:r w:rsidRPr="003C3746">
              <w:rPr>
                <w:sz w:val="24"/>
                <w:szCs w:val="24"/>
              </w:rPr>
              <w:t xml:space="preserve"> 55420-2013</w:t>
            </w:r>
          </w:p>
        </w:tc>
        <w:tc>
          <w:tcPr>
            <w:tcW w:w="3657" w:type="pct"/>
            <w:vAlign w:val="center"/>
          </w:tcPr>
          <w:p w:rsidR="00E47418" w:rsidRPr="003C3746" w:rsidRDefault="00E47418" w:rsidP="00E47418">
            <w:pPr>
              <w:ind w:firstLine="0"/>
              <w:rPr>
                <w:sz w:val="24"/>
                <w:szCs w:val="24"/>
              </w:rPr>
            </w:pPr>
            <w:r w:rsidRPr="003C3746">
              <w:rPr>
                <w:color w:val="0E141A"/>
                <w:sz w:val="24"/>
                <w:szCs w:val="24"/>
              </w:rPr>
              <w:t>Дороги автомобильные общего пользования</w:t>
            </w:r>
            <w:r w:rsidRPr="003C3746">
              <w:rPr>
                <w:sz w:val="24"/>
                <w:szCs w:val="24"/>
              </w:rPr>
              <w:t>. Эмульсии битумные дорожные катионные. Технические условия.</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3C3746" w:rsidRDefault="00E47418" w:rsidP="00E47418">
            <w:pPr>
              <w:ind w:firstLine="34"/>
              <w:rPr>
                <w:sz w:val="24"/>
                <w:szCs w:val="24"/>
              </w:rPr>
            </w:pPr>
            <w:r w:rsidRPr="003C3746">
              <w:rPr>
                <w:sz w:val="24"/>
                <w:szCs w:val="24"/>
              </w:rPr>
              <w:t xml:space="preserve">ГОСТ </w:t>
            </w:r>
            <w:proofErr w:type="gramStart"/>
            <w:r w:rsidRPr="003C3746">
              <w:rPr>
                <w:sz w:val="24"/>
                <w:szCs w:val="24"/>
              </w:rPr>
              <w:t>Р</w:t>
            </w:r>
            <w:proofErr w:type="gramEnd"/>
            <w:r w:rsidRPr="003C3746">
              <w:rPr>
                <w:sz w:val="24"/>
                <w:szCs w:val="24"/>
              </w:rPr>
              <w:t xml:space="preserve"> 52128-2003</w:t>
            </w:r>
          </w:p>
        </w:tc>
        <w:tc>
          <w:tcPr>
            <w:tcW w:w="3657" w:type="pct"/>
            <w:vAlign w:val="center"/>
          </w:tcPr>
          <w:p w:rsidR="00E47418" w:rsidRPr="003C3746" w:rsidRDefault="00E47418" w:rsidP="00E47418">
            <w:pPr>
              <w:ind w:firstLine="0"/>
              <w:rPr>
                <w:color w:val="0E141A"/>
                <w:sz w:val="24"/>
                <w:szCs w:val="24"/>
              </w:rPr>
            </w:pPr>
            <w:r w:rsidRPr="003C3746">
              <w:rPr>
                <w:color w:val="0E141A"/>
                <w:sz w:val="24"/>
                <w:szCs w:val="24"/>
              </w:rPr>
              <w:t>Эмульсии битумные дорожные. Технические условия</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3C3746" w:rsidRDefault="00E47418" w:rsidP="00E47418">
            <w:pPr>
              <w:ind w:firstLine="34"/>
              <w:rPr>
                <w:sz w:val="24"/>
                <w:szCs w:val="24"/>
              </w:rPr>
            </w:pPr>
            <w:r w:rsidRPr="003C3746">
              <w:rPr>
                <w:sz w:val="24"/>
                <w:szCs w:val="24"/>
              </w:rPr>
              <w:t xml:space="preserve">СВОД ПРАВИЛ СП 48.13330.2011                   </w:t>
            </w:r>
          </w:p>
        </w:tc>
        <w:tc>
          <w:tcPr>
            <w:tcW w:w="3657" w:type="pct"/>
            <w:vAlign w:val="center"/>
          </w:tcPr>
          <w:p w:rsidR="00E47418" w:rsidRPr="003C3746" w:rsidRDefault="00E47418" w:rsidP="00E47418">
            <w:pPr>
              <w:ind w:firstLine="0"/>
              <w:rPr>
                <w:sz w:val="24"/>
                <w:szCs w:val="24"/>
              </w:rPr>
            </w:pPr>
            <w:r w:rsidRPr="003C3746">
              <w:rPr>
                <w:sz w:val="24"/>
                <w:szCs w:val="24"/>
              </w:rPr>
              <w:t xml:space="preserve"> Актуализированная редакция  СНиП 12-01-2004 Организация строительства. </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3C3746" w:rsidRDefault="00E47418" w:rsidP="00E47418">
            <w:pPr>
              <w:ind w:firstLine="34"/>
              <w:rPr>
                <w:sz w:val="24"/>
                <w:szCs w:val="24"/>
              </w:rPr>
            </w:pPr>
            <w:r w:rsidRPr="003C3746">
              <w:rPr>
                <w:sz w:val="24"/>
                <w:szCs w:val="24"/>
              </w:rPr>
              <w:t xml:space="preserve">СНиП </w:t>
            </w:r>
            <w:r w:rsidRPr="003C3746">
              <w:rPr>
                <w:caps/>
                <w:sz w:val="24"/>
                <w:szCs w:val="24"/>
              </w:rPr>
              <w:t>12-03-2001</w:t>
            </w:r>
          </w:p>
        </w:tc>
        <w:tc>
          <w:tcPr>
            <w:tcW w:w="3657" w:type="pct"/>
            <w:vAlign w:val="center"/>
          </w:tcPr>
          <w:p w:rsidR="00E47418" w:rsidRPr="003C3746" w:rsidRDefault="00E47418" w:rsidP="00E47418">
            <w:pPr>
              <w:ind w:firstLine="0"/>
              <w:rPr>
                <w:sz w:val="24"/>
                <w:szCs w:val="24"/>
              </w:rPr>
            </w:pPr>
            <w:r w:rsidRPr="003C3746">
              <w:rPr>
                <w:color w:val="000000"/>
                <w:sz w:val="24"/>
                <w:szCs w:val="24"/>
              </w:rPr>
              <w:t>Безопасность труда в строительстве. Часть 1. Общие требования</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color w:val="000000"/>
                <w:sz w:val="24"/>
                <w:szCs w:val="24"/>
              </w:rPr>
            </w:pPr>
          </w:p>
        </w:tc>
        <w:tc>
          <w:tcPr>
            <w:tcW w:w="1056" w:type="pct"/>
            <w:vAlign w:val="center"/>
          </w:tcPr>
          <w:p w:rsidR="00E47418" w:rsidRPr="003C3746" w:rsidRDefault="00E47418" w:rsidP="00E47418">
            <w:pPr>
              <w:ind w:firstLine="34"/>
              <w:rPr>
                <w:color w:val="000000"/>
                <w:sz w:val="24"/>
                <w:szCs w:val="24"/>
              </w:rPr>
            </w:pPr>
            <w:r w:rsidRPr="003C3746">
              <w:rPr>
                <w:sz w:val="24"/>
                <w:szCs w:val="24"/>
              </w:rPr>
              <w:t>СНиП 12-04-2002</w:t>
            </w:r>
          </w:p>
        </w:tc>
        <w:tc>
          <w:tcPr>
            <w:tcW w:w="3657" w:type="pct"/>
            <w:vAlign w:val="center"/>
          </w:tcPr>
          <w:p w:rsidR="00E47418" w:rsidRPr="003C3746" w:rsidRDefault="00E47418" w:rsidP="00E47418">
            <w:pPr>
              <w:ind w:firstLine="0"/>
              <w:rPr>
                <w:color w:val="000000"/>
                <w:sz w:val="24"/>
                <w:szCs w:val="24"/>
              </w:rPr>
            </w:pPr>
            <w:r w:rsidRPr="003C3746">
              <w:rPr>
                <w:sz w:val="24"/>
                <w:szCs w:val="24"/>
              </w:rPr>
              <w:t>Безопасность труда в строительстве. Часть 2. Строительное производство</w:t>
            </w:r>
          </w:p>
        </w:tc>
      </w:tr>
      <w:tr w:rsidR="00E47418" w:rsidRPr="003C3746" w:rsidTr="00E47418">
        <w:tc>
          <w:tcPr>
            <w:tcW w:w="287" w:type="pct"/>
          </w:tcPr>
          <w:p w:rsidR="00E47418" w:rsidRPr="005D5AE2"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5D5AE2" w:rsidRDefault="00E47418" w:rsidP="00E47418">
            <w:pPr>
              <w:ind w:firstLine="34"/>
              <w:rPr>
                <w:sz w:val="24"/>
                <w:szCs w:val="24"/>
              </w:rPr>
            </w:pPr>
            <w:r w:rsidRPr="005D5AE2">
              <w:rPr>
                <w:sz w:val="24"/>
                <w:szCs w:val="24"/>
              </w:rPr>
              <w:t>ГОСТ 25192-2012</w:t>
            </w:r>
          </w:p>
        </w:tc>
        <w:tc>
          <w:tcPr>
            <w:tcW w:w="3657" w:type="pct"/>
            <w:vAlign w:val="center"/>
          </w:tcPr>
          <w:p w:rsidR="00E47418" w:rsidRPr="005D5AE2" w:rsidRDefault="00E47418" w:rsidP="00E47418">
            <w:pPr>
              <w:ind w:firstLine="0"/>
              <w:rPr>
                <w:sz w:val="24"/>
                <w:szCs w:val="24"/>
              </w:rPr>
            </w:pPr>
            <w:r w:rsidRPr="005D5AE2">
              <w:rPr>
                <w:sz w:val="24"/>
                <w:szCs w:val="24"/>
              </w:rPr>
              <w:t>Бетоны. Классификация и общие технические требования</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color w:val="000000"/>
                <w:sz w:val="24"/>
                <w:szCs w:val="24"/>
              </w:rPr>
            </w:pPr>
          </w:p>
        </w:tc>
        <w:tc>
          <w:tcPr>
            <w:tcW w:w="1056" w:type="pct"/>
            <w:vAlign w:val="center"/>
          </w:tcPr>
          <w:p w:rsidR="00E47418" w:rsidRDefault="00E47418" w:rsidP="00E47418">
            <w:pPr>
              <w:ind w:firstLine="34"/>
              <w:rPr>
                <w:color w:val="000000"/>
                <w:sz w:val="24"/>
                <w:szCs w:val="24"/>
              </w:rPr>
            </w:pPr>
            <w:r>
              <w:rPr>
                <w:color w:val="000000"/>
                <w:sz w:val="24"/>
                <w:szCs w:val="24"/>
              </w:rPr>
              <w:t>ГОСТ 7473-2010</w:t>
            </w:r>
          </w:p>
        </w:tc>
        <w:tc>
          <w:tcPr>
            <w:tcW w:w="3657" w:type="pct"/>
            <w:vAlign w:val="center"/>
          </w:tcPr>
          <w:p w:rsidR="00E47418" w:rsidRDefault="00E47418" w:rsidP="00E47418">
            <w:pPr>
              <w:ind w:firstLine="0"/>
              <w:rPr>
                <w:color w:val="000000"/>
                <w:sz w:val="24"/>
                <w:szCs w:val="24"/>
              </w:rPr>
            </w:pPr>
            <w:r>
              <w:rPr>
                <w:color w:val="000000"/>
                <w:sz w:val="24"/>
                <w:szCs w:val="24"/>
              </w:rPr>
              <w:t>Смеси бетонные. Технические условия</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3C3746" w:rsidRDefault="00E47418" w:rsidP="00E47418">
            <w:pPr>
              <w:ind w:firstLine="34"/>
              <w:rPr>
                <w:color w:val="000000"/>
                <w:sz w:val="24"/>
                <w:szCs w:val="24"/>
              </w:rPr>
            </w:pPr>
            <w:r w:rsidRPr="003C3746">
              <w:rPr>
                <w:sz w:val="24"/>
                <w:szCs w:val="24"/>
              </w:rPr>
              <w:t>ВСН 8</w:t>
            </w:r>
            <w:r w:rsidRPr="003C3746">
              <w:rPr>
                <w:color w:val="000000"/>
                <w:sz w:val="24"/>
                <w:szCs w:val="24"/>
              </w:rPr>
              <w:t xml:space="preserve"> -89</w:t>
            </w:r>
          </w:p>
        </w:tc>
        <w:tc>
          <w:tcPr>
            <w:tcW w:w="3657" w:type="pct"/>
            <w:vAlign w:val="center"/>
          </w:tcPr>
          <w:p w:rsidR="00E47418" w:rsidRPr="003C3746" w:rsidRDefault="00E47418" w:rsidP="00E47418">
            <w:pPr>
              <w:ind w:firstLine="0"/>
              <w:rPr>
                <w:color w:val="000000"/>
                <w:sz w:val="24"/>
                <w:szCs w:val="24"/>
              </w:rPr>
            </w:pPr>
            <w:r w:rsidRPr="003C3746">
              <w:rPr>
                <w:bCs/>
                <w:sz w:val="24"/>
                <w:szCs w:val="24"/>
              </w:rPr>
              <w:t>Инструкция по охране природной среды при строительстве, ремонте и содержании автомобильных дорог</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5D5AE2" w:rsidRDefault="00E47418" w:rsidP="00E47418">
            <w:pPr>
              <w:pStyle w:val="1"/>
              <w:spacing w:before="0"/>
              <w:ind w:firstLine="34"/>
              <w:contextualSpacing/>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ГОСТ Р 50030.2-2010</w:t>
            </w:r>
          </w:p>
        </w:tc>
        <w:tc>
          <w:tcPr>
            <w:tcW w:w="3657" w:type="pct"/>
            <w:vAlign w:val="center"/>
          </w:tcPr>
          <w:p w:rsidR="00E47418" w:rsidRPr="005D5AE2" w:rsidRDefault="00E47418" w:rsidP="00E47418">
            <w:pPr>
              <w:pStyle w:val="1"/>
              <w:spacing w:before="0"/>
              <w:ind w:firstLine="0"/>
              <w:contextualSpacing/>
              <w:textAlignment w:val="baseline"/>
              <w:rPr>
                <w:rFonts w:ascii="Times New Roman" w:hAnsi="Times New Roman"/>
                <w:b w:val="0"/>
                <w:bCs w:val="0"/>
                <w:color w:val="auto"/>
                <w:sz w:val="24"/>
                <w:szCs w:val="24"/>
              </w:rPr>
            </w:pPr>
            <w:r w:rsidRPr="005D5AE2">
              <w:rPr>
                <w:rFonts w:ascii="Times New Roman" w:hAnsi="Times New Roman"/>
                <w:b w:val="0"/>
                <w:color w:val="auto"/>
                <w:spacing w:val="2"/>
                <w:sz w:val="24"/>
                <w:szCs w:val="24"/>
              </w:rPr>
              <w:t>Аппаратура распределения и управления низковольтная. Часть 2. Автоматические выключатели</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5D5AE2" w:rsidRDefault="00E47418" w:rsidP="00E47418">
            <w:pPr>
              <w:pStyle w:val="1"/>
              <w:spacing w:before="0"/>
              <w:ind w:firstLine="34"/>
              <w:contextualSpacing/>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ГОСТ 9128-2009</w:t>
            </w:r>
          </w:p>
        </w:tc>
        <w:tc>
          <w:tcPr>
            <w:tcW w:w="3657" w:type="pct"/>
            <w:vAlign w:val="center"/>
          </w:tcPr>
          <w:p w:rsidR="00E47418" w:rsidRPr="005D5AE2" w:rsidRDefault="00E47418" w:rsidP="00E47418">
            <w:pPr>
              <w:pStyle w:val="1"/>
              <w:spacing w:before="0"/>
              <w:ind w:firstLine="0"/>
              <w:contextualSpacing/>
              <w:textAlignment w:val="baseline"/>
              <w:rPr>
                <w:rFonts w:ascii="Times New Roman" w:hAnsi="Times New Roman"/>
                <w:b w:val="0"/>
                <w:bCs w:val="0"/>
                <w:color w:val="auto"/>
                <w:sz w:val="24"/>
                <w:szCs w:val="24"/>
              </w:rPr>
            </w:pPr>
            <w:r w:rsidRPr="005D5AE2">
              <w:rPr>
                <w:rFonts w:ascii="Times New Roman" w:hAnsi="Times New Roman"/>
                <w:b w:val="0"/>
                <w:color w:val="auto"/>
                <w:spacing w:val="2"/>
                <w:sz w:val="24"/>
                <w:szCs w:val="24"/>
              </w:rPr>
              <w:t>Смеси асфальтобетонные дорожные, аэродромные и асфальтобетон. Технические условия</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5D5AE2" w:rsidRDefault="00E47418" w:rsidP="00E47418">
            <w:pPr>
              <w:pStyle w:val="1"/>
              <w:spacing w:before="0"/>
              <w:ind w:firstLine="34"/>
              <w:contextualSpacing/>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ГОСТ 9128-2013 </w:t>
            </w:r>
          </w:p>
        </w:tc>
        <w:tc>
          <w:tcPr>
            <w:tcW w:w="3657" w:type="pct"/>
            <w:vAlign w:val="center"/>
          </w:tcPr>
          <w:p w:rsidR="00E47418" w:rsidRPr="005D5AE2" w:rsidRDefault="00E47418" w:rsidP="00E47418">
            <w:pPr>
              <w:pStyle w:val="1"/>
              <w:spacing w:before="0"/>
              <w:ind w:firstLine="0"/>
              <w:contextualSpacing/>
              <w:textAlignment w:val="baseline"/>
              <w:rPr>
                <w:rFonts w:ascii="Times New Roman" w:hAnsi="Times New Roman"/>
                <w:b w:val="0"/>
                <w:bCs w:val="0"/>
                <w:color w:val="auto"/>
                <w:sz w:val="24"/>
                <w:szCs w:val="24"/>
              </w:rPr>
            </w:pPr>
            <w:r w:rsidRPr="005D5AE2">
              <w:rPr>
                <w:rFonts w:ascii="Times New Roman" w:hAnsi="Times New Roman"/>
                <w:b w:val="0"/>
                <w:color w:val="auto"/>
                <w:spacing w:val="2"/>
                <w:sz w:val="24"/>
                <w:szCs w:val="24"/>
              </w:rPr>
              <w:t xml:space="preserve">Смеси асфальтобетонные, </w:t>
            </w:r>
            <w:proofErr w:type="spellStart"/>
            <w:r w:rsidRPr="005D5AE2">
              <w:rPr>
                <w:rFonts w:ascii="Times New Roman" w:hAnsi="Times New Roman"/>
                <w:b w:val="0"/>
                <w:color w:val="auto"/>
                <w:spacing w:val="2"/>
                <w:sz w:val="24"/>
                <w:szCs w:val="24"/>
              </w:rPr>
              <w:t>полимерасфальтобетонные</w:t>
            </w:r>
            <w:proofErr w:type="spellEnd"/>
            <w:r w:rsidRPr="005D5AE2">
              <w:rPr>
                <w:rFonts w:ascii="Times New Roman" w:hAnsi="Times New Roman"/>
                <w:b w:val="0"/>
                <w:color w:val="auto"/>
                <w:spacing w:val="2"/>
                <w:sz w:val="24"/>
                <w:szCs w:val="24"/>
              </w:rPr>
              <w:t xml:space="preserve">, асфальтобетон, </w:t>
            </w:r>
            <w:proofErr w:type="spellStart"/>
            <w:r w:rsidRPr="005D5AE2">
              <w:rPr>
                <w:rFonts w:ascii="Times New Roman" w:hAnsi="Times New Roman"/>
                <w:b w:val="0"/>
                <w:color w:val="auto"/>
                <w:spacing w:val="2"/>
                <w:sz w:val="24"/>
                <w:szCs w:val="24"/>
              </w:rPr>
              <w:t>полимерасфальтобетон</w:t>
            </w:r>
            <w:proofErr w:type="spellEnd"/>
            <w:r w:rsidRPr="005D5AE2">
              <w:rPr>
                <w:rFonts w:ascii="Times New Roman" w:hAnsi="Times New Roman"/>
                <w:b w:val="0"/>
                <w:color w:val="auto"/>
                <w:spacing w:val="2"/>
                <w:sz w:val="24"/>
                <w:szCs w:val="24"/>
              </w:rPr>
              <w:t xml:space="preserve"> для автомобильных дорог и аэродромов. Технические условия</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5D5AE2" w:rsidRDefault="00E47418" w:rsidP="00E47418">
            <w:pPr>
              <w:pStyle w:val="1"/>
              <w:spacing w:before="0"/>
              <w:ind w:firstLine="34"/>
              <w:contextualSpacing/>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ГОСТ 6665-91</w:t>
            </w:r>
          </w:p>
        </w:tc>
        <w:tc>
          <w:tcPr>
            <w:tcW w:w="3657" w:type="pct"/>
            <w:vAlign w:val="center"/>
          </w:tcPr>
          <w:p w:rsidR="00E47418" w:rsidRPr="005D5AE2" w:rsidRDefault="00E47418" w:rsidP="00E47418">
            <w:pPr>
              <w:pStyle w:val="1"/>
              <w:spacing w:before="0"/>
              <w:ind w:firstLine="0"/>
              <w:contextualSpacing/>
              <w:textAlignment w:val="baseline"/>
              <w:rPr>
                <w:rFonts w:ascii="Times New Roman" w:hAnsi="Times New Roman"/>
                <w:color w:val="auto"/>
                <w:sz w:val="24"/>
                <w:szCs w:val="24"/>
              </w:rPr>
            </w:pPr>
            <w:r w:rsidRPr="005D5AE2">
              <w:rPr>
                <w:rFonts w:ascii="Times New Roman" w:hAnsi="Times New Roman"/>
                <w:b w:val="0"/>
                <w:color w:val="auto"/>
                <w:spacing w:val="2"/>
                <w:sz w:val="24"/>
                <w:szCs w:val="24"/>
              </w:rPr>
              <w:t>Камни бетонные и железобетонные бортовые. Технические условия</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5D5AE2" w:rsidRDefault="00E47418" w:rsidP="00E47418">
            <w:pPr>
              <w:pStyle w:val="1"/>
              <w:spacing w:before="0"/>
              <w:ind w:firstLine="34"/>
              <w:contextualSpacing/>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ГОСТ 8267-93</w:t>
            </w:r>
          </w:p>
        </w:tc>
        <w:tc>
          <w:tcPr>
            <w:tcW w:w="3657" w:type="pct"/>
            <w:vAlign w:val="center"/>
          </w:tcPr>
          <w:p w:rsidR="00E47418" w:rsidRPr="005D5AE2" w:rsidRDefault="00E47418" w:rsidP="00E47418">
            <w:pPr>
              <w:pStyle w:val="1"/>
              <w:spacing w:before="0"/>
              <w:ind w:firstLine="0"/>
              <w:contextualSpacing/>
              <w:textAlignment w:val="baseline"/>
              <w:rPr>
                <w:rFonts w:ascii="Times New Roman" w:hAnsi="Times New Roman"/>
                <w:b w:val="0"/>
                <w:bCs w:val="0"/>
                <w:color w:val="auto"/>
                <w:sz w:val="24"/>
                <w:szCs w:val="24"/>
              </w:rPr>
            </w:pPr>
            <w:r w:rsidRPr="005D5AE2">
              <w:rPr>
                <w:rFonts w:ascii="Times New Roman" w:hAnsi="Times New Roman"/>
                <w:b w:val="0"/>
                <w:color w:val="auto"/>
                <w:spacing w:val="2"/>
                <w:sz w:val="24"/>
                <w:szCs w:val="24"/>
              </w:rPr>
              <w:t>Щебень и гравий из плотных горных пород для строительных работ. Технические условия (с Изменениями N 1-4)</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5D5AE2" w:rsidRDefault="00E47418" w:rsidP="00E47418">
            <w:pPr>
              <w:pStyle w:val="1"/>
              <w:spacing w:before="0" w:after="90"/>
              <w:ind w:firstLine="34"/>
              <w:contextualSpacing/>
              <w:rPr>
                <w:rFonts w:ascii="Times New Roman" w:hAnsi="Times New Roman"/>
                <w:b w:val="0"/>
                <w:color w:val="auto"/>
                <w:sz w:val="24"/>
                <w:szCs w:val="24"/>
              </w:rPr>
            </w:pPr>
            <w:r w:rsidRPr="005D5AE2">
              <w:rPr>
                <w:rFonts w:ascii="Times New Roman" w:hAnsi="Times New Roman"/>
                <w:b w:val="0"/>
                <w:color w:val="auto"/>
                <w:sz w:val="24"/>
                <w:szCs w:val="24"/>
              </w:rPr>
              <w:t>ГОСТ 25137-82</w:t>
            </w:r>
          </w:p>
        </w:tc>
        <w:tc>
          <w:tcPr>
            <w:tcW w:w="3657" w:type="pct"/>
            <w:vAlign w:val="center"/>
          </w:tcPr>
          <w:p w:rsidR="00E47418" w:rsidRPr="005D5AE2" w:rsidRDefault="00E47418" w:rsidP="00E47418">
            <w:pPr>
              <w:pStyle w:val="1"/>
              <w:spacing w:before="0" w:after="90"/>
              <w:ind w:firstLine="0"/>
              <w:contextualSpacing/>
              <w:rPr>
                <w:rFonts w:ascii="Times New Roman" w:hAnsi="Times New Roman"/>
                <w:b w:val="0"/>
                <w:bCs w:val="0"/>
                <w:color w:val="auto"/>
                <w:sz w:val="24"/>
                <w:szCs w:val="24"/>
              </w:rPr>
            </w:pPr>
            <w:r w:rsidRPr="005D5AE2">
              <w:rPr>
                <w:rFonts w:ascii="Times New Roman" w:hAnsi="Times New Roman"/>
                <w:b w:val="0"/>
                <w:color w:val="auto"/>
                <w:sz w:val="24"/>
                <w:szCs w:val="24"/>
              </w:rPr>
              <w:t>Материалы нерудные строительные щебень песок плотные из отходов промышленности, заполнители</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5D5AE2" w:rsidRDefault="00E47418" w:rsidP="00E47418">
            <w:pPr>
              <w:pStyle w:val="1"/>
              <w:spacing w:before="0"/>
              <w:ind w:firstLine="34"/>
              <w:contextualSpacing/>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ГОСТ 23735-2014</w:t>
            </w:r>
          </w:p>
        </w:tc>
        <w:tc>
          <w:tcPr>
            <w:tcW w:w="3657" w:type="pct"/>
            <w:vAlign w:val="center"/>
          </w:tcPr>
          <w:p w:rsidR="00E47418" w:rsidRPr="005D5AE2" w:rsidRDefault="00E47418" w:rsidP="00E47418">
            <w:pPr>
              <w:pStyle w:val="1"/>
              <w:spacing w:before="0"/>
              <w:ind w:firstLine="0"/>
              <w:contextualSpacing/>
              <w:textAlignment w:val="baseline"/>
              <w:rPr>
                <w:rFonts w:ascii="Times New Roman" w:hAnsi="Times New Roman"/>
                <w:b w:val="0"/>
                <w:bCs w:val="0"/>
                <w:color w:val="auto"/>
                <w:sz w:val="24"/>
                <w:szCs w:val="24"/>
              </w:rPr>
            </w:pPr>
            <w:r w:rsidRPr="005D5AE2">
              <w:rPr>
                <w:rFonts w:ascii="Times New Roman" w:hAnsi="Times New Roman"/>
                <w:b w:val="0"/>
                <w:color w:val="auto"/>
                <w:spacing w:val="2"/>
                <w:sz w:val="24"/>
                <w:szCs w:val="24"/>
              </w:rPr>
              <w:t>Смеси песчано-гравийные для строительных работ. Технические условия</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5D5AE2" w:rsidRDefault="00E47418" w:rsidP="00E47418">
            <w:pPr>
              <w:pStyle w:val="1"/>
              <w:spacing w:before="0"/>
              <w:ind w:firstLine="34"/>
              <w:contextualSpacing/>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ГОСТ 5781-82</w:t>
            </w:r>
          </w:p>
        </w:tc>
        <w:tc>
          <w:tcPr>
            <w:tcW w:w="3657" w:type="pct"/>
            <w:vAlign w:val="center"/>
          </w:tcPr>
          <w:p w:rsidR="00E47418" w:rsidRPr="005D5AE2" w:rsidRDefault="00E47418" w:rsidP="00E47418">
            <w:pPr>
              <w:pStyle w:val="1"/>
              <w:spacing w:before="0"/>
              <w:ind w:firstLine="0"/>
              <w:contextualSpacing/>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Сталь горячекатаная для армирования железобетонных конструкций. Технические условия (с Изменениями N 1, 2, 3, 4, 5)</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5D5AE2" w:rsidRDefault="00E47418" w:rsidP="00E47418">
            <w:pPr>
              <w:pStyle w:val="1"/>
              <w:spacing w:before="0"/>
              <w:ind w:firstLine="34"/>
              <w:contextualSpacing/>
              <w:textAlignment w:val="baseline"/>
              <w:rPr>
                <w:rFonts w:ascii="Times New Roman" w:hAnsi="Times New Roman"/>
                <w:b w:val="0"/>
                <w:color w:val="auto"/>
                <w:spacing w:val="2"/>
                <w:sz w:val="24"/>
                <w:szCs w:val="24"/>
              </w:rPr>
            </w:pPr>
            <w:r w:rsidRPr="005D5AE2">
              <w:rPr>
                <w:rFonts w:ascii="Times New Roman" w:hAnsi="Times New Roman"/>
                <w:b w:val="0"/>
                <w:color w:val="auto"/>
                <w:spacing w:val="2"/>
                <w:sz w:val="24"/>
                <w:szCs w:val="24"/>
              </w:rPr>
              <w:t>ГОСТ 31996-2012</w:t>
            </w:r>
          </w:p>
        </w:tc>
        <w:tc>
          <w:tcPr>
            <w:tcW w:w="3657" w:type="pct"/>
            <w:vAlign w:val="center"/>
          </w:tcPr>
          <w:p w:rsidR="00E47418" w:rsidRPr="005D5AE2" w:rsidRDefault="00E47418" w:rsidP="00E47418">
            <w:pPr>
              <w:pStyle w:val="1"/>
              <w:spacing w:before="0"/>
              <w:ind w:firstLine="0"/>
              <w:contextualSpacing/>
              <w:textAlignment w:val="baseline"/>
              <w:rPr>
                <w:rFonts w:ascii="Times New Roman" w:hAnsi="Times New Roman"/>
                <w:b w:val="0"/>
                <w:color w:val="auto"/>
                <w:spacing w:val="2"/>
                <w:sz w:val="24"/>
                <w:szCs w:val="24"/>
              </w:rPr>
            </w:pPr>
            <w:r w:rsidRPr="005D5AE2">
              <w:rPr>
                <w:rFonts w:ascii="Times New Roman" w:hAnsi="Times New Roman"/>
                <w:b w:val="0"/>
                <w:color w:val="auto"/>
                <w:spacing w:val="2"/>
                <w:sz w:val="24"/>
                <w:szCs w:val="24"/>
              </w:rPr>
              <w:t xml:space="preserve">Кабели силовые с пластмассовой изоляцией на номинальное напряжение 0,66; 1 и 3 </w:t>
            </w:r>
            <w:proofErr w:type="spellStart"/>
            <w:r w:rsidRPr="005D5AE2">
              <w:rPr>
                <w:rFonts w:ascii="Times New Roman" w:hAnsi="Times New Roman"/>
                <w:b w:val="0"/>
                <w:color w:val="auto"/>
                <w:spacing w:val="2"/>
                <w:sz w:val="24"/>
                <w:szCs w:val="24"/>
              </w:rPr>
              <w:t>кВ.</w:t>
            </w:r>
            <w:proofErr w:type="spellEnd"/>
            <w:r w:rsidRPr="005D5AE2">
              <w:rPr>
                <w:rFonts w:ascii="Times New Roman" w:hAnsi="Times New Roman"/>
                <w:b w:val="0"/>
                <w:color w:val="auto"/>
                <w:spacing w:val="2"/>
                <w:sz w:val="24"/>
                <w:szCs w:val="24"/>
              </w:rPr>
              <w:t xml:space="preserve"> Общие технические условия</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5D5AE2" w:rsidRDefault="00E47418" w:rsidP="00E47418">
            <w:pPr>
              <w:pStyle w:val="1"/>
              <w:spacing w:before="0"/>
              <w:ind w:firstLine="34"/>
              <w:contextualSpacing/>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ГОСТ 3262-75</w:t>
            </w:r>
          </w:p>
        </w:tc>
        <w:tc>
          <w:tcPr>
            <w:tcW w:w="3657" w:type="pct"/>
            <w:vAlign w:val="center"/>
          </w:tcPr>
          <w:p w:rsidR="00E47418" w:rsidRPr="005D5AE2" w:rsidRDefault="00E47418" w:rsidP="00E47418">
            <w:pPr>
              <w:pStyle w:val="1"/>
              <w:spacing w:before="0"/>
              <w:ind w:firstLine="0"/>
              <w:contextualSpacing/>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 xml:space="preserve">Трубы стальные </w:t>
            </w:r>
            <w:proofErr w:type="spellStart"/>
            <w:r w:rsidRPr="00AF71F9">
              <w:rPr>
                <w:rFonts w:ascii="Times New Roman" w:hAnsi="Times New Roman"/>
                <w:b w:val="0"/>
                <w:color w:val="auto"/>
                <w:spacing w:val="2"/>
                <w:sz w:val="24"/>
                <w:szCs w:val="24"/>
              </w:rPr>
              <w:t>водогазопроводные</w:t>
            </w:r>
            <w:proofErr w:type="spellEnd"/>
            <w:r w:rsidRPr="00AF71F9">
              <w:rPr>
                <w:rFonts w:ascii="Times New Roman" w:hAnsi="Times New Roman"/>
                <w:b w:val="0"/>
                <w:color w:val="auto"/>
                <w:spacing w:val="2"/>
                <w:sz w:val="24"/>
                <w:szCs w:val="24"/>
              </w:rPr>
              <w:t>. Технические условия (с Изменениями N 1, 2, 3, 4, 5, 6)</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5D5AE2" w:rsidRDefault="00E47418" w:rsidP="00E47418">
            <w:pPr>
              <w:pStyle w:val="1"/>
              <w:spacing w:before="0"/>
              <w:ind w:firstLine="34"/>
              <w:contextualSpacing/>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ГОСТ 10704-91</w:t>
            </w:r>
          </w:p>
        </w:tc>
        <w:tc>
          <w:tcPr>
            <w:tcW w:w="3657" w:type="pct"/>
            <w:vAlign w:val="center"/>
          </w:tcPr>
          <w:p w:rsidR="00E47418" w:rsidRPr="005D5AE2" w:rsidRDefault="00E47418" w:rsidP="00E47418">
            <w:pPr>
              <w:pStyle w:val="1"/>
              <w:spacing w:before="0"/>
              <w:ind w:firstLine="0"/>
              <w:contextualSpacing/>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 xml:space="preserve">Трубы стальные электросварные </w:t>
            </w:r>
            <w:proofErr w:type="spellStart"/>
            <w:r w:rsidRPr="00AF71F9">
              <w:rPr>
                <w:rFonts w:ascii="Times New Roman" w:hAnsi="Times New Roman"/>
                <w:b w:val="0"/>
                <w:color w:val="auto"/>
                <w:spacing w:val="2"/>
                <w:sz w:val="24"/>
                <w:szCs w:val="24"/>
              </w:rPr>
              <w:t>прямошовные</w:t>
            </w:r>
            <w:proofErr w:type="spellEnd"/>
            <w:r w:rsidRPr="00AF71F9">
              <w:rPr>
                <w:rFonts w:ascii="Times New Roman" w:hAnsi="Times New Roman"/>
                <w:b w:val="0"/>
                <w:color w:val="auto"/>
                <w:spacing w:val="2"/>
                <w:sz w:val="24"/>
                <w:szCs w:val="24"/>
              </w:rPr>
              <w:t>. Сортамент (с Изменением N 1)</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5D5AE2" w:rsidRDefault="00E47418" w:rsidP="00E47418">
            <w:pPr>
              <w:pStyle w:val="1"/>
              <w:spacing w:before="0"/>
              <w:ind w:firstLine="34"/>
              <w:contextualSpacing/>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ГОСТ 27772-2015</w:t>
            </w:r>
          </w:p>
        </w:tc>
        <w:tc>
          <w:tcPr>
            <w:tcW w:w="3657" w:type="pct"/>
            <w:vAlign w:val="center"/>
          </w:tcPr>
          <w:p w:rsidR="00E47418" w:rsidRPr="005D5AE2" w:rsidRDefault="00E47418" w:rsidP="00E47418">
            <w:pPr>
              <w:pStyle w:val="1"/>
              <w:spacing w:before="0"/>
              <w:ind w:firstLine="0"/>
              <w:contextualSpacing/>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Прокат для строительных стальных конструкций. Общие технические условия (с Поправками, с Изменением N 1)</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AF71F9" w:rsidRDefault="00E47418" w:rsidP="00E47418">
            <w:pPr>
              <w:pStyle w:val="1"/>
              <w:spacing w:before="0"/>
              <w:ind w:firstLine="34"/>
              <w:contextualSpacing/>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ГОСТ 14918-80</w:t>
            </w:r>
          </w:p>
        </w:tc>
        <w:tc>
          <w:tcPr>
            <w:tcW w:w="3657" w:type="pct"/>
            <w:vAlign w:val="center"/>
          </w:tcPr>
          <w:p w:rsidR="00E47418" w:rsidRPr="00AF71F9" w:rsidRDefault="00E47418" w:rsidP="00E47418">
            <w:pPr>
              <w:pStyle w:val="1"/>
              <w:spacing w:before="0"/>
              <w:ind w:firstLine="0"/>
              <w:contextualSpacing/>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Сталь тонколистовая оцинкованная с непрерывных линий. Технические условия (с Изменениями N 1, 2)</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3C3746" w:rsidRDefault="00E47418" w:rsidP="00E47418">
            <w:pPr>
              <w:ind w:firstLine="34"/>
              <w:rPr>
                <w:color w:val="000000"/>
                <w:sz w:val="24"/>
                <w:szCs w:val="24"/>
              </w:rPr>
            </w:pPr>
            <w:r w:rsidRPr="003C3746">
              <w:rPr>
                <w:color w:val="000000"/>
                <w:sz w:val="24"/>
                <w:szCs w:val="24"/>
              </w:rPr>
              <w:t>Методические рекомендации</w:t>
            </w:r>
          </w:p>
        </w:tc>
        <w:tc>
          <w:tcPr>
            <w:tcW w:w="3657" w:type="pct"/>
            <w:vAlign w:val="center"/>
          </w:tcPr>
          <w:p w:rsidR="00E47418" w:rsidRPr="003C3746" w:rsidRDefault="00E47418" w:rsidP="00E47418">
            <w:pPr>
              <w:ind w:firstLine="0"/>
              <w:rPr>
                <w:sz w:val="24"/>
                <w:szCs w:val="24"/>
              </w:rPr>
            </w:pPr>
            <w:r w:rsidRPr="003C3746">
              <w:rPr>
                <w:bCs/>
                <w:sz w:val="24"/>
                <w:szCs w:val="24"/>
              </w:rPr>
              <w:t>Организация движения и ограждение мест производства дорожных работ (согласовано Департаментом ОБДД МВД РОССИИ 19.02.2009г. письмо № 13/6 – 1029)</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Default="00E47418" w:rsidP="00E47418">
            <w:pPr>
              <w:ind w:firstLine="34"/>
              <w:rPr>
                <w:color w:val="000000"/>
                <w:sz w:val="24"/>
                <w:szCs w:val="24"/>
              </w:rPr>
            </w:pPr>
            <w:r>
              <w:rPr>
                <w:color w:val="000000"/>
                <w:sz w:val="24"/>
                <w:szCs w:val="24"/>
              </w:rPr>
              <w:t xml:space="preserve">Приказ </w:t>
            </w:r>
            <w:proofErr w:type="spellStart"/>
            <w:r>
              <w:rPr>
                <w:color w:val="000000"/>
                <w:sz w:val="24"/>
                <w:szCs w:val="24"/>
              </w:rPr>
              <w:t>Ростехнадзора</w:t>
            </w:r>
            <w:proofErr w:type="spellEnd"/>
            <w:r>
              <w:rPr>
                <w:color w:val="000000"/>
                <w:sz w:val="24"/>
                <w:szCs w:val="24"/>
              </w:rPr>
              <w:t xml:space="preserve"> от 26.12.2006 N 1128</w:t>
            </w:r>
          </w:p>
        </w:tc>
        <w:tc>
          <w:tcPr>
            <w:tcW w:w="3657" w:type="pct"/>
            <w:vAlign w:val="center"/>
          </w:tcPr>
          <w:p w:rsidR="00E47418" w:rsidRDefault="00E47418" w:rsidP="00E47418">
            <w:pPr>
              <w:ind w:firstLine="0"/>
              <w:rPr>
                <w:color w:val="000000"/>
                <w:sz w:val="24"/>
                <w:szCs w:val="24"/>
              </w:rPr>
            </w:pPr>
            <w:r>
              <w:rPr>
                <w:color w:val="000000"/>
                <w:sz w:val="24"/>
                <w:szCs w:val="24"/>
              </w:rPr>
              <w: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(Зарегистрировано в Минюсте России 06.03.2007 N 9050), (ред. от 09.11.2017)</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Default="00E47418" w:rsidP="00E47418">
            <w:pPr>
              <w:ind w:firstLine="34"/>
              <w:rPr>
                <w:color w:val="000000"/>
                <w:sz w:val="24"/>
                <w:szCs w:val="24"/>
              </w:rPr>
            </w:pPr>
            <w:r>
              <w:rPr>
                <w:color w:val="000000"/>
                <w:sz w:val="24"/>
                <w:szCs w:val="24"/>
              </w:rPr>
              <w:t xml:space="preserve">Приказ </w:t>
            </w:r>
            <w:proofErr w:type="spellStart"/>
            <w:r>
              <w:rPr>
                <w:color w:val="000000"/>
                <w:sz w:val="24"/>
                <w:szCs w:val="24"/>
              </w:rPr>
              <w:t>Ростехнадзора</w:t>
            </w:r>
            <w:proofErr w:type="spellEnd"/>
            <w:r>
              <w:rPr>
                <w:color w:val="000000"/>
                <w:sz w:val="24"/>
                <w:szCs w:val="24"/>
              </w:rPr>
              <w:t xml:space="preserve"> от 12.01.2007 N 7</w:t>
            </w:r>
          </w:p>
        </w:tc>
        <w:tc>
          <w:tcPr>
            <w:tcW w:w="3657" w:type="pct"/>
            <w:vAlign w:val="center"/>
          </w:tcPr>
          <w:p w:rsidR="00E47418" w:rsidRDefault="00E47418" w:rsidP="00E47418">
            <w:pPr>
              <w:ind w:firstLine="0"/>
              <w:rPr>
                <w:color w:val="000000"/>
                <w:sz w:val="24"/>
                <w:szCs w:val="24"/>
              </w:rPr>
            </w:pPr>
            <w:r>
              <w:rPr>
                <w:color w:val="000000"/>
                <w:sz w:val="24"/>
                <w:szCs w:val="24"/>
              </w:rPr>
              <w: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(Зарегистрировано в Минюсте РФ 06.03.2007 N 9051)</w:t>
            </w:r>
          </w:p>
        </w:tc>
      </w:tr>
      <w:tr w:rsidR="00E47418" w:rsidRPr="003C3746" w:rsidTr="00E47418">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3C3746" w:rsidRDefault="00E47418" w:rsidP="00E47418">
            <w:pPr>
              <w:ind w:firstLine="34"/>
              <w:rPr>
                <w:color w:val="000000"/>
                <w:sz w:val="24"/>
                <w:szCs w:val="24"/>
              </w:rPr>
            </w:pPr>
            <w:r w:rsidRPr="003C3746">
              <w:rPr>
                <w:color w:val="000000"/>
                <w:sz w:val="24"/>
                <w:szCs w:val="24"/>
              </w:rPr>
              <w:t>РД-11-02-2006</w:t>
            </w:r>
          </w:p>
        </w:tc>
        <w:tc>
          <w:tcPr>
            <w:tcW w:w="3657" w:type="pct"/>
            <w:vAlign w:val="center"/>
          </w:tcPr>
          <w:p w:rsidR="00E47418" w:rsidRPr="003C3746" w:rsidRDefault="00E47418" w:rsidP="00E47418">
            <w:pPr>
              <w:ind w:firstLine="0"/>
              <w:rPr>
                <w:color w:val="000000"/>
                <w:sz w:val="24"/>
                <w:szCs w:val="24"/>
              </w:rPr>
            </w:pPr>
            <w:r w:rsidRPr="003C3746">
              <w:rPr>
                <w:sz w:val="24"/>
                <w:szCs w:val="24"/>
              </w:rPr>
              <w:t xml:space="preserve">Требования к составу и порядку ведения исполнительной документации при строительстве, реконструкции, объектов капитального строительства и требования, предъявляемые  к актам освидетельствования  работ, </w:t>
            </w:r>
            <w:r w:rsidRPr="003C3746">
              <w:rPr>
                <w:color w:val="000000"/>
                <w:sz w:val="24"/>
                <w:szCs w:val="24"/>
              </w:rPr>
              <w:t>конструкций, участков сетей инженерно-технического обеспечения</w:t>
            </w:r>
          </w:p>
        </w:tc>
      </w:tr>
      <w:tr w:rsidR="00E47418" w:rsidRPr="003C3746" w:rsidTr="00E47418">
        <w:trPr>
          <w:trHeight w:val="595"/>
        </w:trPr>
        <w:tc>
          <w:tcPr>
            <w:tcW w:w="287" w:type="pct"/>
          </w:tcPr>
          <w:p w:rsidR="00E47418" w:rsidRPr="003C3746" w:rsidRDefault="00E47418" w:rsidP="00E47418">
            <w:pPr>
              <w:widowControl/>
              <w:numPr>
                <w:ilvl w:val="0"/>
                <w:numId w:val="47"/>
              </w:numPr>
              <w:shd w:val="clear" w:color="auto" w:fill="auto"/>
              <w:autoSpaceDE w:val="0"/>
              <w:autoSpaceDN w:val="0"/>
              <w:ind w:left="0" w:firstLine="0"/>
              <w:jc w:val="left"/>
              <w:rPr>
                <w:sz w:val="24"/>
                <w:szCs w:val="24"/>
              </w:rPr>
            </w:pPr>
          </w:p>
        </w:tc>
        <w:tc>
          <w:tcPr>
            <w:tcW w:w="1056" w:type="pct"/>
            <w:vAlign w:val="center"/>
          </w:tcPr>
          <w:p w:rsidR="00E47418" w:rsidRPr="003C3746" w:rsidRDefault="00E47418" w:rsidP="00E47418">
            <w:pPr>
              <w:ind w:firstLine="34"/>
              <w:rPr>
                <w:color w:val="000000"/>
                <w:sz w:val="24"/>
                <w:szCs w:val="24"/>
              </w:rPr>
            </w:pPr>
            <w:r w:rsidRPr="003C3746">
              <w:rPr>
                <w:sz w:val="24"/>
                <w:szCs w:val="24"/>
              </w:rPr>
              <w:t>РД – 11-05-2007</w:t>
            </w:r>
          </w:p>
        </w:tc>
        <w:tc>
          <w:tcPr>
            <w:tcW w:w="3657" w:type="pct"/>
            <w:vAlign w:val="center"/>
          </w:tcPr>
          <w:p w:rsidR="00E47418" w:rsidRPr="003C3746" w:rsidRDefault="00E47418" w:rsidP="00E47418">
            <w:pPr>
              <w:ind w:firstLine="0"/>
              <w:rPr>
                <w:color w:val="000000"/>
                <w:sz w:val="24"/>
                <w:szCs w:val="24"/>
              </w:rPr>
            </w:pPr>
            <w:r w:rsidRPr="003C3746">
              <w:rPr>
                <w:sz w:val="24"/>
                <w:szCs w:val="24"/>
              </w:rPr>
              <w:t>Порядок ведения общего и (или) специального журнала учета выполняемых работ при строительстве, реконструкции, капитальном ремонте объектов капитального строительства</w:t>
            </w:r>
          </w:p>
        </w:tc>
      </w:tr>
    </w:tbl>
    <w:p w:rsidR="00E47418" w:rsidRPr="003C3746" w:rsidRDefault="00E47418" w:rsidP="00E47418">
      <w:pPr>
        <w:ind w:left="-567"/>
        <w:rPr>
          <w:b/>
          <w:sz w:val="24"/>
          <w:szCs w:val="24"/>
        </w:rPr>
      </w:pPr>
    </w:p>
    <w:p w:rsidR="00E47418" w:rsidRPr="003C3746" w:rsidRDefault="00E47418" w:rsidP="00E47418">
      <w:pPr>
        <w:ind w:firstLine="567"/>
        <w:rPr>
          <w:sz w:val="24"/>
          <w:szCs w:val="24"/>
        </w:rPr>
      </w:pPr>
      <w:r w:rsidRPr="003C3746">
        <w:rPr>
          <w:b/>
          <w:sz w:val="24"/>
          <w:szCs w:val="24"/>
        </w:rPr>
        <w:t>Примечание</w:t>
      </w:r>
      <w:r w:rsidRPr="003C3746">
        <w:rPr>
          <w:sz w:val="24"/>
          <w:szCs w:val="24"/>
        </w:rPr>
        <w:t xml:space="preserve">: В случае если в перечне нормативно-технических документов имеется ссылка на устаревшие нормативные документы, то при выполнении СМР следует руководствоваться </w:t>
      </w:r>
      <w:r w:rsidRPr="003C3746">
        <w:rPr>
          <w:sz w:val="24"/>
          <w:szCs w:val="24"/>
        </w:rPr>
        <w:lastRenderedPageBreak/>
        <w:t>государственными стандартами, действующими на настоящий момент.</w:t>
      </w:r>
    </w:p>
    <w:p w:rsidR="00E47418" w:rsidRPr="003C3746" w:rsidRDefault="00E47418" w:rsidP="00E47418">
      <w:pPr>
        <w:ind w:firstLine="567"/>
        <w:rPr>
          <w:sz w:val="24"/>
          <w:szCs w:val="24"/>
        </w:rPr>
      </w:pPr>
    </w:p>
    <w:p w:rsidR="00E47418" w:rsidRPr="00255826" w:rsidRDefault="00E47418" w:rsidP="00E47418">
      <w:pPr>
        <w:shd w:val="clear" w:color="auto" w:fill="auto"/>
        <w:tabs>
          <w:tab w:val="left" w:pos="993"/>
        </w:tabs>
        <w:suppressAutoHyphens/>
        <w:autoSpaceDN w:val="0"/>
        <w:ind w:left="720" w:firstLine="0"/>
        <w:contextualSpacing/>
        <w:jc w:val="center"/>
        <w:rPr>
          <w:rFonts w:eastAsia="Calibri"/>
          <w:b/>
          <w:sz w:val="24"/>
          <w:szCs w:val="24"/>
          <w:lang w:eastAsia="en-US"/>
        </w:rPr>
      </w:pPr>
    </w:p>
    <w:p w:rsidR="00E47418" w:rsidRPr="00255826" w:rsidRDefault="00E47418" w:rsidP="00E47418">
      <w:pPr>
        <w:ind w:firstLine="0"/>
        <w:rPr>
          <w:b/>
          <w:sz w:val="24"/>
          <w:szCs w:val="24"/>
        </w:rPr>
      </w:pPr>
      <w:r w:rsidRPr="00255826">
        <w:rPr>
          <w:b/>
          <w:sz w:val="24"/>
          <w:szCs w:val="24"/>
        </w:rPr>
        <w:t>ЗАКАЗЧИК                                                                                      ПОДРЯДЧИК</w:t>
      </w:r>
    </w:p>
    <w:p w:rsidR="00E47418" w:rsidRPr="00255826" w:rsidRDefault="00E47418" w:rsidP="00E47418">
      <w:pPr>
        <w:ind w:firstLine="0"/>
        <w:rPr>
          <w:b/>
          <w:sz w:val="24"/>
          <w:szCs w:val="24"/>
        </w:rPr>
      </w:pPr>
    </w:p>
    <w:p w:rsidR="00E47418" w:rsidRPr="00255826" w:rsidRDefault="00E47418" w:rsidP="00E47418">
      <w:pPr>
        <w:ind w:firstLine="0"/>
        <w:rPr>
          <w:sz w:val="24"/>
          <w:szCs w:val="24"/>
        </w:rPr>
      </w:pPr>
      <w:r w:rsidRPr="00255826">
        <w:rPr>
          <w:sz w:val="24"/>
          <w:szCs w:val="24"/>
        </w:rPr>
        <w:t>____________ Р.М. Шнайдер                                                             ________________.</w:t>
      </w:r>
      <w:r w:rsidR="00791110" w:rsidRPr="00791110">
        <w:rPr>
          <w:sz w:val="24"/>
          <w:szCs w:val="24"/>
        </w:rPr>
        <w:t xml:space="preserve"> </w:t>
      </w:r>
      <w:r w:rsidR="00791110">
        <w:rPr>
          <w:sz w:val="24"/>
          <w:szCs w:val="24"/>
        </w:rPr>
        <w:t>Г.В. Бабаян</w:t>
      </w:r>
    </w:p>
    <w:p w:rsidR="00E47418" w:rsidRPr="00255826" w:rsidRDefault="003B404D" w:rsidP="003B404D">
      <w:pPr>
        <w:tabs>
          <w:tab w:val="left" w:pos="6804"/>
          <w:tab w:val="left" w:pos="7485"/>
        </w:tabs>
        <w:ind w:firstLine="0"/>
        <w:rPr>
          <w:sz w:val="24"/>
          <w:szCs w:val="24"/>
        </w:rPr>
      </w:pPr>
      <w:proofErr w:type="gramStart"/>
      <w:r>
        <w:rPr>
          <w:sz w:val="24"/>
          <w:szCs w:val="24"/>
        </w:rPr>
        <w:t>ПОДПИСАНО ЭЦП</w:t>
      </w:r>
      <w:r w:rsidR="00E47418" w:rsidRPr="00255826">
        <w:rPr>
          <w:sz w:val="24"/>
          <w:szCs w:val="24"/>
        </w:rPr>
        <w:tab/>
      </w:r>
      <w:r>
        <w:rPr>
          <w:sz w:val="24"/>
          <w:szCs w:val="24"/>
        </w:rPr>
        <w:t>ПОДПИСАНО</w:t>
      </w:r>
      <w:proofErr w:type="gramEnd"/>
      <w:r>
        <w:rPr>
          <w:sz w:val="24"/>
          <w:szCs w:val="24"/>
        </w:rPr>
        <w:t xml:space="preserve"> ЭЦП</w:t>
      </w:r>
    </w:p>
    <w:p w:rsidR="00E47418" w:rsidRPr="00255826" w:rsidRDefault="00E47418" w:rsidP="00E47418">
      <w:pPr>
        <w:tabs>
          <w:tab w:val="left" w:pos="7485"/>
        </w:tabs>
        <w:rPr>
          <w:sz w:val="24"/>
          <w:szCs w:val="24"/>
        </w:rPr>
      </w:pPr>
      <w:r w:rsidRPr="00255826">
        <w:rPr>
          <w:sz w:val="24"/>
          <w:szCs w:val="24"/>
        </w:rPr>
        <w:br w:type="page"/>
      </w:r>
    </w:p>
    <w:p w:rsidR="00E47418" w:rsidRPr="00255826" w:rsidRDefault="00E47418" w:rsidP="00E47418">
      <w:pPr>
        <w:tabs>
          <w:tab w:val="left" w:pos="7485"/>
        </w:tabs>
        <w:jc w:val="right"/>
        <w:rPr>
          <w:bCs/>
          <w:sz w:val="24"/>
          <w:szCs w:val="24"/>
        </w:rPr>
      </w:pPr>
      <w:r w:rsidRPr="00255826">
        <w:rPr>
          <w:sz w:val="24"/>
          <w:szCs w:val="24"/>
        </w:rPr>
        <w:lastRenderedPageBreak/>
        <w:t>Приложение № 4 к к</w:t>
      </w:r>
      <w:r w:rsidRPr="00255826">
        <w:rPr>
          <w:bCs/>
          <w:sz w:val="24"/>
          <w:szCs w:val="24"/>
        </w:rPr>
        <w:t>онтракту</w:t>
      </w:r>
    </w:p>
    <w:p w:rsidR="00E47418" w:rsidRPr="00255826" w:rsidRDefault="00E47418" w:rsidP="00E47418">
      <w:pPr>
        <w:ind w:right="-21" w:firstLine="5387"/>
        <w:jc w:val="right"/>
        <w:rPr>
          <w:sz w:val="24"/>
          <w:szCs w:val="24"/>
        </w:rPr>
      </w:pPr>
      <w:r w:rsidRPr="00255826">
        <w:rPr>
          <w:sz w:val="24"/>
          <w:szCs w:val="24"/>
        </w:rPr>
        <w:t>№</w:t>
      </w:r>
      <w:r w:rsidR="001C45A1">
        <w:rPr>
          <w:sz w:val="24"/>
          <w:szCs w:val="24"/>
        </w:rPr>
        <w:t xml:space="preserve"> Ф.2020.087</w:t>
      </w:r>
      <w:r w:rsidRPr="00255826">
        <w:rPr>
          <w:sz w:val="24"/>
          <w:szCs w:val="24"/>
        </w:rPr>
        <w:t xml:space="preserve"> от «</w:t>
      </w:r>
      <w:r w:rsidR="003B404D">
        <w:rPr>
          <w:sz w:val="24"/>
          <w:szCs w:val="24"/>
        </w:rPr>
        <w:t>25</w:t>
      </w:r>
      <w:r w:rsidRPr="00255826">
        <w:rPr>
          <w:sz w:val="24"/>
          <w:szCs w:val="24"/>
        </w:rPr>
        <w:t>»</w:t>
      </w:r>
      <w:r w:rsidR="003B404D">
        <w:rPr>
          <w:sz w:val="24"/>
          <w:szCs w:val="24"/>
        </w:rPr>
        <w:t xml:space="preserve"> мая </w:t>
      </w:r>
      <w:r w:rsidRPr="00255826">
        <w:rPr>
          <w:sz w:val="24"/>
          <w:szCs w:val="24"/>
        </w:rPr>
        <w:t>2020</w:t>
      </w:r>
    </w:p>
    <w:p w:rsidR="00E47418" w:rsidRPr="00255826" w:rsidRDefault="00E47418" w:rsidP="00E47418">
      <w:pPr>
        <w:ind w:right="-21"/>
        <w:rPr>
          <w:bCs/>
          <w:color w:val="000000"/>
          <w:spacing w:val="5"/>
        </w:rPr>
      </w:pPr>
    </w:p>
    <w:p w:rsidR="00E47418" w:rsidRPr="00255826" w:rsidRDefault="00E47418" w:rsidP="00E47418">
      <w:pPr>
        <w:ind w:right="-21"/>
        <w:jc w:val="center"/>
        <w:rPr>
          <w:b/>
          <w:sz w:val="26"/>
          <w:szCs w:val="26"/>
        </w:rPr>
      </w:pPr>
    </w:p>
    <w:p w:rsidR="00E47418" w:rsidRPr="00255826" w:rsidRDefault="00E47418" w:rsidP="00E47418">
      <w:pPr>
        <w:ind w:right="-21" w:firstLine="0"/>
        <w:jc w:val="center"/>
        <w:rPr>
          <w:b/>
          <w:sz w:val="26"/>
          <w:szCs w:val="26"/>
        </w:rPr>
      </w:pPr>
      <w:r w:rsidRPr="00255826">
        <w:rPr>
          <w:b/>
          <w:sz w:val="26"/>
          <w:szCs w:val="26"/>
        </w:rPr>
        <w:t>График производства работ</w:t>
      </w:r>
    </w:p>
    <w:p w:rsidR="00E47418" w:rsidRPr="00255826" w:rsidRDefault="00E47418" w:rsidP="00E47418">
      <w:pPr>
        <w:ind w:right="-21"/>
        <w:jc w:val="center"/>
        <w:rPr>
          <w:bCs/>
          <w:color w:val="000000"/>
          <w:spacing w:val="5"/>
        </w:rPr>
      </w:pPr>
    </w:p>
    <w:tbl>
      <w:tblPr>
        <w:tblW w:w="5000" w:type="pct"/>
        <w:tblLayout w:type="fixed"/>
        <w:tblLook w:val="04A0" w:firstRow="1" w:lastRow="0" w:firstColumn="1" w:lastColumn="0" w:noHBand="0" w:noVBand="1"/>
      </w:tblPr>
      <w:tblGrid>
        <w:gridCol w:w="352"/>
        <w:gridCol w:w="4861"/>
        <w:gridCol w:w="3259"/>
        <w:gridCol w:w="2516"/>
      </w:tblGrid>
      <w:tr w:rsidR="00E47418" w:rsidRPr="00255826" w:rsidTr="001C45A1">
        <w:trPr>
          <w:trHeight w:val="660"/>
        </w:trPr>
        <w:tc>
          <w:tcPr>
            <w:tcW w:w="160" w:type="pct"/>
            <w:tcBorders>
              <w:top w:val="single" w:sz="4" w:space="0" w:color="auto"/>
              <w:left w:val="single" w:sz="4" w:space="0" w:color="auto"/>
              <w:bottom w:val="single" w:sz="4" w:space="0" w:color="auto"/>
              <w:right w:val="single" w:sz="4" w:space="0" w:color="auto"/>
            </w:tcBorders>
            <w:vAlign w:val="center"/>
            <w:hideMark/>
          </w:tcPr>
          <w:p w:rsidR="00E47418" w:rsidRPr="00255826" w:rsidRDefault="00E47418" w:rsidP="00E47418">
            <w:pPr>
              <w:ind w:firstLine="0"/>
              <w:jc w:val="center"/>
              <w:rPr>
                <w:b/>
                <w:color w:val="000000"/>
              </w:rPr>
            </w:pPr>
            <w:r w:rsidRPr="00255826">
              <w:rPr>
                <w:b/>
                <w:color w:val="000000"/>
              </w:rPr>
              <w:t>№</w:t>
            </w:r>
          </w:p>
        </w:tc>
        <w:tc>
          <w:tcPr>
            <w:tcW w:w="2212" w:type="pct"/>
            <w:tcBorders>
              <w:top w:val="single" w:sz="4" w:space="0" w:color="auto"/>
              <w:left w:val="nil"/>
              <w:bottom w:val="single" w:sz="4" w:space="0" w:color="auto"/>
              <w:right w:val="single" w:sz="4" w:space="0" w:color="auto"/>
            </w:tcBorders>
            <w:vAlign w:val="center"/>
            <w:hideMark/>
          </w:tcPr>
          <w:p w:rsidR="00E47418" w:rsidRPr="00255826" w:rsidRDefault="00E47418" w:rsidP="00E47418">
            <w:pPr>
              <w:ind w:firstLine="0"/>
              <w:jc w:val="center"/>
              <w:rPr>
                <w:b/>
                <w:color w:val="000000"/>
              </w:rPr>
            </w:pPr>
            <w:r w:rsidRPr="00255826">
              <w:rPr>
                <w:b/>
                <w:color w:val="000000"/>
              </w:rPr>
              <w:t>Адрес</w:t>
            </w:r>
          </w:p>
        </w:tc>
        <w:tc>
          <w:tcPr>
            <w:tcW w:w="1483" w:type="pct"/>
            <w:tcBorders>
              <w:top w:val="single" w:sz="4" w:space="0" w:color="auto"/>
              <w:left w:val="nil"/>
              <w:bottom w:val="single" w:sz="4" w:space="0" w:color="auto"/>
              <w:right w:val="single" w:sz="4" w:space="0" w:color="auto"/>
            </w:tcBorders>
            <w:vAlign w:val="center"/>
            <w:hideMark/>
          </w:tcPr>
          <w:p w:rsidR="00E47418" w:rsidRPr="00255826" w:rsidRDefault="00E47418" w:rsidP="00E47418">
            <w:pPr>
              <w:ind w:firstLine="0"/>
              <w:jc w:val="center"/>
              <w:rPr>
                <w:b/>
                <w:color w:val="000000"/>
              </w:rPr>
            </w:pPr>
            <w:r w:rsidRPr="00255826">
              <w:rPr>
                <w:b/>
                <w:color w:val="000000"/>
              </w:rPr>
              <w:t>Начало производства работ</w:t>
            </w:r>
          </w:p>
        </w:tc>
        <w:tc>
          <w:tcPr>
            <w:tcW w:w="1145" w:type="pct"/>
            <w:tcBorders>
              <w:top w:val="single" w:sz="4" w:space="0" w:color="auto"/>
              <w:left w:val="nil"/>
              <w:bottom w:val="single" w:sz="4" w:space="0" w:color="auto"/>
              <w:right w:val="single" w:sz="4" w:space="0" w:color="auto"/>
            </w:tcBorders>
            <w:vAlign w:val="center"/>
            <w:hideMark/>
          </w:tcPr>
          <w:p w:rsidR="00E47418" w:rsidRPr="00255826" w:rsidRDefault="00E47418" w:rsidP="00E47418">
            <w:pPr>
              <w:ind w:firstLine="0"/>
              <w:jc w:val="center"/>
              <w:rPr>
                <w:b/>
                <w:color w:val="000000"/>
              </w:rPr>
            </w:pPr>
            <w:r w:rsidRPr="00255826">
              <w:rPr>
                <w:b/>
                <w:color w:val="000000"/>
              </w:rPr>
              <w:t>Окончание производства  работ</w:t>
            </w:r>
          </w:p>
        </w:tc>
      </w:tr>
      <w:tr w:rsidR="00E47418" w:rsidRPr="00255826" w:rsidTr="001C45A1">
        <w:trPr>
          <w:trHeight w:val="391"/>
        </w:trPr>
        <w:tc>
          <w:tcPr>
            <w:tcW w:w="160" w:type="pct"/>
            <w:tcBorders>
              <w:top w:val="nil"/>
              <w:left w:val="single" w:sz="4" w:space="0" w:color="auto"/>
              <w:bottom w:val="single" w:sz="4" w:space="0" w:color="auto"/>
              <w:right w:val="single" w:sz="4" w:space="0" w:color="auto"/>
            </w:tcBorders>
            <w:vAlign w:val="center"/>
            <w:hideMark/>
          </w:tcPr>
          <w:p w:rsidR="00E47418" w:rsidRPr="00255826" w:rsidRDefault="00E47418" w:rsidP="00E47418">
            <w:pPr>
              <w:ind w:firstLine="0"/>
              <w:jc w:val="center"/>
              <w:rPr>
                <w:color w:val="000000"/>
              </w:rPr>
            </w:pPr>
            <w:r w:rsidRPr="00255826">
              <w:rPr>
                <w:color w:val="000000"/>
              </w:rPr>
              <w:t>1</w:t>
            </w:r>
          </w:p>
        </w:tc>
        <w:tc>
          <w:tcPr>
            <w:tcW w:w="2212" w:type="pct"/>
            <w:tcBorders>
              <w:top w:val="nil"/>
              <w:left w:val="nil"/>
              <w:bottom w:val="single" w:sz="4" w:space="0" w:color="auto"/>
              <w:right w:val="single" w:sz="4" w:space="0" w:color="auto"/>
            </w:tcBorders>
            <w:noWrap/>
            <w:vAlign w:val="center"/>
            <w:hideMark/>
          </w:tcPr>
          <w:p w:rsidR="00E47418" w:rsidRPr="00255826" w:rsidRDefault="00E47418" w:rsidP="00E47418">
            <w:pPr>
              <w:widowControl/>
              <w:shd w:val="clear" w:color="auto" w:fill="auto"/>
              <w:tabs>
                <w:tab w:val="left" w:pos="0"/>
              </w:tabs>
              <w:spacing w:before="1"/>
              <w:ind w:firstLine="0"/>
              <w:rPr>
                <w:sz w:val="24"/>
                <w:szCs w:val="24"/>
              </w:rPr>
            </w:pPr>
            <w:r w:rsidRPr="00B567B6">
              <w:rPr>
                <w:sz w:val="24"/>
                <w:szCs w:val="24"/>
              </w:rPr>
              <w:t>РФ, Красноярский край, п. Усть-Мана города Дивногорска, общественное пространство в районе здания № 10 по ул. Комсомольская.</w:t>
            </w:r>
          </w:p>
        </w:tc>
        <w:tc>
          <w:tcPr>
            <w:tcW w:w="1483" w:type="pct"/>
            <w:tcBorders>
              <w:top w:val="nil"/>
              <w:left w:val="nil"/>
              <w:bottom w:val="single" w:sz="4" w:space="0" w:color="auto"/>
              <w:right w:val="single" w:sz="4" w:space="0" w:color="auto"/>
            </w:tcBorders>
            <w:vAlign w:val="center"/>
            <w:hideMark/>
          </w:tcPr>
          <w:p w:rsidR="00E47418" w:rsidRPr="00255826" w:rsidRDefault="001C45A1" w:rsidP="001C45A1">
            <w:pPr>
              <w:widowControl/>
              <w:shd w:val="clear" w:color="auto" w:fill="auto"/>
              <w:ind w:firstLine="0"/>
              <w:jc w:val="left"/>
              <w:rPr>
                <w:rFonts w:ascii="Calibri" w:eastAsia="Calibri" w:hAnsi="Calibri"/>
                <w:sz w:val="20"/>
                <w:szCs w:val="20"/>
              </w:rPr>
            </w:pPr>
            <w:r w:rsidRPr="00255826">
              <w:rPr>
                <w:sz w:val="24"/>
                <w:szCs w:val="24"/>
              </w:rPr>
              <w:t>Со дня закл</w:t>
            </w:r>
            <w:r>
              <w:rPr>
                <w:sz w:val="24"/>
                <w:szCs w:val="24"/>
              </w:rPr>
              <w:t>ючения муниципального контракта</w:t>
            </w:r>
          </w:p>
        </w:tc>
        <w:tc>
          <w:tcPr>
            <w:tcW w:w="1145" w:type="pct"/>
            <w:tcBorders>
              <w:top w:val="nil"/>
              <w:left w:val="nil"/>
              <w:bottom w:val="single" w:sz="4" w:space="0" w:color="auto"/>
              <w:right w:val="single" w:sz="4" w:space="0" w:color="auto"/>
            </w:tcBorders>
            <w:noWrap/>
            <w:vAlign w:val="center"/>
            <w:hideMark/>
          </w:tcPr>
          <w:p w:rsidR="00E47418" w:rsidRPr="00255826" w:rsidRDefault="001C45A1" w:rsidP="00E47418">
            <w:pPr>
              <w:widowControl/>
              <w:shd w:val="clear" w:color="auto" w:fill="auto"/>
              <w:ind w:firstLine="0"/>
              <w:jc w:val="left"/>
              <w:rPr>
                <w:rFonts w:ascii="Calibri" w:eastAsia="Calibri" w:hAnsi="Calibri"/>
                <w:sz w:val="20"/>
                <w:szCs w:val="20"/>
              </w:rPr>
            </w:pPr>
            <w:r>
              <w:rPr>
                <w:sz w:val="24"/>
                <w:szCs w:val="24"/>
              </w:rPr>
              <w:t>Д</w:t>
            </w:r>
            <w:r w:rsidRPr="00255826">
              <w:rPr>
                <w:sz w:val="24"/>
                <w:szCs w:val="24"/>
              </w:rPr>
              <w:t>о 15.08.2020 года.</w:t>
            </w:r>
          </w:p>
        </w:tc>
      </w:tr>
    </w:tbl>
    <w:p w:rsidR="00E47418" w:rsidRPr="00255826" w:rsidRDefault="00E47418" w:rsidP="00E47418">
      <w:pPr>
        <w:ind w:right="-21"/>
        <w:jc w:val="center"/>
        <w:rPr>
          <w:b/>
          <w:bCs/>
          <w:color w:val="000000"/>
          <w:spacing w:val="5"/>
          <w:sz w:val="26"/>
          <w:szCs w:val="26"/>
        </w:rPr>
      </w:pPr>
    </w:p>
    <w:p w:rsidR="00E47418" w:rsidRPr="00255826" w:rsidRDefault="00E47418" w:rsidP="00E47418">
      <w:pPr>
        <w:ind w:right="-21"/>
        <w:jc w:val="center"/>
        <w:rPr>
          <w:b/>
          <w:bCs/>
          <w:color w:val="000000"/>
          <w:spacing w:val="5"/>
          <w:sz w:val="26"/>
          <w:szCs w:val="26"/>
        </w:rPr>
      </w:pPr>
    </w:p>
    <w:tbl>
      <w:tblPr>
        <w:tblW w:w="5000" w:type="pct"/>
        <w:tblLook w:val="04A0" w:firstRow="1" w:lastRow="0" w:firstColumn="1" w:lastColumn="0" w:noHBand="0" w:noVBand="1"/>
      </w:tblPr>
      <w:tblGrid>
        <w:gridCol w:w="5758"/>
        <w:gridCol w:w="5230"/>
      </w:tblGrid>
      <w:tr w:rsidR="00E47418" w:rsidRPr="00255826" w:rsidTr="00E47418">
        <w:tc>
          <w:tcPr>
            <w:tcW w:w="2620" w:type="pct"/>
            <w:hideMark/>
          </w:tcPr>
          <w:p w:rsidR="00E47418" w:rsidRPr="00255826" w:rsidRDefault="00E47418" w:rsidP="00E47418">
            <w:pPr>
              <w:rPr>
                <w:color w:val="000000"/>
              </w:rPr>
            </w:pPr>
            <w:r w:rsidRPr="00255826">
              <w:rPr>
                <w:color w:val="000000"/>
              </w:rPr>
              <w:t xml:space="preserve">__________________________ </w:t>
            </w:r>
            <w:r w:rsidR="00791110" w:rsidRPr="00255826">
              <w:rPr>
                <w:sz w:val="24"/>
                <w:szCs w:val="24"/>
              </w:rPr>
              <w:t>Р.М. Шнайдер</w:t>
            </w:r>
            <w:r w:rsidRPr="00255826">
              <w:rPr>
                <w:color w:val="000000"/>
              </w:rPr>
              <w:t>.</w:t>
            </w:r>
          </w:p>
        </w:tc>
        <w:tc>
          <w:tcPr>
            <w:tcW w:w="2380" w:type="pct"/>
            <w:hideMark/>
          </w:tcPr>
          <w:p w:rsidR="00E47418" w:rsidRPr="00255826" w:rsidRDefault="00E47418" w:rsidP="00E47418">
            <w:pPr>
              <w:rPr>
                <w:color w:val="000000"/>
              </w:rPr>
            </w:pPr>
            <w:r w:rsidRPr="00255826">
              <w:rPr>
                <w:color w:val="000000"/>
              </w:rPr>
              <w:t xml:space="preserve">__________________________ </w:t>
            </w:r>
            <w:r w:rsidR="00791110">
              <w:rPr>
                <w:sz w:val="24"/>
                <w:szCs w:val="24"/>
              </w:rPr>
              <w:t>Г.В. Бабаян</w:t>
            </w:r>
            <w:r w:rsidRPr="00255826">
              <w:rPr>
                <w:color w:val="000000"/>
              </w:rPr>
              <w:t>.</w:t>
            </w:r>
          </w:p>
        </w:tc>
      </w:tr>
      <w:tr w:rsidR="00E47418" w:rsidRPr="00255826" w:rsidTr="00E47418">
        <w:tc>
          <w:tcPr>
            <w:tcW w:w="2620" w:type="pct"/>
            <w:hideMark/>
          </w:tcPr>
          <w:p w:rsidR="00E47418" w:rsidRPr="00255826" w:rsidRDefault="003B404D" w:rsidP="00E47418">
            <w:pPr>
              <w:rPr>
                <w:color w:val="000000"/>
              </w:rPr>
            </w:pPr>
            <w:r>
              <w:rPr>
                <w:sz w:val="24"/>
                <w:szCs w:val="24"/>
              </w:rPr>
              <w:t>ПОДПИСАНО ЭЦП</w:t>
            </w:r>
          </w:p>
        </w:tc>
        <w:tc>
          <w:tcPr>
            <w:tcW w:w="2380" w:type="pct"/>
            <w:hideMark/>
          </w:tcPr>
          <w:p w:rsidR="00E47418" w:rsidRPr="00255826" w:rsidRDefault="003B404D" w:rsidP="00E47418">
            <w:pPr>
              <w:rPr>
                <w:color w:val="000000"/>
              </w:rPr>
            </w:pPr>
            <w:r>
              <w:rPr>
                <w:sz w:val="24"/>
                <w:szCs w:val="24"/>
              </w:rPr>
              <w:t>ПОДПИСАНО ЭЦП</w:t>
            </w:r>
          </w:p>
        </w:tc>
      </w:tr>
      <w:tr w:rsidR="00E47418" w:rsidRPr="00255826" w:rsidTr="00E47418">
        <w:tc>
          <w:tcPr>
            <w:tcW w:w="2620" w:type="pct"/>
          </w:tcPr>
          <w:p w:rsidR="00E47418" w:rsidRPr="00255826" w:rsidRDefault="00E47418" w:rsidP="00E47418">
            <w:pPr>
              <w:rPr>
                <w:color w:val="000000"/>
              </w:rPr>
            </w:pPr>
          </w:p>
        </w:tc>
        <w:tc>
          <w:tcPr>
            <w:tcW w:w="2380" w:type="pct"/>
          </w:tcPr>
          <w:p w:rsidR="00E47418" w:rsidRPr="00255826" w:rsidRDefault="00E47418" w:rsidP="00E47418">
            <w:pPr>
              <w:rPr>
                <w:color w:val="000000"/>
              </w:rPr>
            </w:pPr>
          </w:p>
        </w:tc>
      </w:tr>
    </w:tbl>
    <w:p w:rsidR="00E47418" w:rsidRPr="00255826" w:rsidRDefault="00E47418" w:rsidP="00E47418">
      <w:pPr>
        <w:ind w:right="-21" w:firstLine="5387"/>
        <w:jc w:val="right"/>
        <w:rPr>
          <w:bCs/>
          <w:sz w:val="24"/>
          <w:szCs w:val="24"/>
        </w:rPr>
      </w:pPr>
      <w:r w:rsidRPr="00255826">
        <w:rPr>
          <w:sz w:val="20"/>
        </w:rPr>
        <w:br w:type="page"/>
      </w:r>
      <w:r w:rsidRPr="00255826">
        <w:rPr>
          <w:sz w:val="24"/>
          <w:szCs w:val="24"/>
        </w:rPr>
        <w:lastRenderedPageBreak/>
        <w:t>Приложение № 5 к к</w:t>
      </w:r>
      <w:r w:rsidRPr="00255826">
        <w:rPr>
          <w:bCs/>
          <w:sz w:val="24"/>
          <w:szCs w:val="24"/>
        </w:rPr>
        <w:t>онтракту</w:t>
      </w:r>
    </w:p>
    <w:p w:rsidR="00E47418" w:rsidRPr="00255826" w:rsidRDefault="00E47418" w:rsidP="00E47418">
      <w:pPr>
        <w:ind w:right="-21" w:firstLine="5387"/>
        <w:jc w:val="right"/>
        <w:rPr>
          <w:sz w:val="24"/>
          <w:szCs w:val="24"/>
        </w:rPr>
      </w:pPr>
      <w:r w:rsidRPr="00255826">
        <w:rPr>
          <w:sz w:val="24"/>
          <w:szCs w:val="24"/>
        </w:rPr>
        <w:t>№</w:t>
      </w:r>
      <w:r w:rsidR="001C45A1" w:rsidRPr="001C45A1">
        <w:rPr>
          <w:sz w:val="24"/>
          <w:szCs w:val="24"/>
        </w:rPr>
        <w:t xml:space="preserve"> </w:t>
      </w:r>
      <w:r w:rsidR="001C45A1">
        <w:rPr>
          <w:sz w:val="24"/>
          <w:szCs w:val="24"/>
        </w:rPr>
        <w:t>Ф.2020.087</w:t>
      </w:r>
      <w:r w:rsidRPr="00255826">
        <w:rPr>
          <w:sz w:val="24"/>
          <w:szCs w:val="24"/>
        </w:rPr>
        <w:t xml:space="preserve"> от «</w:t>
      </w:r>
      <w:r w:rsidR="003B404D">
        <w:rPr>
          <w:sz w:val="24"/>
          <w:szCs w:val="24"/>
        </w:rPr>
        <w:t>25</w:t>
      </w:r>
      <w:r w:rsidRPr="00255826">
        <w:rPr>
          <w:sz w:val="24"/>
          <w:szCs w:val="24"/>
        </w:rPr>
        <w:t>»</w:t>
      </w:r>
      <w:r w:rsidR="003B404D">
        <w:rPr>
          <w:sz w:val="24"/>
          <w:szCs w:val="24"/>
        </w:rPr>
        <w:t xml:space="preserve"> мая </w:t>
      </w:r>
      <w:bookmarkStart w:id="0" w:name="_GoBack"/>
      <w:bookmarkEnd w:id="0"/>
      <w:r w:rsidRPr="00255826">
        <w:rPr>
          <w:sz w:val="24"/>
          <w:szCs w:val="24"/>
        </w:rPr>
        <w:t>2020</w:t>
      </w:r>
    </w:p>
    <w:p w:rsidR="00E47418" w:rsidRPr="00255826" w:rsidRDefault="00E47418" w:rsidP="00E47418">
      <w:pPr>
        <w:ind w:right="-21" w:firstLine="5387"/>
        <w:rPr>
          <w:bCs/>
          <w:color w:val="000000"/>
          <w:spacing w:val="5"/>
        </w:rPr>
      </w:pPr>
    </w:p>
    <w:p w:rsidR="00E47418" w:rsidRPr="00255826" w:rsidRDefault="00E47418" w:rsidP="00E47418">
      <w:pPr>
        <w:ind w:hanging="142"/>
        <w:jc w:val="center"/>
        <w:rPr>
          <w:b/>
          <w:sz w:val="28"/>
          <w:szCs w:val="28"/>
          <w:u w:val="single"/>
        </w:rPr>
      </w:pPr>
      <w:r w:rsidRPr="00255826">
        <w:rPr>
          <w:b/>
          <w:sz w:val="28"/>
          <w:szCs w:val="28"/>
        </w:rPr>
        <w:t>АКТ №</w:t>
      </w:r>
    </w:p>
    <w:p w:rsidR="00E47418" w:rsidRPr="00255826" w:rsidRDefault="00E47418" w:rsidP="00E47418">
      <w:pPr>
        <w:ind w:hanging="142"/>
        <w:jc w:val="center"/>
        <w:rPr>
          <w:b/>
        </w:rPr>
      </w:pPr>
      <w:r w:rsidRPr="00255826">
        <w:rPr>
          <w:b/>
        </w:rPr>
        <w:t xml:space="preserve">АКТ ОЦЕНКИ КАЧЕСТВА ВЫПОЛНЕННЫХ РАБОТ </w:t>
      </w:r>
    </w:p>
    <w:p w:rsidR="00E47418" w:rsidRPr="00255826" w:rsidRDefault="00E47418" w:rsidP="00E47418">
      <w:pPr>
        <w:jc w:val="center"/>
      </w:pPr>
    </w:p>
    <w:p w:rsidR="00E47418" w:rsidRPr="00255826" w:rsidRDefault="00E47418" w:rsidP="00E47418">
      <w:pPr>
        <w:ind w:firstLine="0"/>
        <w:rPr>
          <w:sz w:val="18"/>
          <w:szCs w:val="18"/>
        </w:rPr>
      </w:pPr>
      <w:r w:rsidRPr="00255826">
        <w:rPr>
          <w:sz w:val="20"/>
        </w:rPr>
        <w:t xml:space="preserve">«____»_________ 20__ г.                                                                                                                           </w:t>
      </w:r>
      <w:r w:rsidRPr="00255826">
        <w:rPr>
          <w:sz w:val="20"/>
          <w:u w:val="single"/>
        </w:rPr>
        <w:t>г. Дивногорск</w:t>
      </w:r>
    </w:p>
    <w:p w:rsidR="00E47418" w:rsidRPr="00255826" w:rsidRDefault="00E47418" w:rsidP="00E47418">
      <w:pPr>
        <w:tabs>
          <w:tab w:val="left" w:pos="6015"/>
        </w:tabs>
        <w:ind w:firstLine="0"/>
      </w:pPr>
    </w:p>
    <w:p w:rsidR="00E47418" w:rsidRPr="00255826" w:rsidRDefault="00E47418" w:rsidP="00E47418">
      <w:pPr>
        <w:tabs>
          <w:tab w:val="left" w:pos="6015"/>
        </w:tabs>
        <w:ind w:firstLine="0"/>
      </w:pPr>
      <w:r w:rsidRPr="00255826">
        <w:t>Мероприятие по осмотру начато      «___» _______ 202___ г. в  «__» ч.  «__» мин.</w:t>
      </w:r>
    </w:p>
    <w:p w:rsidR="00E47418" w:rsidRPr="00255826" w:rsidRDefault="00E47418" w:rsidP="00E47418">
      <w:pPr>
        <w:tabs>
          <w:tab w:val="left" w:pos="6015"/>
        </w:tabs>
        <w:ind w:firstLine="0"/>
      </w:pPr>
      <w:r w:rsidRPr="00255826">
        <w:t>Мероприятие по осмотру окончено  «___» _______ 202___ г. в  «__» ч.  «__» мин.</w:t>
      </w:r>
    </w:p>
    <w:p w:rsidR="00E47418" w:rsidRPr="00255826" w:rsidRDefault="00E47418" w:rsidP="00E47418">
      <w:pPr>
        <w:tabs>
          <w:tab w:val="left" w:pos="6015"/>
        </w:tabs>
        <w:ind w:firstLine="0"/>
      </w:pPr>
    </w:p>
    <w:p w:rsidR="00E47418" w:rsidRPr="00255826" w:rsidRDefault="00E47418" w:rsidP="00E47418">
      <w:pPr>
        <w:tabs>
          <w:tab w:val="left" w:pos="6015"/>
        </w:tabs>
        <w:ind w:firstLine="0"/>
      </w:pPr>
      <w:r w:rsidRPr="00255826">
        <w:rPr>
          <w:u w:val="single"/>
        </w:rPr>
        <w:t>______________________________________________________________________________________</w:t>
      </w:r>
    </w:p>
    <w:p w:rsidR="00E47418" w:rsidRPr="00255826" w:rsidRDefault="00E47418" w:rsidP="00E47418">
      <w:pPr>
        <w:tabs>
          <w:tab w:val="left" w:pos="6015"/>
        </w:tabs>
        <w:ind w:firstLine="0"/>
        <w:jc w:val="center"/>
        <w:rPr>
          <w:sz w:val="16"/>
          <w:szCs w:val="16"/>
        </w:rPr>
      </w:pPr>
      <w:r w:rsidRPr="00255826">
        <w:rPr>
          <w:sz w:val="16"/>
          <w:szCs w:val="16"/>
        </w:rPr>
        <w:t>Указать объект и место проведения мероприятия по осмотру</w:t>
      </w:r>
    </w:p>
    <w:p w:rsidR="00E47418" w:rsidRPr="00255826" w:rsidRDefault="00E47418" w:rsidP="00E47418">
      <w:pPr>
        <w:tabs>
          <w:tab w:val="left" w:pos="6015"/>
        </w:tabs>
        <w:ind w:firstLine="0"/>
        <w:jc w:val="center"/>
        <w:rPr>
          <w:sz w:val="16"/>
          <w:szCs w:val="16"/>
        </w:rPr>
      </w:pPr>
    </w:p>
    <w:p w:rsidR="00E47418" w:rsidRPr="00255826" w:rsidRDefault="00E47418" w:rsidP="00E47418">
      <w:pPr>
        <w:tabs>
          <w:tab w:val="left" w:pos="6015"/>
        </w:tabs>
        <w:ind w:firstLine="0"/>
      </w:pPr>
      <w:r w:rsidRPr="00255826">
        <w:t>На основании:</w:t>
      </w:r>
    </w:p>
    <w:p w:rsidR="00E47418" w:rsidRPr="00255826" w:rsidRDefault="00E47418" w:rsidP="00E47418">
      <w:pPr>
        <w:tabs>
          <w:tab w:val="left" w:pos="6015"/>
        </w:tabs>
        <w:ind w:firstLine="0"/>
        <w:rPr>
          <w:u w:val="single"/>
        </w:rPr>
      </w:pPr>
      <w:r w:rsidRPr="00255826">
        <w:t>___________________________________________________________________________________</w:t>
      </w:r>
    </w:p>
    <w:p w:rsidR="00E47418" w:rsidRPr="00255826" w:rsidRDefault="00E47418" w:rsidP="00E47418">
      <w:pPr>
        <w:tabs>
          <w:tab w:val="left" w:pos="6015"/>
        </w:tabs>
        <w:ind w:firstLine="0"/>
        <w:jc w:val="center"/>
        <w:rPr>
          <w:sz w:val="16"/>
          <w:szCs w:val="16"/>
        </w:rPr>
      </w:pPr>
      <w:r w:rsidRPr="00255826">
        <w:t>о</w:t>
      </w:r>
      <w:r w:rsidRPr="00255826">
        <w:rPr>
          <w:sz w:val="16"/>
          <w:szCs w:val="16"/>
        </w:rPr>
        <w:t>бращение жителя, приказа руководителя, графика осмотра, аварийной ситуации</w:t>
      </w:r>
    </w:p>
    <w:p w:rsidR="00E47418" w:rsidRPr="00255826" w:rsidRDefault="00E47418" w:rsidP="00E47418">
      <w:pPr>
        <w:tabs>
          <w:tab w:val="left" w:pos="6015"/>
        </w:tabs>
        <w:ind w:firstLine="0"/>
        <w:rPr>
          <w:u w:val="single"/>
        </w:rPr>
      </w:pPr>
      <w:r w:rsidRPr="00255826">
        <w:rPr>
          <w:u w:val="single"/>
        </w:rPr>
        <w:t>______________________________________________________________________________________</w:t>
      </w:r>
    </w:p>
    <w:p w:rsidR="00E47418" w:rsidRPr="00255826" w:rsidRDefault="00E47418" w:rsidP="00E47418">
      <w:pPr>
        <w:tabs>
          <w:tab w:val="left" w:pos="6015"/>
        </w:tabs>
        <w:ind w:firstLine="0"/>
      </w:pPr>
    </w:p>
    <w:p w:rsidR="00E47418" w:rsidRPr="00255826" w:rsidRDefault="00E47418" w:rsidP="00E47418">
      <w:pPr>
        <w:tabs>
          <w:tab w:val="left" w:pos="6015"/>
        </w:tabs>
        <w:ind w:firstLine="0"/>
        <w:rPr>
          <w:u w:val="single"/>
        </w:rPr>
      </w:pPr>
      <w:r w:rsidRPr="00255826">
        <w:rPr>
          <w:u w:val="single"/>
        </w:rPr>
        <w:t>______________________________________________________________________________________</w:t>
      </w:r>
    </w:p>
    <w:p w:rsidR="00E47418" w:rsidRPr="00255826" w:rsidRDefault="00E47418" w:rsidP="00E47418">
      <w:pPr>
        <w:tabs>
          <w:tab w:val="left" w:pos="6015"/>
        </w:tabs>
        <w:ind w:firstLine="0"/>
      </w:pPr>
    </w:p>
    <w:p w:rsidR="00E47418" w:rsidRPr="00255826" w:rsidRDefault="00E47418" w:rsidP="00E47418">
      <w:pPr>
        <w:tabs>
          <w:tab w:val="left" w:pos="6015"/>
        </w:tabs>
        <w:ind w:firstLine="0"/>
      </w:pPr>
      <w:r w:rsidRPr="00255826">
        <w:rPr>
          <w:u w:val="single"/>
        </w:rPr>
        <w:t>______________________________________________________________________________________</w:t>
      </w:r>
    </w:p>
    <w:p w:rsidR="00E47418" w:rsidRPr="00255826" w:rsidRDefault="00E47418" w:rsidP="00E47418">
      <w:pPr>
        <w:tabs>
          <w:tab w:val="left" w:pos="6015"/>
        </w:tabs>
        <w:ind w:firstLine="0"/>
      </w:pPr>
    </w:p>
    <w:p w:rsidR="00E47418" w:rsidRPr="00255826" w:rsidRDefault="00E47418" w:rsidP="00E47418">
      <w:pPr>
        <w:tabs>
          <w:tab w:val="left" w:pos="1200"/>
        </w:tabs>
        <w:ind w:firstLine="0"/>
        <w:jc w:val="center"/>
        <w:rPr>
          <w:sz w:val="16"/>
          <w:szCs w:val="16"/>
        </w:rPr>
      </w:pPr>
      <w:r w:rsidRPr="00255826">
        <w:rPr>
          <w:sz w:val="16"/>
          <w:szCs w:val="16"/>
        </w:rPr>
        <w:t>Ф.И.О. лица уполномоченного на проведение мероприятия по осмотру</w:t>
      </w:r>
    </w:p>
    <w:p w:rsidR="00E47418" w:rsidRPr="00255826" w:rsidRDefault="00E47418" w:rsidP="00E47418">
      <w:pPr>
        <w:tabs>
          <w:tab w:val="left" w:pos="1200"/>
        </w:tabs>
        <w:ind w:firstLine="0"/>
        <w:jc w:val="center"/>
        <w:rPr>
          <w:sz w:val="16"/>
          <w:szCs w:val="16"/>
        </w:rPr>
      </w:pPr>
    </w:p>
    <w:p w:rsidR="00E47418" w:rsidRPr="00255826" w:rsidRDefault="00E47418" w:rsidP="00E47418">
      <w:pPr>
        <w:tabs>
          <w:tab w:val="left" w:pos="1200"/>
        </w:tabs>
        <w:ind w:firstLine="0"/>
      </w:pPr>
      <w:r w:rsidRPr="00255826">
        <w:t>В присутствии:</w:t>
      </w:r>
    </w:p>
    <w:p w:rsidR="00E47418" w:rsidRPr="00255826" w:rsidRDefault="00E47418" w:rsidP="00E47418">
      <w:pPr>
        <w:tabs>
          <w:tab w:val="left" w:pos="1200"/>
        </w:tabs>
        <w:ind w:firstLine="0"/>
      </w:pPr>
      <w:r w:rsidRPr="00255826">
        <w:t>___________________________________________________________________________________</w:t>
      </w:r>
    </w:p>
    <w:p w:rsidR="00E47418" w:rsidRPr="00255826" w:rsidRDefault="00E47418" w:rsidP="00E47418">
      <w:pPr>
        <w:tabs>
          <w:tab w:val="left" w:pos="1785"/>
        </w:tabs>
        <w:ind w:firstLine="0"/>
        <w:jc w:val="center"/>
        <w:rPr>
          <w:sz w:val="16"/>
          <w:szCs w:val="16"/>
        </w:rPr>
      </w:pPr>
      <w:r w:rsidRPr="00255826">
        <w:rPr>
          <w:sz w:val="16"/>
          <w:szCs w:val="16"/>
        </w:rPr>
        <w:t xml:space="preserve">                        Ф.И.О. должность представителя подрядной организации выполняющей работы по содержанию</w:t>
      </w:r>
    </w:p>
    <w:p w:rsidR="00E47418" w:rsidRPr="00255826" w:rsidRDefault="00E47418" w:rsidP="00E47418">
      <w:pPr>
        <w:tabs>
          <w:tab w:val="left" w:pos="1785"/>
        </w:tabs>
        <w:ind w:firstLine="0"/>
        <w:rPr>
          <w:sz w:val="16"/>
          <w:szCs w:val="16"/>
        </w:rPr>
      </w:pPr>
    </w:p>
    <w:p w:rsidR="00E47418" w:rsidRPr="00255826" w:rsidRDefault="00E47418" w:rsidP="00E47418">
      <w:pPr>
        <w:tabs>
          <w:tab w:val="left" w:pos="1785"/>
        </w:tabs>
        <w:ind w:firstLine="0"/>
      </w:pPr>
      <w:r w:rsidRPr="00255826">
        <w:t>Проведено плановое/внеплановое мероприятие по осмотру:</w:t>
      </w:r>
    </w:p>
    <w:p w:rsidR="00E47418" w:rsidRPr="00255826" w:rsidRDefault="00E47418" w:rsidP="00E47418">
      <w:pPr>
        <w:tabs>
          <w:tab w:val="left" w:pos="1785"/>
        </w:tabs>
        <w:ind w:firstLine="0"/>
      </w:pPr>
    </w:p>
    <w:p w:rsidR="00E47418" w:rsidRPr="00255826" w:rsidRDefault="00E47418" w:rsidP="00E47418">
      <w:pPr>
        <w:tabs>
          <w:tab w:val="left" w:pos="1785"/>
        </w:tabs>
        <w:ind w:left="709" w:firstLine="0"/>
      </w:pPr>
    </w:p>
    <w:p w:rsidR="00E47418" w:rsidRPr="00255826" w:rsidRDefault="00E47418" w:rsidP="00E47418">
      <w:pPr>
        <w:pBdr>
          <w:top w:val="single" w:sz="12" w:space="1" w:color="auto"/>
          <w:bottom w:val="single" w:sz="12" w:space="1" w:color="auto"/>
        </w:pBdr>
        <w:tabs>
          <w:tab w:val="left" w:pos="1785"/>
        </w:tabs>
        <w:ind w:firstLine="0"/>
      </w:pPr>
    </w:p>
    <w:p w:rsidR="00E47418" w:rsidRPr="00255826" w:rsidRDefault="00E47418" w:rsidP="00E47418">
      <w:pPr>
        <w:pBdr>
          <w:bottom w:val="single" w:sz="12" w:space="1" w:color="auto"/>
          <w:between w:val="single" w:sz="12" w:space="1" w:color="auto"/>
        </w:pBdr>
        <w:tabs>
          <w:tab w:val="left" w:pos="6015"/>
        </w:tabs>
        <w:ind w:firstLine="0"/>
      </w:pPr>
    </w:p>
    <w:p w:rsidR="00E47418" w:rsidRPr="00255826" w:rsidRDefault="00E47418" w:rsidP="00E47418">
      <w:pPr>
        <w:pBdr>
          <w:bottom w:val="single" w:sz="12" w:space="1" w:color="auto"/>
          <w:between w:val="single" w:sz="12" w:space="1" w:color="auto"/>
        </w:pBdr>
        <w:tabs>
          <w:tab w:val="left" w:pos="6015"/>
        </w:tabs>
        <w:ind w:firstLine="0"/>
      </w:pPr>
    </w:p>
    <w:p w:rsidR="00E47418" w:rsidRPr="00255826" w:rsidRDefault="00E47418" w:rsidP="00E47418">
      <w:pPr>
        <w:tabs>
          <w:tab w:val="left" w:pos="6015"/>
        </w:tabs>
        <w:ind w:firstLine="0"/>
      </w:pPr>
    </w:p>
    <w:p w:rsidR="00E47418" w:rsidRPr="00255826" w:rsidRDefault="00E47418" w:rsidP="00E47418">
      <w:pPr>
        <w:tabs>
          <w:tab w:val="left" w:pos="1785"/>
        </w:tabs>
        <w:ind w:firstLine="0"/>
        <w:rPr>
          <w:sz w:val="16"/>
          <w:szCs w:val="16"/>
        </w:rPr>
      </w:pPr>
      <w:r w:rsidRPr="00255826">
        <w:rPr>
          <w:sz w:val="16"/>
          <w:szCs w:val="16"/>
        </w:rPr>
        <w:t>жилого дома, жилого помещения, придомовой территории</w:t>
      </w:r>
    </w:p>
    <w:p w:rsidR="00E47418" w:rsidRPr="00255826" w:rsidRDefault="00E47418" w:rsidP="00E47418">
      <w:pPr>
        <w:tabs>
          <w:tab w:val="left" w:pos="1785"/>
        </w:tabs>
        <w:ind w:firstLine="0"/>
        <w:rPr>
          <w:sz w:val="16"/>
          <w:szCs w:val="16"/>
        </w:rPr>
      </w:pPr>
    </w:p>
    <w:p w:rsidR="00E47418" w:rsidRPr="00255826" w:rsidRDefault="00E47418" w:rsidP="00E47418">
      <w:pPr>
        <w:tabs>
          <w:tab w:val="left" w:pos="6030"/>
        </w:tabs>
        <w:ind w:firstLine="0"/>
      </w:pPr>
      <w:r w:rsidRPr="00255826">
        <w:t>с целью:</w:t>
      </w:r>
    </w:p>
    <w:p w:rsidR="00E47418" w:rsidRPr="00255826" w:rsidRDefault="00E47418" w:rsidP="00E47418">
      <w:pPr>
        <w:tabs>
          <w:tab w:val="left" w:pos="6030"/>
        </w:tabs>
        <w:ind w:firstLine="0"/>
        <w:rPr>
          <w:sz w:val="16"/>
          <w:szCs w:val="16"/>
        </w:rPr>
      </w:pPr>
      <w:r w:rsidRPr="00255826">
        <w:t>___________________________________________________________________________________</w:t>
      </w:r>
    </w:p>
    <w:p w:rsidR="00E47418" w:rsidRPr="00255826" w:rsidRDefault="00E47418" w:rsidP="00E47418">
      <w:pPr>
        <w:tabs>
          <w:tab w:val="left" w:pos="3075"/>
        </w:tabs>
        <w:ind w:firstLine="0"/>
        <w:jc w:val="center"/>
        <w:rPr>
          <w:sz w:val="16"/>
          <w:szCs w:val="16"/>
        </w:rPr>
      </w:pPr>
      <w:r w:rsidRPr="00255826">
        <w:rPr>
          <w:sz w:val="16"/>
          <w:szCs w:val="16"/>
        </w:rPr>
        <w:t>нарушения правил пользования жилыми помещениями</w:t>
      </w:r>
    </w:p>
    <w:p w:rsidR="00E47418" w:rsidRPr="00255826" w:rsidRDefault="00E47418" w:rsidP="00E47418">
      <w:pPr>
        <w:tabs>
          <w:tab w:val="left" w:pos="1785"/>
        </w:tabs>
        <w:ind w:firstLine="0"/>
      </w:pPr>
    </w:p>
    <w:p w:rsidR="00E47418" w:rsidRPr="00255826" w:rsidRDefault="00E47418" w:rsidP="00E47418">
      <w:pPr>
        <w:tabs>
          <w:tab w:val="left" w:pos="6015"/>
        </w:tabs>
        <w:ind w:firstLine="0"/>
        <w:rPr>
          <w:u w:val="single"/>
        </w:rPr>
      </w:pPr>
      <w:r w:rsidRPr="00255826">
        <w:t>В результате проведения мероприятий по осмотру установлено</w:t>
      </w:r>
      <w:r w:rsidRPr="00255826">
        <w:rPr>
          <w:u w:val="single"/>
        </w:rPr>
        <w:t>:______________________________</w:t>
      </w:r>
      <w:r w:rsidRPr="00255826">
        <w:rPr>
          <w:i/>
          <w:u w:val="single"/>
        </w:rPr>
        <w:t xml:space="preserve"> </w:t>
      </w:r>
    </w:p>
    <w:p w:rsidR="00E47418" w:rsidRPr="00255826" w:rsidRDefault="00E47418" w:rsidP="00E47418">
      <w:pPr>
        <w:tabs>
          <w:tab w:val="left" w:pos="6015"/>
        </w:tabs>
        <w:ind w:firstLine="0"/>
      </w:pPr>
    </w:p>
    <w:p w:rsidR="00E47418" w:rsidRPr="00255826" w:rsidRDefault="00E47418" w:rsidP="00E47418">
      <w:pPr>
        <w:tabs>
          <w:tab w:val="left" w:pos="6015"/>
        </w:tabs>
        <w:ind w:firstLine="0"/>
        <w:rPr>
          <w:u w:val="single"/>
        </w:rPr>
      </w:pPr>
      <w:r w:rsidRPr="00255826">
        <w:rPr>
          <w:u w:val="single"/>
        </w:rPr>
        <w:t>______________________________________________________________________________________</w:t>
      </w:r>
    </w:p>
    <w:p w:rsidR="00E47418" w:rsidRPr="00255826" w:rsidRDefault="00E47418" w:rsidP="00E47418">
      <w:pPr>
        <w:tabs>
          <w:tab w:val="left" w:pos="6015"/>
        </w:tabs>
        <w:ind w:firstLine="0"/>
      </w:pPr>
    </w:p>
    <w:p w:rsidR="00E47418" w:rsidRPr="00255826" w:rsidRDefault="00E47418" w:rsidP="00E47418">
      <w:pPr>
        <w:tabs>
          <w:tab w:val="left" w:pos="6015"/>
        </w:tabs>
        <w:ind w:firstLine="0"/>
        <w:rPr>
          <w:u w:val="single"/>
        </w:rPr>
      </w:pPr>
      <w:r w:rsidRPr="00255826">
        <w:rPr>
          <w:u w:val="single"/>
        </w:rPr>
        <w:t>______________________________________________________________________________________</w:t>
      </w:r>
    </w:p>
    <w:p w:rsidR="00E47418" w:rsidRPr="00255826" w:rsidRDefault="00E47418" w:rsidP="00E47418">
      <w:pPr>
        <w:tabs>
          <w:tab w:val="left" w:pos="1785"/>
        </w:tabs>
        <w:ind w:firstLine="0"/>
        <w:rPr>
          <w:sz w:val="16"/>
          <w:szCs w:val="16"/>
        </w:rPr>
      </w:pPr>
    </w:p>
    <w:p w:rsidR="00E47418" w:rsidRPr="00255826" w:rsidRDefault="00E47418" w:rsidP="00E47418">
      <w:pPr>
        <w:tabs>
          <w:tab w:val="left" w:pos="1785"/>
        </w:tabs>
        <w:ind w:firstLine="0"/>
        <w:jc w:val="center"/>
        <w:rPr>
          <w:sz w:val="16"/>
          <w:szCs w:val="16"/>
        </w:rPr>
      </w:pPr>
      <w:r w:rsidRPr="00255826">
        <w:rPr>
          <w:sz w:val="16"/>
          <w:szCs w:val="16"/>
        </w:rPr>
        <w:t>указать сведения о результатах мероприятий по осмотру, в том числе о выявленных нарушениях, об их характере</w:t>
      </w:r>
    </w:p>
    <w:p w:rsidR="00E47418" w:rsidRPr="00255826" w:rsidRDefault="00E47418" w:rsidP="00E47418">
      <w:pPr>
        <w:tabs>
          <w:tab w:val="left" w:pos="1785"/>
        </w:tabs>
        <w:ind w:firstLine="0"/>
        <w:jc w:val="center"/>
      </w:pPr>
    </w:p>
    <w:p w:rsidR="00E47418" w:rsidRPr="00255826" w:rsidRDefault="00E47418" w:rsidP="00E47418">
      <w:pPr>
        <w:tabs>
          <w:tab w:val="left" w:pos="1785"/>
        </w:tabs>
        <w:ind w:firstLine="0"/>
      </w:pPr>
      <w:r w:rsidRPr="00255826">
        <w:t xml:space="preserve">____________________ ________________________________________________________________ </w:t>
      </w:r>
    </w:p>
    <w:p w:rsidR="00E47418" w:rsidRPr="00255826" w:rsidRDefault="00E47418" w:rsidP="00E47418">
      <w:pPr>
        <w:tabs>
          <w:tab w:val="left" w:pos="1785"/>
        </w:tabs>
        <w:ind w:firstLine="0"/>
        <w:rPr>
          <w:sz w:val="16"/>
          <w:szCs w:val="16"/>
        </w:rPr>
      </w:pPr>
      <w:r w:rsidRPr="00255826">
        <w:t xml:space="preserve">            </w:t>
      </w:r>
      <w:r w:rsidRPr="00255826">
        <w:rPr>
          <w:sz w:val="16"/>
          <w:szCs w:val="16"/>
        </w:rPr>
        <w:t>подпись,                                                                          Ф.И.О. лица, составившего акт</w:t>
      </w:r>
    </w:p>
    <w:p w:rsidR="00E47418" w:rsidRPr="00255826" w:rsidRDefault="00E47418" w:rsidP="00E47418">
      <w:pPr>
        <w:tabs>
          <w:tab w:val="left" w:pos="1785"/>
        </w:tabs>
        <w:ind w:firstLine="0"/>
        <w:jc w:val="center"/>
        <w:rPr>
          <w:sz w:val="16"/>
          <w:szCs w:val="16"/>
        </w:rPr>
      </w:pPr>
    </w:p>
    <w:p w:rsidR="00E47418" w:rsidRPr="00255826" w:rsidRDefault="00E47418" w:rsidP="00E47418">
      <w:pPr>
        <w:tabs>
          <w:tab w:val="left" w:pos="1785"/>
        </w:tabs>
        <w:ind w:firstLine="0"/>
      </w:pPr>
      <w:r w:rsidRPr="00255826">
        <w:t xml:space="preserve">Подписи иных лиц, присутствовавших </w:t>
      </w:r>
      <w:proofErr w:type="gramStart"/>
      <w:r w:rsidRPr="00255826">
        <w:t>при</w:t>
      </w:r>
      <w:proofErr w:type="gramEnd"/>
      <w:r w:rsidRPr="00255826">
        <w:t xml:space="preserve"> проведение обследования и составления акта:</w:t>
      </w:r>
    </w:p>
    <w:p w:rsidR="00E47418" w:rsidRPr="00255826" w:rsidRDefault="00E47418" w:rsidP="00E47418">
      <w:pPr>
        <w:tabs>
          <w:tab w:val="left" w:pos="1785"/>
        </w:tabs>
        <w:ind w:firstLine="0"/>
      </w:pPr>
    </w:p>
    <w:p w:rsidR="00E47418" w:rsidRPr="00255826" w:rsidRDefault="00E47418" w:rsidP="00E47418">
      <w:pPr>
        <w:tabs>
          <w:tab w:val="left" w:pos="1785"/>
        </w:tabs>
        <w:ind w:firstLine="0"/>
      </w:pPr>
      <w:r w:rsidRPr="00255826">
        <w:t>1.____________________________________________________________________________________</w:t>
      </w:r>
    </w:p>
    <w:p w:rsidR="00E47418" w:rsidRPr="00255826" w:rsidRDefault="00E47418" w:rsidP="00E47418">
      <w:pPr>
        <w:tabs>
          <w:tab w:val="left" w:pos="1785"/>
        </w:tabs>
        <w:ind w:firstLine="0"/>
      </w:pPr>
    </w:p>
    <w:p w:rsidR="00E47418" w:rsidRPr="00255826" w:rsidRDefault="00E47418" w:rsidP="00E47418">
      <w:pPr>
        <w:tabs>
          <w:tab w:val="left" w:pos="1785"/>
        </w:tabs>
        <w:ind w:firstLine="0"/>
      </w:pPr>
      <w:r w:rsidRPr="00255826">
        <w:t>2.____________________________________________________________________________________</w:t>
      </w:r>
    </w:p>
    <w:p w:rsidR="00E47418" w:rsidRPr="00255826" w:rsidRDefault="00E47418" w:rsidP="00E47418">
      <w:pPr>
        <w:tabs>
          <w:tab w:val="left" w:pos="1785"/>
        </w:tabs>
        <w:ind w:firstLine="0"/>
      </w:pPr>
    </w:p>
    <w:p w:rsidR="00E47418" w:rsidRPr="00255826" w:rsidRDefault="00E47418" w:rsidP="00E47418">
      <w:pPr>
        <w:tabs>
          <w:tab w:val="left" w:pos="1785"/>
        </w:tabs>
        <w:ind w:firstLine="0"/>
      </w:pPr>
      <w:r w:rsidRPr="00255826">
        <w:t>3.____________________________________________________________________________________</w:t>
      </w:r>
    </w:p>
    <w:p w:rsidR="008D049B" w:rsidRDefault="008D049B"/>
    <w:sectPr w:rsidR="008D049B" w:rsidSect="00E4741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
      </v:shape>
    </w:pict>
  </w:numPicBullet>
  <w:abstractNum w:abstractNumId="0">
    <w:nsid w:val="00000002"/>
    <w:multiLevelType w:val="multilevel"/>
    <w:tmpl w:val="B5F03EB4"/>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0000000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7"/>
    <w:multiLevelType w:val="multilevel"/>
    <w:tmpl w:val="00000007"/>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462EAF9A"/>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sz w:val="23"/>
        <w:szCs w:val="23"/>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973304E"/>
    <w:multiLevelType w:val="hybridMultilevel"/>
    <w:tmpl w:val="AE62763A"/>
    <w:lvl w:ilvl="0" w:tplc="3DDEEABC">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5">
    <w:nsid w:val="13072A3E"/>
    <w:multiLevelType w:val="hybridMultilevel"/>
    <w:tmpl w:val="402A0324"/>
    <w:lvl w:ilvl="0" w:tplc="151A048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134F6938"/>
    <w:multiLevelType w:val="multilevel"/>
    <w:tmpl w:val="0100A6E8"/>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37649BD"/>
    <w:multiLevelType w:val="multilevel"/>
    <w:tmpl w:val="2B3A9B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2833BB"/>
    <w:multiLevelType w:val="hybridMultilevel"/>
    <w:tmpl w:val="37C6086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24AD380F"/>
    <w:multiLevelType w:val="hybridMultilevel"/>
    <w:tmpl w:val="E3363954"/>
    <w:lvl w:ilvl="0" w:tplc="B3204F32">
      <w:start w:val="1"/>
      <w:numFmt w:val="decimal"/>
      <w:lvlText w:val="%1."/>
      <w:lvlJc w:val="left"/>
      <w:pPr>
        <w:ind w:left="644" w:hanging="360"/>
      </w:pPr>
      <w:rPr>
        <w:rFonts w:ascii="Times New Roman" w:eastAsia="Times New Roman" w:hAnsi="Times New Roman" w:cs="Times New Roman"/>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605531F"/>
    <w:multiLevelType w:val="hybridMultilevel"/>
    <w:tmpl w:val="6AA23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1A67F7"/>
    <w:multiLevelType w:val="multilevel"/>
    <w:tmpl w:val="00B45E96"/>
    <w:lvl w:ilvl="0">
      <w:start w:val="1"/>
      <w:numFmt w:val="decimal"/>
      <w:lvlText w:val="%1."/>
      <w:lvlJc w:val="left"/>
      <w:pPr>
        <w:ind w:left="1069" w:hanging="360"/>
      </w:pPr>
      <w:rPr>
        <w:rFonts w:hint="default"/>
        <w:b/>
      </w:rPr>
    </w:lvl>
    <w:lvl w:ilvl="1">
      <w:start w:val="1"/>
      <w:numFmt w:val="decimal"/>
      <w:isLgl/>
      <w:lvlText w:val="%1.%2."/>
      <w:lvlJc w:val="left"/>
      <w:pPr>
        <w:ind w:left="1249" w:hanging="540"/>
      </w:pPr>
      <w:rPr>
        <w:rFonts w:hint="default"/>
        <w:b/>
      </w:rPr>
    </w:lvl>
    <w:lvl w:ilvl="2">
      <w:start w:val="2"/>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2">
    <w:nsid w:val="26890953"/>
    <w:multiLevelType w:val="hybridMultilevel"/>
    <w:tmpl w:val="F9CE0C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704E0C"/>
    <w:multiLevelType w:val="multilevel"/>
    <w:tmpl w:val="BAC233E4"/>
    <w:lvl w:ilvl="0">
      <w:start w:val="1"/>
      <w:numFmt w:val="decimalZero"/>
      <w:lvlText w:val="%1-"/>
      <w:lvlJc w:val="left"/>
      <w:pPr>
        <w:ind w:left="615" w:hanging="615"/>
      </w:pPr>
      <w:rPr>
        <w:rFonts w:hint="default"/>
      </w:rPr>
    </w:lvl>
    <w:lvl w:ilvl="1">
      <w:start w:val="1"/>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906FEC"/>
    <w:multiLevelType w:val="hybridMultilevel"/>
    <w:tmpl w:val="D78E07D0"/>
    <w:lvl w:ilvl="0" w:tplc="1220A6C8">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966201"/>
    <w:multiLevelType w:val="hybridMultilevel"/>
    <w:tmpl w:val="D94481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0F10F3"/>
    <w:multiLevelType w:val="multilevel"/>
    <w:tmpl w:val="A740DBBE"/>
    <w:lvl w:ilvl="0">
      <w:start w:val="2"/>
      <w:numFmt w:val="decimal"/>
      <w:lvlText w:val="%1."/>
      <w:lvlJc w:val="left"/>
      <w:pPr>
        <w:ind w:left="540" w:hanging="540"/>
      </w:pPr>
      <w:rPr>
        <w:rFonts w:hint="default"/>
        <w:b/>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B3E6DB7"/>
    <w:multiLevelType w:val="hybridMultilevel"/>
    <w:tmpl w:val="7528F6D8"/>
    <w:lvl w:ilvl="0" w:tplc="E3C0E05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3E1B4256"/>
    <w:multiLevelType w:val="hybridMultilevel"/>
    <w:tmpl w:val="A25E9C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2644B16"/>
    <w:multiLevelType w:val="hybridMultilevel"/>
    <w:tmpl w:val="8D3CBC96"/>
    <w:lvl w:ilvl="0" w:tplc="5A82C2B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4C896843"/>
    <w:multiLevelType w:val="hybridMultilevel"/>
    <w:tmpl w:val="10563180"/>
    <w:lvl w:ilvl="0" w:tplc="4FD65BE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D6F5367"/>
    <w:multiLevelType w:val="hybridMultilevel"/>
    <w:tmpl w:val="29AAE8F0"/>
    <w:lvl w:ilvl="0" w:tplc="04190001">
      <w:start w:val="1"/>
      <w:numFmt w:val="bullet"/>
      <w:lvlText w:val=""/>
      <w:lvlJc w:val="left"/>
      <w:pPr>
        <w:ind w:left="1809" w:hanging="360"/>
      </w:pPr>
      <w:rPr>
        <w:rFonts w:ascii="Symbol" w:hAnsi="Symbol" w:hint="default"/>
      </w:rPr>
    </w:lvl>
    <w:lvl w:ilvl="1" w:tplc="04190003" w:tentative="1">
      <w:start w:val="1"/>
      <w:numFmt w:val="bullet"/>
      <w:lvlText w:val="o"/>
      <w:lvlJc w:val="left"/>
      <w:pPr>
        <w:ind w:left="2529" w:hanging="360"/>
      </w:pPr>
      <w:rPr>
        <w:rFonts w:ascii="Courier New" w:hAnsi="Courier New" w:cs="Courier New" w:hint="default"/>
      </w:rPr>
    </w:lvl>
    <w:lvl w:ilvl="2" w:tplc="04190005" w:tentative="1">
      <w:start w:val="1"/>
      <w:numFmt w:val="bullet"/>
      <w:lvlText w:val=""/>
      <w:lvlJc w:val="left"/>
      <w:pPr>
        <w:ind w:left="3249" w:hanging="360"/>
      </w:pPr>
      <w:rPr>
        <w:rFonts w:ascii="Wingdings" w:hAnsi="Wingdings" w:hint="default"/>
      </w:rPr>
    </w:lvl>
    <w:lvl w:ilvl="3" w:tplc="04190001" w:tentative="1">
      <w:start w:val="1"/>
      <w:numFmt w:val="bullet"/>
      <w:lvlText w:val=""/>
      <w:lvlJc w:val="left"/>
      <w:pPr>
        <w:ind w:left="3969" w:hanging="360"/>
      </w:pPr>
      <w:rPr>
        <w:rFonts w:ascii="Symbol" w:hAnsi="Symbol" w:hint="default"/>
      </w:rPr>
    </w:lvl>
    <w:lvl w:ilvl="4" w:tplc="04190003" w:tentative="1">
      <w:start w:val="1"/>
      <w:numFmt w:val="bullet"/>
      <w:lvlText w:val="o"/>
      <w:lvlJc w:val="left"/>
      <w:pPr>
        <w:ind w:left="4689" w:hanging="360"/>
      </w:pPr>
      <w:rPr>
        <w:rFonts w:ascii="Courier New" w:hAnsi="Courier New" w:cs="Courier New" w:hint="default"/>
      </w:rPr>
    </w:lvl>
    <w:lvl w:ilvl="5" w:tplc="04190005" w:tentative="1">
      <w:start w:val="1"/>
      <w:numFmt w:val="bullet"/>
      <w:lvlText w:val=""/>
      <w:lvlJc w:val="left"/>
      <w:pPr>
        <w:ind w:left="5409" w:hanging="360"/>
      </w:pPr>
      <w:rPr>
        <w:rFonts w:ascii="Wingdings" w:hAnsi="Wingdings" w:hint="default"/>
      </w:rPr>
    </w:lvl>
    <w:lvl w:ilvl="6" w:tplc="04190001" w:tentative="1">
      <w:start w:val="1"/>
      <w:numFmt w:val="bullet"/>
      <w:lvlText w:val=""/>
      <w:lvlJc w:val="left"/>
      <w:pPr>
        <w:ind w:left="6129" w:hanging="360"/>
      </w:pPr>
      <w:rPr>
        <w:rFonts w:ascii="Symbol" w:hAnsi="Symbol" w:hint="default"/>
      </w:rPr>
    </w:lvl>
    <w:lvl w:ilvl="7" w:tplc="04190003" w:tentative="1">
      <w:start w:val="1"/>
      <w:numFmt w:val="bullet"/>
      <w:lvlText w:val="o"/>
      <w:lvlJc w:val="left"/>
      <w:pPr>
        <w:ind w:left="6849" w:hanging="360"/>
      </w:pPr>
      <w:rPr>
        <w:rFonts w:ascii="Courier New" w:hAnsi="Courier New" w:cs="Courier New" w:hint="default"/>
      </w:rPr>
    </w:lvl>
    <w:lvl w:ilvl="8" w:tplc="04190005" w:tentative="1">
      <w:start w:val="1"/>
      <w:numFmt w:val="bullet"/>
      <w:lvlText w:val=""/>
      <w:lvlJc w:val="left"/>
      <w:pPr>
        <w:ind w:left="7569" w:hanging="360"/>
      </w:pPr>
      <w:rPr>
        <w:rFonts w:ascii="Wingdings" w:hAnsi="Wingdings" w:hint="default"/>
      </w:rPr>
    </w:lvl>
  </w:abstractNum>
  <w:abstractNum w:abstractNumId="23">
    <w:nsid w:val="4E0F6680"/>
    <w:multiLevelType w:val="hybridMultilevel"/>
    <w:tmpl w:val="E920F4D2"/>
    <w:lvl w:ilvl="0" w:tplc="1122AD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1E065F"/>
    <w:multiLevelType w:val="hybridMultilevel"/>
    <w:tmpl w:val="A25E9C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2AD715A"/>
    <w:multiLevelType w:val="hybridMultilevel"/>
    <w:tmpl w:val="A0324F52"/>
    <w:lvl w:ilvl="0" w:tplc="6472E548">
      <w:start w:val="5"/>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5480609"/>
    <w:multiLevelType w:val="hybridMultilevel"/>
    <w:tmpl w:val="8A1250A4"/>
    <w:lvl w:ilvl="0" w:tplc="85DE3704">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85DE3704">
      <w:start w:val="1"/>
      <w:numFmt w:val="bullet"/>
      <w:lvlText w:val=""/>
      <w:lvlJc w:val="left"/>
      <w:pPr>
        <w:ind w:left="288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7E4215C"/>
    <w:multiLevelType w:val="hybridMultilevel"/>
    <w:tmpl w:val="A154C3DA"/>
    <w:lvl w:ilvl="0" w:tplc="CA84E946">
      <w:start w:val="1"/>
      <w:numFmt w:val="upperRoman"/>
      <w:lvlText w:val="%1."/>
      <w:lvlJc w:val="left"/>
      <w:pPr>
        <w:ind w:left="743" w:hanging="72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8">
    <w:nsid w:val="5D333CAE"/>
    <w:multiLevelType w:val="hybridMultilevel"/>
    <w:tmpl w:val="2752CA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E80312E"/>
    <w:multiLevelType w:val="hybridMultilevel"/>
    <w:tmpl w:val="22685952"/>
    <w:lvl w:ilvl="0" w:tplc="63A0669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C86B72"/>
    <w:multiLevelType w:val="hybridMultilevel"/>
    <w:tmpl w:val="0C6617EE"/>
    <w:lvl w:ilvl="0" w:tplc="4E4AF808">
      <w:start w:val="1"/>
      <w:numFmt w:val="upperRoman"/>
      <w:lvlText w:val="%1."/>
      <w:lvlJc w:val="left"/>
      <w:pPr>
        <w:ind w:left="743" w:hanging="72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31">
    <w:nsid w:val="5F8702F4"/>
    <w:multiLevelType w:val="hybridMultilevel"/>
    <w:tmpl w:val="4AF60DD8"/>
    <w:lvl w:ilvl="0" w:tplc="7AF0D7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38C3B57"/>
    <w:multiLevelType w:val="multilevel"/>
    <w:tmpl w:val="843092A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68211273"/>
    <w:multiLevelType w:val="hybridMultilevel"/>
    <w:tmpl w:val="0B02C24A"/>
    <w:lvl w:ilvl="0" w:tplc="46EC2BD6">
      <w:start w:val="1"/>
      <w:numFmt w:val="bullet"/>
      <w:lvlText w:val=""/>
      <w:lvlPicBulletId w:val="0"/>
      <w:lvlJc w:val="left"/>
      <w:pPr>
        <w:tabs>
          <w:tab w:val="num" w:pos="720"/>
        </w:tabs>
        <w:ind w:left="720" w:hanging="360"/>
      </w:pPr>
      <w:rPr>
        <w:rFonts w:ascii="Symbol" w:hAnsi="Symbol" w:hint="default"/>
      </w:rPr>
    </w:lvl>
    <w:lvl w:ilvl="1" w:tplc="050C0BA8" w:tentative="1">
      <w:start w:val="1"/>
      <w:numFmt w:val="bullet"/>
      <w:lvlText w:val=""/>
      <w:lvlJc w:val="left"/>
      <w:pPr>
        <w:tabs>
          <w:tab w:val="num" w:pos="1440"/>
        </w:tabs>
        <w:ind w:left="1440" w:hanging="360"/>
      </w:pPr>
      <w:rPr>
        <w:rFonts w:ascii="Symbol" w:hAnsi="Symbol" w:hint="default"/>
      </w:rPr>
    </w:lvl>
    <w:lvl w:ilvl="2" w:tplc="B0D2FEEC" w:tentative="1">
      <w:start w:val="1"/>
      <w:numFmt w:val="bullet"/>
      <w:lvlText w:val=""/>
      <w:lvlJc w:val="left"/>
      <w:pPr>
        <w:tabs>
          <w:tab w:val="num" w:pos="2160"/>
        </w:tabs>
        <w:ind w:left="2160" w:hanging="360"/>
      </w:pPr>
      <w:rPr>
        <w:rFonts w:ascii="Symbol" w:hAnsi="Symbol" w:hint="default"/>
      </w:rPr>
    </w:lvl>
    <w:lvl w:ilvl="3" w:tplc="47A4B66C" w:tentative="1">
      <w:start w:val="1"/>
      <w:numFmt w:val="bullet"/>
      <w:lvlText w:val=""/>
      <w:lvlJc w:val="left"/>
      <w:pPr>
        <w:tabs>
          <w:tab w:val="num" w:pos="2880"/>
        </w:tabs>
        <w:ind w:left="2880" w:hanging="360"/>
      </w:pPr>
      <w:rPr>
        <w:rFonts w:ascii="Symbol" w:hAnsi="Symbol" w:hint="default"/>
      </w:rPr>
    </w:lvl>
    <w:lvl w:ilvl="4" w:tplc="BC186878" w:tentative="1">
      <w:start w:val="1"/>
      <w:numFmt w:val="bullet"/>
      <w:lvlText w:val=""/>
      <w:lvlJc w:val="left"/>
      <w:pPr>
        <w:tabs>
          <w:tab w:val="num" w:pos="3600"/>
        </w:tabs>
        <w:ind w:left="3600" w:hanging="360"/>
      </w:pPr>
      <w:rPr>
        <w:rFonts w:ascii="Symbol" w:hAnsi="Symbol" w:hint="default"/>
      </w:rPr>
    </w:lvl>
    <w:lvl w:ilvl="5" w:tplc="63F4E852" w:tentative="1">
      <w:start w:val="1"/>
      <w:numFmt w:val="bullet"/>
      <w:lvlText w:val=""/>
      <w:lvlJc w:val="left"/>
      <w:pPr>
        <w:tabs>
          <w:tab w:val="num" w:pos="4320"/>
        </w:tabs>
        <w:ind w:left="4320" w:hanging="360"/>
      </w:pPr>
      <w:rPr>
        <w:rFonts w:ascii="Symbol" w:hAnsi="Symbol" w:hint="default"/>
      </w:rPr>
    </w:lvl>
    <w:lvl w:ilvl="6" w:tplc="15F6FBF8" w:tentative="1">
      <w:start w:val="1"/>
      <w:numFmt w:val="bullet"/>
      <w:lvlText w:val=""/>
      <w:lvlJc w:val="left"/>
      <w:pPr>
        <w:tabs>
          <w:tab w:val="num" w:pos="5040"/>
        </w:tabs>
        <w:ind w:left="5040" w:hanging="360"/>
      </w:pPr>
      <w:rPr>
        <w:rFonts w:ascii="Symbol" w:hAnsi="Symbol" w:hint="default"/>
      </w:rPr>
    </w:lvl>
    <w:lvl w:ilvl="7" w:tplc="02E67710" w:tentative="1">
      <w:start w:val="1"/>
      <w:numFmt w:val="bullet"/>
      <w:lvlText w:val=""/>
      <w:lvlJc w:val="left"/>
      <w:pPr>
        <w:tabs>
          <w:tab w:val="num" w:pos="5760"/>
        </w:tabs>
        <w:ind w:left="5760" w:hanging="360"/>
      </w:pPr>
      <w:rPr>
        <w:rFonts w:ascii="Symbol" w:hAnsi="Symbol" w:hint="default"/>
      </w:rPr>
    </w:lvl>
    <w:lvl w:ilvl="8" w:tplc="425C3598" w:tentative="1">
      <w:start w:val="1"/>
      <w:numFmt w:val="bullet"/>
      <w:lvlText w:val=""/>
      <w:lvlJc w:val="left"/>
      <w:pPr>
        <w:tabs>
          <w:tab w:val="num" w:pos="6480"/>
        </w:tabs>
        <w:ind w:left="6480" w:hanging="360"/>
      </w:pPr>
      <w:rPr>
        <w:rFonts w:ascii="Symbol" w:hAnsi="Symbol" w:hint="default"/>
      </w:rPr>
    </w:lvl>
  </w:abstractNum>
  <w:abstractNum w:abstractNumId="34">
    <w:nsid w:val="6ADD0166"/>
    <w:multiLevelType w:val="hybridMultilevel"/>
    <w:tmpl w:val="B15EDAA0"/>
    <w:lvl w:ilvl="0" w:tplc="D04805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B1F5B28"/>
    <w:multiLevelType w:val="multilevel"/>
    <w:tmpl w:val="8BFCE666"/>
    <w:lvl w:ilvl="0">
      <w:start w:val="2"/>
      <w:numFmt w:val="decimal"/>
      <w:lvlText w:val="%1."/>
      <w:lvlJc w:val="left"/>
      <w:pPr>
        <w:ind w:left="360" w:hanging="360"/>
      </w:pPr>
    </w:lvl>
    <w:lvl w:ilvl="1">
      <w:start w:val="1"/>
      <w:numFmt w:val="decimal"/>
      <w:lvlText w:val="%2"/>
      <w:lvlJc w:val="left"/>
      <w:pPr>
        <w:ind w:left="1211" w:hanging="360"/>
      </w:pPr>
      <w:rPr>
        <w:rFonts w:ascii="Calibri" w:eastAsia="Calibri" w:hAnsi="Calibri" w:cs="Times New Roman"/>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nsid w:val="6CA555EB"/>
    <w:multiLevelType w:val="hybridMultilevel"/>
    <w:tmpl w:val="A9E2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035736"/>
    <w:multiLevelType w:val="multilevel"/>
    <w:tmpl w:val="FB14B58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1F750B"/>
    <w:multiLevelType w:val="multilevel"/>
    <w:tmpl w:val="135AA60E"/>
    <w:lvl w:ilvl="0">
      <w:start w:val="5"/>
      <w:numFmt w:val="decimal"/>
      <w:lvlText w:val="%1."/>
      <w:lvlJc w:val="left"/>
      <w:pPr>
        <w:ind w:left="360" w:hanging="360"/>
      </w:pPr>
      <w:rPr>
        <w:rFonts w:eastAsia="Calibri" w:hint="default"/>
        <w:sz w:val="23"/>
      </w:rPr>
    </w:lvl>
    <w:lvl w:ilvl="1">
      <w:start w:val="2"/>
      <w:numFmt w:val="decimal"/>
      <w:lvlText w:val="%1.%2."/>
      <w:lvlJc w:val="left"/>
      <w:pPr>
        <w:ind w:left="927" w:hanging="360"/>
      </w:pPr>
      <w:rPr>
        <w:rFonts w:eastAsia="Calibri" w:hint="default"/>
        <w:sz w:val="23"/>
      </w:rPr>
    </w:lvl>
    <w:lvl w:ilvl="2">
      <w:start w:val="1"/>
      <w:numFmt w:val="decimal"/>
      <w:lvlText w:val="%1.%2.%3."/>
      <w:lvlJc w:val="left"/>
      <w:pPr>
        <w:ind w:left="1854" w:hanging="720"/>
      </w:pPr>
      <w:rPr>
        <w:rFonts w:eastAsia="Calibri" w:hint="default"/>
        <w:sz w:val="23"/>
      </w:rPr>
    </w:lvl>
    <w:lvl w:ilvl="3">
      <w:start w:val="1"/>
      <w:numFmt w:val="decimal"/>
      <w:lvlText w:val="%1.%2.%3.%4."/>
      <w:lvlJc w:val="left"/>
      <w:pPr>
        <w:ind w:left="2421" w:hanging="720"/>
      </w:pPr>
      <w:rPr>
        <w:rFonts w:eastAsia="Calibri" w:hint="default"/>
        <w:sz w:val="23"/>
      </w:rPr>
    </w:lvl>
    <w:lvl w:ilvl="4">
      <w:start w:val="1"/>
      <w:numFmt w:val="decimal"/>
      <w:lvlText w:val="%1.%2.%3.%4.%5."/>
      <w:lvlJc w:val="left"/>
      <w:pPr>
        <w:ind w:left="3348" w:hanging="1080"/>
      </w:pPr>
      <w:rPr>
        <w:rFonts w:eastAsia="Calibri" w:hint="default"/>
        <w:sz w:val="23"/>
      </w:rPr>
    </w:lvl>
    <w:lvl w:ilvl="5">
      <w:start w:val="1"/>
      <w:numFmt w:val="decimal"/>
      <w:lvlText w:val="%1.%2.%3.%4.%5.%6."/>
      <w:lvlJc w:val="left"/>
      <w:pPr>
        <w:ind w:left="3915" w:hanging="1080"/>
      </w:pPr>
      <w:rPr>
        <w:rFonts w:eastAsia="Calibri" w:hint="default"/>
        <w:sz w:val="23"/>
      </w:rPr>
    </w:lvl>
    <w:lvl w:ilvl="6">
      <w:start w:val="1"/>
      <w:numFmt w:val="decimal"/>
      <w:lvlText w:val="%1.%2.%3.%4.%5.%6.%7."/>
      <w:lvlJc w:val="left"/>
      <w:pPr>
        <w:ind w:left="4842" w:hanging="1440"/>
      </w:pPr>
      <w:rPr>
        <w:rFonts w:eastAsia="Calibri" w:hint="default"/>
        <w:sz w:val="23"/>
      </w:rPr>
    </w:lvl>
    <w:lvl w:ilvl="7">
      <w:start w:val="1"/>
      <w:numFmt w:val="decimal"/>
      <w:lvlText w:val="%1.%2.%3.%4.%5.%6.%7.%8."/>
      <w:lvlJc w:val="left"/>
      <w:pPr>
        <w:ind w:left="5409" w:hanging="1440"/>
      </w:pPr>
      <w:rPr>
        <w:rFonts w:eastAsia="Calibri" w:hint="default"/>
        <w:sz w:val="23"/>
      </w:rPr>
    </w:lvl>
    <w:lvl w:ilvl="8">
      <w:start w:val="1"/>
      <w:numFmt w:val="decimal"/>
      <w:lvlText w:val="%1.%2.%3.%4.%5.%6.%7.%8.%9."/>
      <w:lvlJc w:val="left"/>
      <w:pPr>
        <w:ind w:left="6336" w:hanging="1800"/>
      </w:pPr>
      <w:rPr>
        <w:rFonts w:eastAsia="Calibri" w:hint="default"/>
        <w:sz w:val="23"/>
      </w:rPr>
    </w:lvl>
  </w:abstractNum>
  <w:abstractNum w:abstractNumId="39">
    <w:nsid w:val="768F2B39"/>
    <w:multiLevelType w:val="hybridMultilevel"/>
    <w:tmpl w:val="BC56E8A6"/>
    <w:lvl w:ilvl="0" w:tplc="85DE3704">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85DE3704">
      <w:start w:val="1"/>
      <w:numFmt w:val="bullet"/>
      <w:lvlText w:val=""/>
      <w:lvlJc w:val="left"/>
      <w:pPr>
        <w:ind w:left="288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6BA0B1A"/>
    <w:multiLevelType w:val="hybridMultilevel"/>
    <w:tmpl w:val="AC408A94"/>
    <w:lvl w:ilvl="0" w:tplc="F1B8AFDA">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79C6C51"/>
    <w:multiLevelType w:val="hybridMultilevel"/>
    <w:tmpl w:val="B5ECB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897D1E"/>
    <w:multiLevelType w:val="singleLevel"/>
    <w:tmpl w:val="59EE71A2"/>
    <w:lvl w:ilvl="0">
      <w:start w:val="10"/>
      <w:numFmt w:val="bullet"/>
      <w:lvlText w:val="-"/>
      <w:lvlJc w:val="left"/>
      <w:pPr>
        <w:tabs>
          <w:tab w:val="num" w:pos="360"/>
        </w:tabs>
        <w:ind w:left="360" w:hanging="360"/>
      </w:pPr>
    </w:lvl>
  </w:abstractNum>
  <w:abstractNum w:abstractNumId="43">
    <w:nsid w:val="7FA113D3"/>
    <w:multiLevelType w:val="multilevel"/>
    <w:tmpl w:val="8B108378"/>
    <w:lvl w:ilvl="0">
      <w:start w:val="1"/>
      <w:numFmt w:val="decimal"/>
      <w:lvlText w:val="%1."/>
      <w:lvlJc w:val="left"/>
      <w:pPr>
        <w:ind w:left="39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06" w:hanging="720"/>
      </w:pPr>
      <w:rPr>
        <w:rFonts w:hint="default"/>
        <w:b/>
      </w:rPr>
    </w:lvl>
    <w:lvl w:ilvl="3">
      <w:start w:val="1"/>
      <w:numFmt w:val="decimal"/>
      <w:isLgl/>
      <w:lvlText w:val="%1.%2.%3.%4."/>
      <w:lvlJc w:val="left"/>
      <w:pPr>
        <w:ind w:left="1732" w:hanging="720"/>
      </w:pPr>
      <w:rPr>
        <w:rFonts w:hint="default"/>
      </w:rPr>
    </w:lvl>
    <w:lvl w:ilvl="4">
      <w:start w:val="1"/>
      <w:numFmt w:val="decimal"/>
      <w:isLgl/>
      <w:lvlText w:val="%1.%2.%3.%4.%5."/>
      <w:lvlJc w:val="left"/>
      <w:pPr>
        <w:ind w:left="2418" w:hanging="1080"/>
      </w:pPr>
      <w:rPr>
        <w:rFonts w:hint="default"/>
      </w:rPr>
    </w:lvl>
    <w:lvl w:ilvl="5">
      <w:start w:val="1"/>
      <w:numFmt w:val="decimal"/>
      <w:isLgl/>
      <w:lvlText w:val="%1.%2.%3.%4.%5.%6."/>
      <w:lvlJc w:val="left"/>
      <w:pPr>
        <w:ind w:left="2744" w:hanging="1080"/>
      </w:pPr>
      <w:rPr>
        <w:rFonts w:hint="default"/>
      </w:rPr>
    </w:lvl>
    <w:lvl w:ilvl="6">
      <w:start w:val="1"/>
      <w:numFmt w:val="decimal"/>
      <w:isLgl/>
      <w:lvlText w:val="%1.%2.%3.%4.%5.%6.%7."/>
      <w:lvlJc w:val="left"/>
      <w:pPr>
        <w:ind w:left="3430" w:hanging="1440"/>
      </w:pPr>
      <w:rPr>
        <w:rFonts w:hint="default"/>
      </w:rPr>
    </w:lvl>
    <w:lvl w:ilvl="7">
      <w:start w:val="1"/>
      <w:numFmt w:val="decimal"/>
      <w:isLgl/>
      <w:lvlText w:val="%1.%2.%3.%4.%5.%6.%7.%8."/>
      <w:lvlJc w:val="left"/>
      <w:pPr>
        <w:ind w:left="3756" w:hanging="1440"/>
      </w:pPr>
      <w:rPr>
        <w:rFonts w:hint="default"/>
      </w:rPr>
    </w:lvl>
    <w:lvl w:ilvl="8">
      <w:start w:val="1"/>
      <w:numFmt w:val="decimal"/>
      <w:isLgl/>
      <w:lvlText w:val="%1.%2.%3.%4.%5.%6.%7.%8.%9."/>
      <w:lvlJc w:val="left"/>
      <w:pPr>
        <w:ind w:left="4442" w:hanging="1800"/>
      </w:pPr>
      <w:rPr>
        <w:rFonts w:hint="default"/>
      </w:rPr>
    </w:lvl>
  </w:abstractNum>
  <w:abstractNum w:abstractNumId="44">
    <w:nsid w:val="7FBE6575"/>
    <w:multiLevelType w:val="hybridMultilevel"/>
    <w:tmpl w:val="21669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8"/>
  </w:num>
  <w:num w:numId="3">
    <w:abstractNumId w:val="43"/>
  </w:num>
  <w:num w:numId="4">
    <w:abstractNumId w:val="11"/>
  </w:num>
  <w:num w:numId="5">
    <w:abstractNumId w:val="6"/>
  </w:num>
  <w:num w:numId="6">
    <w:abstractNumId w:val="37"/>
  </w:num>
  <w:num w:numId="7">
    <w:abstractNumId w:val="27"/>
  </w:num>
  <w:num w:numId="8">
    <w:abstractNumId w:val="16"/>
  </w:num>
  <w:num w:numId="9">
    <w:abstractNumId w:val="7"/>
  </w:num>
  <w:num w:numId="10">
    <w:abstractNumId w:val="24"/>
  </w:num>
  <w:num w:numId="11">
    <w:abstractNumId w:val="20"/>
  </w:num>
  <w:num w:numId="12">
    <w:abstractNumId w:val="30"/>
  </w:num>
  <w:num w:numId="13">
    <w:abstractNumId w:val="14"/>
  </w:num>
  <w:num w:numId="14">
    <w:abstractNumId w:val="19"/>
  </w:num>
  <w:num w:numId="15">
    <w:abstractNumId w:val="17"/>
  </w:num>
  <w:num w:numId="16">
    <w:abstractNumId w:val="3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3"/>
  </w:num>
  <w:num w:numId="20">
    <w:abstractNumId w:val="42"/>
  </w:num>
  <w:num w:numId="21">
    <w:abstractNumId w:val="41"/>
  </w:num>
  <w:num w:numId="22">
    <w:abstractNumId w:val="36"/>
  </w:num>
  <w:num w:numId="23">
    <w:abstractNumId w:val="10"/>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8"/>
  </w:num>
  <w:num w:numId="31">
    <w:abstractNumId w:val="22"/>
  </w:num>
  <w:num w:numId="32">
    <w:abstractNumId w:val="38"/>
  </w:num>
  <w:num w:numId="33">
    <w:abstractNumId w:val="34"/>
  </w:num>
  <w:num w:numId="34">
    <w:abstractNumId w:val="31"/>
  </w:num>
  <w:num w:numId="35">
    <w:abstractNumId w:val="9"/>
  </w:num>
  <w:num w:numId="36">
    <w:abstractNumId w:val="5"/>
  </w:num>
  <w:num w:numId="37">
    <w:abstractNumId w:val="4"/>
  </w:num>
  <w:num w:numId="38">
    <w:abstractNumId w:val="44"/>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5"/>
  </w:num>
  <w:num w:numId="44">
    <w:abstractNumId w:val="23"/>
  </w:num>
  <w:num w:numId="45">
    <w:abstractNumId w:val="13"/>
  </w:num>
  <w:num w:numId="46">
    <w:abstractNumId w:val="15"/>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7E"/>
    <w:rsid w:val="001C45A1"/>
    <w:rsid w:val="00213319"/>
    <w:rsid w:val="00305567"/>
    <w:rsid w:val="003B404D"/>
    <w:rsid w:val="00510613"/>
    <w:rsid w:val="00696193"/>
    <w:rsid w:val="00791110"/>
    <w:rsid w:val="007A09C7"/>
    <w:rsid w:val="008C5302"/>
    <w:rsid w:val="008D049B"/>
    <w:rsid w:val="00902B7E"/>
    <w:rsid w:val="00D10497"/>
    <w:rsid w:val="00E4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18"/>
    <w:pPr>
      <w:widowControl w:val="0"/>
      <w:shd w:val="clear" w:color="auto" w:fill="FFFFFF"/>
      <w:spacing w:after="0" w:line="240" w:lineRule="auto"/>
      <w:ind w:firstLine="709"/>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E4741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E47418"/>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unhideWhenUsed/>
    <w:qFormat/>
    <w:rsid w:val="00E47418"/>
    <w:pPr>
      <w:keepNext/>
      <w:keepLines/>
      <w:spacing w:before="200"/>
      <w:outlineLvl w:val="2"/>
    </w:pPr>
    <w:rPr>
      <w:rFonts w:ascii="Cambria" w:hAnsi="Cambria"/>
      <w:b/>
      <w:bCs/>
      <w:color w:val="4F81BD"/>
      <w:sz w:val="20"/>
      <w:szCs w:val="20"/>
      <w:lang w:val="x-none"/>
    </w:rPr>
  </w:style>
  <w:style w:type="paragraph" w:styleId="5">
    <w:name w:val="heading 5"/>
    <w:basedOn w:val="a"/>
    <w:next w:val="a"/>
    <w:link w:val="50"/>
    <w:qFormat/>
    <w:rsid w:val="00E47418"/>
    <w:pPr>
      <w:widowControl/>
      <w:shd w:val="clear" w:color="auto" w:fill="auto"/>
      <w:spacing w:before="240" w:after="60"/>
      <w:ind w:firstLine="0"/>
      <w:jc w:val="left"/>
      <w:outlineLvl w:val="4"/>
    </w:pPr>
    <w:rPr>
      <w:b/>
      <w:bCs/>
      <w:i/>
      <w:iCs/>
      <w:sz w:val="26"/>
      <w:szCs w:val="26"/>
      <w:lang w:val="x-none" w:eastAsia="x-none"/>
    </w:rPr>
  </w:style>
  <w:style w:type="paragraph" w:styleId="6">
    <w:name w:val="heading 6"/>
    <w:basedOn w:val="a"/>
    <w:next w:val="a"/>
    <w:link w:val="60"/>
    <w:uiPriority w:val="9"/>
    <w:semiHidden/>
    <w:unhideWhenUsed/>
    <w:qFormat/>
    <w:rsid w:val="00E47418"/>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E47418"/>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418"/>
    <w:rPr>
      <w:rFonts w:ascii="Cambria" w:eastAsia="Times New Roman" w:hAnsi="Cambria" w:cs="Times New Roman"/>
      <w:b/>
      <w:bCs/>
      <w:color w:val="365F91"/>
      <w:sz w:val="28"/>
      <w:szCs w:val="28"/>
      <w:shd w:val="clear" w:color="auto" w:fill="FFFFFF"/>
      <w:lang w:val="x-none" w:eastAsia="ru-RU"/>
    </w:rPr>
  </w:style>
  <w:style w:type="character" w:customStyle="1" w:styleId="20">
    <w:name w:val="Заголовок 2 Знак"/>
    <w:basedOn w:val="a0"/>
    <w:link w:val="2"/>
    <w:uiPriority w:val="9"/>
    <w:rsid w:val="00E47418"/>
    <w:rPr>
      <w:rFonts w:ascii="Cambria" w:eastAsia="Times New Roman" w:hAnsi="Cambria" w:cs="Times New Roman"/>
      <w:b/>
      <w:bCs/>
      <w:color w:val="4F81BD"/>
      <w:sz w:val="26"/>
      <w:szCs w:val="26"/>
      <w:shd w:val="clear" w:color="auto" w:fill="FFFFFF"/>
      <w:lang w:val="x-none" w:eastAsia="ru-RU"/>
    </w:rPr>
  </w:style>
  <w:style w:type="character" w:customStyle="1" w:styleId="30">
    <w:name w:val="Заголовок 3 Знак"/>
    <w:basedOn w:val="a0"/>
    <w:link w:val="3"/>
    <w:uiPriority w:val="9"/>
    <w:rsid w:val="00E47418"/>
    <w:rPr>
      <w:rFonts w:ascii="Cambria" w:eastAsia="Times New Roman" w:hAnsi="Cambria" w:cs="Times New Roman"/>
      <w:b/>
      <w:bCs/>
      <w:color w:val="4F81BD"/>
      <w:sz w:val="20"/>
      <w:szCs w:val="20"/>
      <w:shd w:val="clear" w:color="auto" w:fill="FFFFFF"/>
      <w:lang w:val="x-none" w:eastAsia="ru-RU"/>
    </w:rPr>
  </w:style>
  <w:style w:type="character" w:customStyle="1" w:styleId="50">
    <w:name w:val="Заголовок 5 Знак"/>
    <w:basedOn w:val="a0"/>
    <w:link w:val="5"/>
    <w:rsid w:val="00E47418"/>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semiHidden/>
    <w:rsid w:val="00E47418"/>
    <w:rPr>
      <w:rFonts w:ascii="Calibri" w:eastAsia="Times New Roman" w:hAnsi="Calibri" w:cs="Times New Roman"/>
      <w:b/>
      <w:bCs/>
      <w:shd w:val="clear" w:color="auto" w:fill="FFFFFF"/>
      <w:lang w:val="x-none" w:eastAsia="x-none"/>
    </w:rPr>
  </w:style>
  <w:style w:type="character" w:customStyle="1" w:styleId="70">
    <w:name w:val="Заголовок 7 Знак"/>
    <w:basedOn w:val="a0"/>
    <w:link w:val="7"/>
    <w:uiPriority w:val="9"/>
    <w:semiHidden/>
    <w:rsid w:val="00E47418"/>
    <w:rPr>
      <w:rFonts w:ascii="Calibri" w:eastAsia="Times New Roman" w:hAnsi="Calibri" w:cs="Times New Roman"/>
      <w:sz w:val="24"/>
      <w:szCs w:val="24"/>
      <w:shd w:val="clear" w:color="auto" w:fill="FFFFFF"/>
      <w:lang w:val="x-none" w:eastAsia="x-none"/>
    </w:rPr>
  </w:style>
  <w:style w:type="paragraph" w:styleId="21">
    <w:name w:val="Body Text Indent 2"/>
    <w:basedOn w:val="a"/>
    <w:link w:val="22"/>
    <w:rsid w:val="00E47418"/>
    <w:pPr>
      <w:widowControl/>
      <w:shd w:val="clear" w:color="auto" w:fill="auto"/>
      <w:spacing w:after="120" w:line="480" w:lineRule="auto"/>
      <w:ind w:left="283" w:firstLine="0"/>
    </w:pPr>
    <w:rPr>
      <w:sz w:val="24"/>
      <w:szCs w:val="24"/>
      <w:lang w:val="x-none"/>
    </w:rPr>
  </w:style>
  <w:style w:type="character" w:customStyle="1" w:styleId="22">
    <w:name w:val="Основной текст с отступом 2 Знак"/>
    <w:basedOn w:val="a0"/>
    <w:link w:val="21"/>
    <w:rsid w:val="00E47418"/>
    <w:rPr>
      <w:rFonts w:ascii="Times New Roman" w:eastAsia="Times New Roman" w:hAnsi="Times New Roman" w:cs="Times New Roman"/>
      <w:sz w:val="24"/>
      <w:szCs w:val="24"/>
      <w:lang w:val="x-none" w:eastAsia="ru-RU"/>
    </w:rPr>
  </w:style>
  <w:style w:type="paragraph" w:styleId="a3">
    <w:name w:val="Body Text"/>
    <w:basedOn w:val="a"/>
    <w:link w:val="a4"/>
    <w:unhideWhenUsed/>
    <w:rsid w:val="00E47418"/>
    <w:pPr>
      <w:spacing w:after="120"/>
    </w:pPr>
    <w:rPr>
      <w:sz w:val="20"/>
      <w:szCs w:val="20"/>
      <w:lang w:val="x-none"/>
    </w:rPr>
  </w:style>
  <w:style w:type="character" w:customStyle="1" w:styleId="a4">
    <w:name w:val="Основной текст Знак"/>
    <w:basedOn w:val="a0"/>
    <w:link w:val="a3"/>
    <w:rsid w:val="00E47418"/>
    <w:rPr>
      <w:rFonts w:ascii="Times New Roman" w:eastAsia="Times New Roman" w:hAnsi="Times New Roman" w:cs="Times New Roman"/>
      <w:sz w:val="20"/>
      <w:szCs w:val="20"/>
      <w:shd w:val="clear" w:color="auto" w:fill="FFFFFF"/>
      <w:lang w:val="x-none" w:eastAsia="ru-RU"/>
    </w:rPr>
  </w:style>
  <w:style w:type="paragraph" w:customStyle="1" w:styleId="a5">
    <w:name w:val="раздел_документа"/>
    <w:basedOn w:val="1"/>
    <w:autoRedefine/>
    <w:rsid w:val="00E47418"/>
    <w:pPr>
      <w:keepNext w:val="0"/>
      <w:keepLines w:val="0"/>
      <w:pageBreakBefore/>
      <w:shd w:val="clear" w:color="auto" w:fill="auto"/>
      <w:tabs>
        <w:tab w:val="left" w:pos="900"/>
      </w:tabs>
      <w:spacing w:before="0"/>
      <w:ind w:firstLine="0"/>
      <w:jc w:val="center"/>
    </w:pPr>
    <w:rPr>
      <w:rFonts w:ascii="Times New Roman" w:hAnsi="Times New Roman"/>
      <w:caps/>
      <w:color w:val="auto"/>
      <w:kern w:val="32"/>
    </w:rPr>
  </w:style>
  <w:style w:type="paragraph" w:customStyle="1" w:styleId="23">
    <w:name w:val="Стиль2"/>
    <w:basedOn w:val="24"/>
    <w:rsid w:val="00E47418"/>
    <w:pPr>
      <w:keepNext/>
      <w:keepLines/>
      <w:numPr>
        <w:ilvl w:val="1"/>
      </w:numPr>
      <w:suppressLineNumbers/>
      <w:shd w:val="clear" w:color="auto" w:fill="auto"/>
      <w:tabs>
        <w:tab w:val="num" w:pos="0"/>
        <w:tab w:val="num" w:pos="432"/>
      </w:tabs>
      <w:suppressAutoHyphens/>
      <w:spacing w:after="60"/>
      <w:ind w:left="432" w:hanging="432"/>
      <w:contextualSpacing w:val="0"/>
    </w:pPr>
    <w:rPr>
      <w:b/>
      <w:sz w:val="24"/>
      <w:szCs w:val="20"/>
    </w:rPr>
  </w:style>
  <w:style w:type="paragraph" w:styleId="24">
    <w:name w:val="List Number 2"/>
    <w:basedOn w:val="a"/>
    <w:uiPriority w:val="99"/>
    <w:semiHidden/>
    <w:unhideWhenUsed/>
    <w:rsid w:val="00E47418"/>
    <w:pPr>
      <w:tabs>
        <w:tab w:val="num" w:pos="0"/>
      </w:tabs>
      <w:ind w:firstLine="0"/>
      <w:contextualSpacing/>
    </w:pPr>
  </w:style>
  <w:style w:type="paragraph" w:customStyle="1" w:styleId="ConsNormal">
    <w:name w:val="ConsNormal"/>
    <w:link w:val="ConsNormal0"/>
    <w:rsid w:val="00E47418"/>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customStyle="1" w:styleId="ConsNormal0">
    <w:name w:val="ConsNormal Знак"/>
    <w:link w:val="ConsNormal"/>
    <w:rsid w:val="00E47418"/>
    <w:rPr>
      <w:rFonts w:ascii="Arial" w:eastAsia="Times New Roman" w:hAnsi="Arial" w:cs="Arial"/>
      <w:sz w:val="20"/>
      <w:szCs w:val="20"/>
      <w:lang w:eastAsia="ru-RU"/>
    </w:rPr>
  </w:style>
  <w:style w:type="character" w:styleId="a6">
    <w:name w:val="Hyperlink"/>
    <w:uiPriority w:val="99"/>
    <w:rsid w:val="00E47418"/>
    <w:rPr>
      <w:color w:val="0000FF"/>
      <w:u w:val="single"/>
    </w:rPr>
  </w:style>
  <w:style w:type="paragraph" w:customStyle="1" w:styleId="31">
    <w:name w:val="Стиль3"/>
    <w:basedOn w:val="21"/>
    <w:rsid w:val="00E47418"/>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1"/>
    <w:link w:val="33"/>
    <w:rsid w:val="00E47418"/>
    <w:pPr>
      <w:widowControl w:val="0"/>
      <w:tabs>
        <w:tab w:val="num" w:pos="227"/>
      </w:tabs>
      <w:adjustRightInd w:val="0"/>
      <w:spacing w:after="0" w:line="240" w:lineRule="auto"/>
      <w:ind w:left="0"/>
      <w:textAlignment w:val="baseline"/>
    </w:pPr>
    <w:rPr>
      <w:szCs w:val="20"/>
      <w:lang w:eastAsia="x-none"/>
    </w:rPr>
  </w:style>
  <w:style w:type="character" w:customStyle="1" w:styleId="33">
    <w:name w:val="Стиль3 Знак Знак Знак"/>
    <w:link w:val="32"/>
    <w:rsid w:val="00E47418"/>
    <w:rPr>
      <w:rFonts w:ascii="Times New Roman" w:eastAsia="Times New Roman" w:hAnsi="Times New Roman" w:cs="Times New Roman"/>
      <w:sz w:val="24"/>
      <w:szCs w:val="20"/>
      <w:lang w:val="x-none" w:eastAsia="x-none"/>
    </w:rPr>
  </w:style>
  <w:style w:type="paragraph" w:styleId="a7">
    <w:name w:val="header"/>
    <w:basedOn w:val="a"/>
    <w:link w:val="a8"/>
    <w:uiPriority w:val="99"/>
    <w:unhideWhenUsed/>
    <w:rsid w:val="00E47418"/>
    <w:pPr>
      <w:tabs>
        <w:tab w:val="center" w:pos="4677"/>
        <w:tab w:val="right" w:pos="9355"/>
      </w:tabs>
    </w:pPr>
    <w:rPr>
      <w:sz w:val="20"/>
      <w:szCs w:val="20"/>
      <w:lang w:val="x-none"/>
    </w:rPr>
  </w:style>
  <w:style w:type="character" w:customStyle="1" w:styleId="a8">
    <w:name w:val="Верхний колонтитул Знак"/>
    <w:basedOn w:val="a0"/>
    <w:link w:val="a7"/>
    <w:uiPriority w:val="99"/>
    <w:rsid w:val="00E47418"/>
    <w:rPr>
      <w:rFonts w:ascii="Times New Roman" w:eastAsia="Times New Roman" w:hAnsi="Times New Roman" w:cs="Times New Roman"/>
      <w:sz w:val="20"/>
      <w:szCs w:val="20"/>
      <w:shd w:val="clear" w:color="auto" w:fill="FFFFFF"/>
      <w:lang w:val="x-none" w:eastAsia="ru-RU"/>
    </w:rPr>
  </w:style>
  <w:style w:type="paragraph" w:styleId="a9">
    <w:name w:val="footer"/>
    <w:basedOn w:val="a"/>
    <w:link w:val="aa"/>
    <w:uiPriority w:val="99"/>
    <w:unhideWhenUsed/>
    <w:rsid w:val="00E47418"/>
    <w:pPr>
      <w:tabs>
        <w:tab w:val="center" w:pos="4677"/>
        <w:tab w:val="right" w:pos="9355"/>
      </w:tabs>
    </w:pPr>
    <w:rPr>
      <w:sz w:val="20"/>
      <w:szCs w:val="20"/>
      <w:lang w:val="x-none"/>
    </w:rPr>
  </w:style>
  <w:style w:type="character" w:customStyle="1" w:styleId="aa">
    <w:name w:val="Нижний колонтитул Знак"/>
    <w:basedOn w:val="a0"/>
    <w:link w:val="a9"/>
    <w:uiPriority w:val="99"/>
    <w:rsid w:val="00E47418"/>
    <w:rPr>
      <w:rFonts w:ascii="Times New Roman" w:eastAsia="Times New Roman" w:hAnsi="Times New Roman" w:cs="Times New Roman"/>
      <w:sz w:val="20"/>
      <w:szCs w:val="20"/>
      <w:shd w:val="clear" w:color="auto" w:fill="FFFFFF"/>
      <w:lang w:val="x-none" w:eastAsia="ru-RU"/>
    </w:rPr>
  </w:style>
  <w:style w:type="paragraph" w:customStyle="1" w:styleId="ConsNonformat">
    <w:name w:val="ConsNonformat"/>
    <w:rsid w:val="00E47418"/>
    <w:pPr>
      <w:widowControl w:val="0"/>
      <w:autoSpaceDE w:val="0"/>
      <w:autoSpaceDN w:val="0"/>
      <w:adjustRightInd w:val="0"/>
      <w:spacing w:after="0" w:line="240" w:lineRule="auto"/>
      <w:ind w:right="19772"/>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E4741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Default">
    <w:name w:val="Default"/>
    <w:rsid w:val="00E47418"/>
    <w:pPr>
      <w:autoSpaceDE w:val="0"/>
      <w:autoSpaceDN w:val="0"/>
      <w:adjustRightInd w:val="0"/>
      <w:spacing w:after="0" w:line="240" w:lineRule="auto"/>
      <w:jc w:val="both"/>
    </w:pPr>
    <w:rPr>
      <w:rFonts w:ascii="Verdana" w:eastAsia="Calibri" w:hAnsi="Verdana" w:cs="Verdana"/>
      <w:color w:val="000000"/>
      <w:sz w:val="24"/>
      <w:szCs w:val="24"/>
    </w:rPr>
  </w:style>
  <w:style w:type="paragraph" w:styleId="ab">
    <w:name w:val="List Paragraph"/>
    <w:basedOn w:val="a"/>
    <w:uiPriority w:val="34"/>
    <w:qFormat/>
    <w:rsid w:val="00E47418"/>
    <w:pPr>
      <w:widowControl/>
      <w:shd w:val="clear" w:color="auto" w:fill="auto"/>
      <w:ind w:left="720" w:firstLine="0"/>
      <w:contextualSpacing/>
      <w:jc w:val="left"/>
    </w:pPr>
    <w:rPr>
      <w:sz w:val="20"/>
      <w:szCs w:val="20"/>
    </w:rPr>
  </w:style>
  <w:style w:type="paragraph" w:customStyle="1" w:styleId="ConsPlusNormal">
    <w:name w:val="ConsPlusNormal"/>
    <w:link w:val="ConsPlusNormal0"/>
    <w:rsid w:val="00E4741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E47418"/>
    <w:rPr>
      <w:rFonts w:ascii="Arial" w:eastAsia="Times New Roman" w:hAnsi="Arial" w:cs="Arial"/>
      <w:sz w:val="20"/>
      <w:szCs w:val="20"/>
      <w:lang w:eastAsia="ru-RU"/>
    </w:rPr>
  </w:style>
  <w:style w:type="paragraph" w:customStyle="1" w:styleId="ConsPlusTitle">
    <w:name w:val="ConsPlusTitle"/>
    <w:rsid w:val="00E47418"/>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paragraph" w:styleId="ac">
    <w:name w:val="Balloon Text"/>
    <w:basedOn w:val="a"/>
    <w:link w:val="ad"/>
    <w:uiPriority w:val="99"/>
    <w:unhideWhenUsed/>
    <w:rsid w:val="00E47418"/>
    <w:rPr>
      <w:rFonts w:ascii="Tahoma" w:hAnsi="Tahoma"/>
      <w:sz w:val="16"/>
      <w:szCs w:val="16"/>
      <w:lang w:val="x-none"/>
    </w:rPr>
  </w:style>
  <w:style w:type="character" w:customStyle="1" w:styleId="ad">
    <w:name w:val="Текст выноски Знак"/>
    <w:basedOn w:val="a0"/>
    <w:link w:val="ac"/>
    <w:uiPriority w:val="99"/>
    <w:rsid w:val="00E47418"/>
    <w:rPr>
      <w:rFonts w:ascii="Tahoma" w:eastAsia="Times New Roman" w:hAnsi="Tahoma" w:cs="Times New Roman"/>
      <w:sz w:val="16"/>
      <w:szCs w:val="16"/>
      <w:shd w:val="clear" w:color="auto" w:fill="FFFFFF"/>
      <w:lang w:val="x-none" w:eastAsia="ru-RU"/>
    </w:rPr>
  </w:style>
  <w:style w:type="paragraph" w:customStyle="1" w:styleId="ae">
    <w:name w:val="Знак"/>
    <w:basedOn w:val="a"/>
    <w:rsid w:val="00E47418"/>
    <w:pPr>
      <w:widowControl/>
      <w:shd w:val="clear" w:color="auto" w:fill="auto"/>
      <w:spacing w:before="100" w:beforeAutospacing="1" w:after="100" w:afterAutospacing="1" w:line="276" w:lineRule="auto"/>
      <w:ind w:firstLine="0"/>
      <w:jc w:val="left"/>
    </w:pPr>
    <w:rPr>
      <w:rFonts w:ascii="Tahoma" w:eastAsia="Calibri" w:hAnsi="Tahoma"/>
      <w:sz w:val="20"/>
      <w:szCs w:val="20"/>
      <w:lang w:val="en-US" w:eastAsia="en-US"/>
    </w:rPr>
  </w:style>
  <w:style w:type="paragraph" w:styleId="af">
    <w:name w:val="footnote text"/>
    <w:basedOn w:val="a"/>
    <w:link w:val="af0"/>
    <w:semiHidden/>
    <w:rsid w:val="00E47418"/>
    <w:pPr>
      <w:widowControl/>
      <w:shd w:val="clear" w:color="auto" w:fill="auto"/>
      <w:spacing w:after="200" w:line="276" w:lineRule="auto"/>
      <w:ind w:firstLine="0"/>
      <w:jc w:val="left"/>
    </w:pPr>
    <w:rPr>
      <w:rFonts w:ascii="Calibri" w:eastAsia="Calibri" w:hAnsi="Calibri"/>
      <w:sz w:val="20"/>
      <w:szCs w:val="20"/>
      <w:lang w:val="x-none" w:eastAsia="x-none"/>
    </w:rPr>
  </w:style>
  <w:style w:type="character" w:customStyle="1" w:styleId="af0">
    <w:name w:val="Текст сноски Знак"/>
    <w:basedOn w:val="a0"/>
    <w:link w:val="af"/>
    <w:semiHidden/>
    <w:rsid w:val="00E47418"/>
    <w:rPr>
      <w:rFonts w:ascii="Calibri" w:eastAsia="Calibri" w:hAnsi="Calibri" w:cs="Times New Roman"/>
      <w:sz w:val="20"/>
      <w:szCs w:val="20"/>
      <w:lang w:val="x-none" w:eastAsia="x-none"/>
    </w:rPr>
  </w:style>
  <w:style w:type="paragraph" w:styleId="af1">
    <w:name w:val="No Spacing"/>
    <w:link w:val="af2"/>
    <w:qFormat/>
    <w:rsid w:val="00E47418"/>
    <w:pPr>
      <w:spacing w:after="0" w:line="240" w:lineRule="auto"/>
      <w:jc w:val="both"/>
    </w:pPr>
    <w:rPr>
      <w:rFonts w:ascii="Calibri" w:eastAsia="Calibri" w:hAnsi="Calibri" w:cs="Times New Roman"/>
    </w:rPr>
  </w:style>
  <w:style w:type="character" w:customStyle="1" w:styleId="af2">
    <w:name w:val="Без интервала Знак"/>
    <w:link w:val="af1"/>
    <w:rsid w:val="00E47418"/>
    <w:rPr>
      <w:rFonts w:ascii="Calibri" w:eastAsia="Calibri" w:hAnsi="Calibri" w:cs="Times New Roman"/>
    </w:rPr>
  </w:style>
  <w:style w:type="character" w:customStyle="1" w:styleId="af3">
    <w:name w:val="Текст концевой сноски Знак"/>
    <w:basedOn w:val="a0"/>
    <w:link w:val="af4"/>
    <w:uiPriority w:val="99"/>
    <w:semiHidden/>
    <w:rsid w:val="00E47418"/>
    <w:rPr>
      <w:rFonts w:ascii="Times New Roman" w:eastAsia="Times New Roman" w:hAnsi="Times New Roman" w:cs="Times New Roman"/>
      <w:sz w:val="20"/>
      <w:szCs w:val="20"/>
      <w:shd w:val="clear" w:color="auto" w:fill="FFFFFF"/>
      <w:lang w:val="x-none" w:eastAsia="ru-RU"/>
    </w:rPr>
  </w:style>
  <w:style w:type="paragraph" w:styleId="af4">
    <w:name w:val="endnote text"/>
    <w:basedOn w:val="a"/>
    <w:link w:val="af3"/>
    <w:uiPriority w:val="99"/>
    <w:semiHidden/>
    <w:unhideWhenUsed/>
    <w:rsid w:val="00E47418"/>
    <w:rPr>
      <w:sz w:val="20"/>
      <w:szCs w:val="20"/>
      <w:lang w:val="x-none"/>
    </w:rPr>
  </w:style>
  <w:style w:type="paragraph" w:styleId="af5">
    <w:name w:val="Title"/>
    <w:basedOn w:val="a"/>
    <w:next w:val="af6"/>
    <w:link w:val="af7"/>
    <w:uiPriority w:val="99"/>
    <w:qFormat/>
    <w:rsid w:val="00E47418"/>
    <w:pPr>
      <w:widowControl/>
      <w:shd w:val="clear" w:color="auto" w:fill="auto"/>
      <w:spacing w:before="240" w:after="60"/>
      <w:ind w:firstLine="0"/>
      <w:jc w:val="center"/>
    </w:pPr>
    <w:rPr>
      <w:rFonts w:ascii="Arial" w:hAnsi="Arial"/>
      <w:b/>
      <w:kern w:val="1"/>
      <w:sz w:val="32"/>
      <w:szCs w:val="20"/>
      <w:lang w:val="x-none" w:eastAsia="ar-SA"/>
    </w:rPr>
  </w:style>
  <w:style w:type="paragraph" w:styleId="af6">
    <w:name w:val="Subtitle"/>
    <w:basedOn w:val="a"/>
    <w:next w:val="a"/>
    <w:link w:val="af8"/>
    <w:uiPriority w:val="11"/>
    <w:qFormat/>
    <w:rsid w:val="00E47418"/>
    <w:pPr>
      <w:numPr>
        <w:ilvl w:val="1"/>
      </w:numPr>
      <w:ind w:firstLine="709"/>
    </w:pPr>
    <w:rPr>
      <w:rFonts w:ascii="Cambria" w:hAnsi="Cambria"/>
      <w:i/>
      <w:iCs/>
      <w:color w:val="4F81BD"/>
      <w:spacing w:val="15"/>
      <w:sz w:val="24"/>
      <w:szCs w:val="24"/>
      <w:lang w:val="x-none"/>
    </w:rPr>
  </w:style>
  <w:style w:type="character" w:customStyle="1" w:styleId="af8">
    <w:name w:val="Подзаголовок Знак"/>
    <w:basedOn w:val="a0"/>
    <w:link w:val="af6"/>
    <w:uiPriority w:val="11"/>
    <w:rsid w:val="00E47418"/>
    <w:rPr>
      <w:rFonts w:ascii="Cambria" w:eastAsia="Times New Roman" w:hAnsi="Cambria" w:cs="Times New Roman"/>
      <w:i/>
      <w:iCs/>
      <w:color w:val="4F81BD"/>
      <w:spacing w:val="15"/>
      <w:sz w:val="24"/>
      <w:szCs w:val="24"/>
      <w:shd w:val="clear" w:color="auto" w:fill="FFFFFF"/>
      <w:lang w:val="x-none" w:eastAsia="ru-RU"/>
    </w:rPr>
  </w:style>
  <w:style w:type="character" w:customStyle="1" w:styleId="af7">
    <w:name w:val="Название Знак"/>
    <w:basedOn w:val="a0"/>
    <w:link w:val="af5"/>
    <w:uiPriority w:val="99"/>
    <w:rsid w:val="00E47418"/>
    <w:rPr>
      <w:rFonts w:ascii="Arial" w:eastAsia="Times New Roman" w:hAnsi="Arial" w:cs="Times New Roman"/>
      <w:b/>
      <w:kern w:val="1"/>
      <w:sz w:val="32"/>
      <w:szCs w:val="20"/>
      <w:lang w:val="x-none" w:eastAsia="ar-SA"/>
    </w:rPr>
  </w:style>
  <w:style w:type="paragraph" w:customStyle="1" w:styleId="11">
    <w:name w:val="Знак1"/>
    <w:basedOn w:val="a"/>
    <w:rsid w:val="00E47418"/>
    <w:pPr>
      <w:widowControl/>
      <w:shd w:val="clear" w:color="auto" w:fill="auto"/>
      <w:spacing w:before="100" w:beforeAutospacing="1" w:after="100" w:afterAutospacing="1"/>
      <w:ind w:firstLine="0"/>
      <w:jc w:val="left"/>
    </w:pPr>
    <w:rPr>
      <w:rFonts w:ascii="Tahoma" w:hAnsi="Tahoma"/>
      <w:sz w:val="20"/>
      <w:szCs w:val="20"/>
      <w:lang w:val="en-US" w:eastAsia="en-US"/>
    </w:rPr>
  </w:style>
  <w:style w:type="paragraph" w:customStyle="1" w:styleId="210">
    <w:name w:val="Заголовок 21"/>
    <w:basedOn w:val="a"/>
    <w:next w:val="a"/>
    <w:rsid w:val="00E47418"/>
    <w:pPr>
      <w:keepNext/>
      <w:widowControl/>
      <w:shd w:val="clear" w:color="auto" w:fill="auto"/>
      <w:spacing w:before="360" w:after="120"/>
      <w:ind w:firstLine="0"/>
      <w:jc w:val="center"/>
    </w:pPr>
    <w:rPr>
      <w:b/>
      <w:sz w:val="24"/>
      <w:szCs w:val="20"/>
      <w:lang w:val="en-US"/>
    </w:rPr>
  </w:style>
  <w:style w:type="paragraph" w:customStyle="1" w:styleId="af9">
    <w:name w:val="Базовый"/>
    <w:rsid w:val="00E47418"/>
    <w:pPr>
      <w:tabs>
        <w:tab w:val="left" w:pos="709"/>
      </w:tabs>
      <w:suppressAutoHyphens/>
      <w:spacing w:after="0" w:line="100" w:lineRule="atLeast"/>
      <w:jc w:val="both"/>
    </w:pPr>
    <w:rPr>
      <w:rFonts w:ascii="Times New Roman" w:eastAsia="Times New Roman" w:hAnsi="Times New Roman" w:cs="Times New Roman"/>
      <w:color w:val="00000A"/>
      <w:sz w:val="24"/>
      <w:szCs w:val="24"/>
      <w:lang w:eastAsia="ru-RU"/>
    </w:rPr>
  </w:style>
  <w:style w:type="paragraph" w:styleId="34">
    <w:name w:val="Body Text 3"/>
    <w:basedOn w:val="a"/>
    <w:link w:val="35"/>
    <w:uiPriority w:val="99"/>
    <w:rsid w:val="00E47418"/>
    <w:pPr>
      <w:widowControl/>
      <w:shd w:val="clear" w:color="auto" w:fill="auto"/>
      <w:autoSpaceDE w:val="0"/>
      <w:autoSpaceDN w:val="0"/>
      <w:spacing w:after="120"/>
      <w:ind w:firstLine="0"/>
      <w:jc w:val="left"/>
    </w:pPr>
    <w:rPr>
      <w:sz w:val="16"/>
      <w:szCs w:val="16"/>
      <w:lang w:val="x-none" w:eastAsia="x-none"/>
    </w:rPr>
  </w:style>
  <w:style w:type="character" w:customStyle="1" w:styleId="35">
    <w:name w:val="Основной текст 3 Знак"/>
    <w:basedOn w:val="a0"/>
    <w:link w:val="34"/>
    <w:uiPriority w:val="99"/>
    <w:rsid w:val="00E47418"/>
    <w:rPr>
      <w:rFonts w:ascii="Times New Roman" w:eastAsia="Times New Roman" w:hAnsi="Times New Roman" w:cs="Times New Roman"/>
      <w:sz w:val="16"/>
      <w:szCs w:val="16"/>
      <w:lang w:val="x-none" w:eastAsia="x-none"/>
    </w:rPr>
  </w:style>
  <w:style w:type="paragraph" w:customStyle="1" w:styleId="afa">
    <w:name w:val="Знак Знак Знак Знак"/>
    <w:basedOn w:val="a"/>
    <w:rsid w:val="00E47418"/>
    <w:pPr>
      <w:widowControl/>
      <w:shd w:val="clear" w:color="auto" w:fill="auto"/>
      <w:spacing w:after="160" w:line="240" w:lineRule="exact"/>
      <w:ind w:firstLine="0"/>
      <w:jc w:val="left"/>
    </w:pPr>
    <w:rPr>
      <w:rFonts w:ascii="Verdana" w:hAnsi="Verdana"/>
      <w:sz w:val="24"/>
      <w:szCs w:val="24"/>
      <w:lang w:val="en-US" w:eastAsia="en-US"/>
    </w:rPr>
  </w:style>
  <w:style w:type="paragraph" w:customStyle="1" w:styleId="12">
    <w:name w:val="Основной текст с отступом1"/>
    <w:basedOn w:val="a"/>
    <w:rsid w:val="00E47418"/>
    <w:pPr>
      <w:widowControl/>
      <w:shd w:val="clear" w:color="auto" w:fill="auto"/>
      <w:spacing w:after="120"/>
      <w:ind w:left="283" w:firstLine="0"/>
      <w:jc w:val="left"/>
    </w:pPr>
    <w:rPr>
      <w:sz w:val="24"/>
      <w:szCs w:val="24"/>
    </w:rPr>
  </w:style>
  <w:style w:type="paragraph" w:styleId="36">
    <w:name w:val="Body Text Indent 3"/>
    <w:basedOn w:val="a"/>
    <w:link w:val="37"/>
    <w:uiPriority w:val="99"/>
    <w:unhideWhenUsed/>
    <w:rsid w:val="00E47418"/>
    <w:pPr>
      <w:spacing w:after="120"/>
      <w:ind w:left="283"/>
    </w:pPr>
    <w:rPr>
      <w:sz w:val="16"/>
      <w:szCs w:val="16"/>
      <w:lang w:val="x-none" w:eastAsia="x-none"/>
    </w:rPr>
  </w:style>
  <w:style w:type="character" w:customStyle="1" w:styleId="37">
    <w:name w:val="Основной текст с отступом 3 Знак"/>
    <w:basedOn w:val="a0"/>
    <w:link w:val="36"/>
    <w:uiPriority w:val="99"/>
    <w:rsid w:val="00E47418"/>
    <w:rPr>
      <w:rFonts w:ascii="Times New Roman" w:eastAsia="Times New Roman" w:hAnsi="Times New Roman" w:cs="Times New Roman"/>
      <w:sz w:val="16"/>
      <w:szCs w:val="16"/>
      <w:shd w:val="clear" w:color="auto" w:fill="FFFFFF"/>
      <w:lang w:val="x-none" w:eastAsia="x-none"/>
    </w:rPr>
  </w:style>
  <w:style w:type="paragraph" w:styleId="25">
    <w:name w:val="Body Text 2"/>
    <w:basedOn w:val="a"/>
    <w:link w:val="26"/>
    <w:rsid w:val="00E47418"/>
    <w:pPr>
      <w:widowControl/>
      <w:shd w:val="clear" w:color="auto" w:fill="auto"/>
      <w:spacing w:after="120" w:line="480" w:lineRule="auto"/>
      <w:ind w:firstLine="0"/>
      <w:jc w:val="left"/>
    </w:pPr>
    <w:rPr>
      <w:sz w:val="24"/>
      <w:szCs w:val="24"/>
      <w:lang w:val="x-none" w:eastAsia="x-none"/>
    </w:rPr>
  </w:style>
  <w:style w:type="character" w:customStyle="1" w:styleId="26">
    <w:name w:val="Основной текст 2 Знак"/>
    <w:basedOn w:val="a0"/>
    <w:link w:val="25"/>
    <w:rsid w:val="00E47418"/>
    <w:rPr>
      <w:rFonts w:ascii="Times New Roman" w:eastAsia="Times New Roman" w:hAnsi="Times New Roman" w:cs="Times New Roman"/>
      <w:sz w:val="24"/>
      <w:szCs w:val="24"/>
      <w:lang w:val="x-none" w:eastAsia="x-none"/>
    </w:rPr>
  </w:style>
  <w:style w:type="paragraph" w:customStyle="1" w:styleId="13">
    <w:name w:val="Абзац списка1"/>
    <w:basedOn w:val="a"/>
    <w:rsid w:val="00E47418"/>
    <w:pPr>
      <w:widowControl/>
      <w:shd w:val="clear" w:color="auto" w:fill="auto"/>
      <w:ind w:left="720" w:firstLine="0"/>
      <w:jc w:val="left"/>
    </w:pPr>
    <w:rPr>
      <w:rFonts w:eastAsia="Calibri"/>
      <w:sz w:val="20"/>
      <w:szCs w:val="20"/>
    </w:rPr>
  </w:style>
  <w:style w:type="paragraph" w:customStyle="1" w:styleId="14">
    <w:name w:val="Знак1"/>
    <w:basedOn w:val="a"/>
    <w:rsid w:val="00E47418"/>
    <w:pPr>
      <w:widowControl/>
      <w:shd w:val="clear" w:color="auto" w:fill="auto"/>
      <w:spacing w:after="160" w:line="240" w:lineRule="exact"/>
      <w:ind w:firstLine="0"/>
      <w:jc w:val="left"/>
    </w:pPr>
    <w:rPr>
      <w:rFonts w:ascii="Tahoma" w:hAnsi="Tahoma"/>
      <w:sz w:val="20"/>
      <w:szCs w:val="20"/>
      <w:lang w:val="en-US" w:eastAsia="en-US"/>
    </w:rPr>
  </w:style>
  <w:style w:type="character" w:customStyle="1" w:styleId="27">
    <w:name w:val="Основной текст (2)_"/>
    <w:link w:val="28"/>
    <w:rsid w:val="00E47418"/>
    <w:rPr>
      <w:rFonts w:ascii="Times New Roman" w:hAnsi="Times New Roman"/>
      <w:b/>
      <w:bCs/>
      <w:spacing w:val="-5"/>
      <w:sz w:val="23"/>
      <w:szCs w:val="23"/>
      <w:shd w:val="clear" w:color="auto" w:fill="FFFFFF"/>
    </w:rPr>
  </w:style>
  <w:style w:type="paragraph" w:customStyle="1" w:styleId="28">
    <w:name w:val="Основной текст (2)"/>
    <w:basedOn w:val="a"/>
    <w:link w:val="27"/>
    <w:rsid w:val="00E47418"/>
    <w:pPr>
      <w:spacing w:before="360" w:after="360" w:line="240" w:lineRule="atLeast"/>
      <w:ind w:firstLine="0"/>
      <w:jc w:val="left"/>
    </w:pPr>
    <w:rPr>
      <w:rFonts w:eastAsiaTheme="minorHAnsi" w:cstheme="minorBidi"/>
      <w:b/>
      <w:bCs/>
      <w:spacing w:val="-5"/>
      <w:sz w:val="23"/>
      <w:szCs w:val="23"/>
      <w:lang w:eastAsia="en-US"/>
    </w:rPr>
  </w:style>
  <w:style w:type="character" w:customStyle="1" w:styleId="8pt0pt">
    <w:name w:val="Основной текст + 8 pt;Интервал 0 pt"/>
    <w:rsid w:val="00E47418"/>
    <w:rPr>
      <w:rFonts w:ascii="Times New Roman" w:eastAsia="Times New Roman" w:hAnsi="Times New Roman" w:cs="Times New Roman"/>
      <w:b w:val="0"/>
      <w:bCs w:val="0"/>
      <w:i w:val="0"/>
      <w:iCs w:val="0"/>
      <w:smallCaps w:val="0"/>
      <w:strike w:val="0"/>
      <w:color w:val="000000"/>
      <w:spacing w:val="8"/>
      <w:w w:val="100"/>
      <w:position w:val="0"/>
      <w:sz w:val="16"/>
      <w:szCs w:val="16"/>
      <w:u w:val="none"/>
      <w:lang w:val="ru-RU"/>
    </w:rPr>
  </w:style>
  <w:style w:type="character" w:customStyle="1" w:styleId="afb">
    <w:name w:val="Основной текст_"/>
    <w:link w:val="15"/>
    <w:rsid w:val="00E47418"/>
    <w:rPr>
      <w:spacing w:val="7"/>
      <w:sz w:val="17"/>
      <w:szCs w:val="17"/>
      <w:shd w:val="clear" w:color="auto" w:fill="FFFFFF"/>
    </w:rPr>
  </w:style>
  <w:style w:type="paragraph" w:customStyle="1" w:styleId="15">
    <w:name w:val="Основной текст1"/>
    <w:basedOn w:val="a"/>
    <w:link w:val="afb"/>
    <w:rsid w:val="00E47418"/>
    <w:pPr>
      <w:spacing w:before="120" w:after="240" w:line="0" w:lineRule="atLeast"/>
      <w:ind w:firstLine="0"/>
    </w:pPr>
    <w:rPr>
      <w:rFonts w:asciiTheme="minorHAnsi" w:eastAsiaTheme="minorHAnsi" w:hAnsiTheme="minorHAnsi" w:cstheme="minorBidi"/>
      <w:spacing w:val="7"/>
      <w:sz w:val="17"/>
      <w:szCs w:val="17"/>
      <w:lang w:eastAsia="en-US"/>
    </w:rPr>
  </w:style>
  <w:style w:type="paragraph" w:customStyle="1" w:styleId="ConsPlusCell">
    <w:name w:val="ConsPlusCell"/>
    <w:rsid w:val="00E4741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8pt0pt0">
    <w:name w:val="Основной текст + 8 pt;Полужирный;Интервал 0 pt"/>
    <w:rsid w:val="00E47418"/>
    <w:rPr>
      <w:rFonts w:ascii="Times New Roman" w:eastAsia="Times New Roman" w:hAnsi="Times New Roman" w:cs="Times New Roman"/>
      <w:b/>
      <w:bCs/>
      <w:i w:val="0"/>
      <w:iCs w:val="0"/>
      <w:smallCaps w:val="0"/>
      <w:strike w:val="0"/>
      <w:color w:val="000000"/>
      <w:spacing w:val="9"/>
      <w:w w:val="100"/>
      <w:position w:val="0"/>
      <w:sz w:val="16"/>
      <w:szCs w:val="16"/>
      <w:u w:val="none"/>
      <w:shd w:val="clear" w:color="auto" w:fill="FFFFFF"/>
      <w:lang w:val="ru-RU"/>
    </w:rPr>
  </w:style>
  <w:style w:type="paragraph" w:customStyle="1" w:styleId="100">
    <w:name w:val="Обычный + 10 пт"/>
    <w:basedOn w:val="a"/>
    <w:rsid w:val="00E47418"/>
    <w:pPr>
      <w:widowControl/>
      <w:shd w:val="clear" w:color="auto" w:fill="auto"/>
      <w:ind w:firstLine="0"/>
      <w:jc w:val="left"/>
    </w:pPr>
    <w:rPr>
      <w:sz w:val="20"/>
      <w:szCs w:val="20"/>
    </w:rPr>
  </w:style>
  <w:style w:type="paragraph" w:styleId="afc">
    <w:name w:val="Normal (Web)"/>
    <w:basedOn w:val="a"/>
    <w:uiPriority w:val="99"/>
    <w:unhideWhenUsed/>
    <w:rsid w:val="00E47418"/>
    <w:pPr>
      <w:widowControl/>
      <w:shd w:val="clear" w:color="auto" w:fill="auto"/>
      <w:spacing w:before="100" w:beforeAutospacing="1" w:after="100" w:afterAutospacing="1"/>
      <w:ind w:firstLine="0"/>
      <w:jc w:val="left"/>
    </w:pPr>
    <w:rPr>
      <w:sz w:val="24"/>
      <w:szCs w:val="24"/>
    </w:rPr>
  </w:style>
  <w:style w:type="character" w:styleId="afd">
    <w:name w:val="page number"/>
    <w:basedOn w:val="a0"/>
    <w:rsid w:val="00E47418"/>
  </w:style>
  <w:style w:type="character" w:customStyle="1" w:styleId="bindvalue">
    <w:name w:val="bindvalue"/>
    <w:basedOn w:val="a0"/>
    <w:rsid w:val="00E47418"/>
  </w:style>
  <w:style w:type="character" w:customStyle="1" w:styleId="iceouttxt1">
    <w:name w:val="iceouttxt1"/>
    <w:rsid w:val="00E47418"/>
    <w:rPr>
      <w:rFonts w:ascii="Arial" w:hAnsi="Arial" w:cs="Arial" w:hint="default"/>
      <w:color w:val="666666"/>
      <w:sz w:val="10"/>
      <w:szCs w:val="10"/>
    </w:rPr>
  </w:style>
  <w:style w:type="character" w:styleId="afe">
    <w:name w:val="Strong"/>
    <w:qFormat/>
    <w:rsid w:val="00E47418"/>
    <w:rPr>
      <w:b/>
      <w:bCs/>
    </w:rPr>
  </w:style>
  <w:style w:type="character" w:styleId="aff">
    <w:name w:val="Emphasis"/>
    <w:qFormat/>
    <w:rsid w:val="00E47418"/>
    <w:rPr>
      <w:i/>
      <w:iCs/>
    </w:rPr>
  </w:style>
  <w:style w:type="character" w:customStyle="1" w:styleId="8pt">
    <w:name w:val="Основной текст + 8 pt"/>
    <w:aliases w:val="Интервал 0 pt"/>
    <w:rsid w:val="00E47418"/>
    <w:rPr>
      <w:rFonts w:ascii="Times New Roman" w:eastAsia="Times New Roman" w:hAnsi="Times New Roman" w:cs="Times New Roman" w:hint="default"/>
      <w:b w:val="0"/>
      <w:bCs w:val="0"/>
      <w:i w:val="0"/>
      <w:iCs w:val="0"/>
      <w:smallCaps w:val="0"/>
      <w:strike w:val="0"/>
      <w:dstrike w:val="0"/>
      <w:color w:val="000000"/>
      <w:spacing w:val="8"/>
      <w:w w:val="100"/>
      <w:position w:val="0"/>
      <w:sz w:val="16"/>
      <w:szCs w:val="16"/>
      <w:u w:val="none"/>
      <w:effect w:val="none"/>
      <w:lang w:val="ru-RU"/>
    </w:rPr>
  </w:style>
  <w:style w:type="paragraph" w:customStyle="1" w:styleId="61">
    <w:name w:val="Основной текст6"/>
    <w:basedOn w:val="a"/>
    <w:rsid w:val="00E47418"/>
    <w:pPr>
      <w:spacing w:line="0" w:lineRule="atLeast"/>
      <w:ind w:firstLine="0"/>
      <w:jc w:val="right"/>
    </w:pPr>
    <w:rPr>
      <w:rFonts w:ascii="Tahoma" w:eastAsia="Tahoma" w:hAnsi="Tahoma" w:cs="Tahoma"/>
      <w:sz w:val="18"/>
      <w:szCs w:val="18"/>
    </w:rPr>
  </w:style>
  <w:style w:type="character" w:customStyle="1" w:styleId="38">
    <w:name w:val="Основной текст3"/>
    <w:rsid w:val="00E47418"/>
    <w:rPr>
      <w:rFonts w:ascii="Tahoma" w:eastAsia="Tahoma" w:hAnsi="Tahoma" w:cs="Tahoma" w:hint="default"/>
      <w:color w:val="000000"/>
      <w:spacing w:val="0"/>
      <w:w w:val="100"/>
      <w:position w:val="0"/>
      <w:sz w:val="18"/>
      <w:szCs w:val="18"/>
      <w:shd w:val="clear" w:color="auto" w:fill="FFFFFF"/>
      <w:lang w:val="ru-RU" w:eastAsia="ru-RU" w:bidi="ru-RU"/>
    </w:rPr>
  </w:style>
  <w:style w:type="character" w:customStyle="1" w:styleId="29">
    <w:name w:val="Основной текст2"/>
    <w:rsid w:val="00E47418"/>
    <w:rPr>
      <w:rFonts w:ascii="Tahoma" w:eastAsia="Tahoma" w:hAnsi="Tahoma" w:cs="Tahoma" w:hint="default"/>
      <w:color w:val="000000"/>
      <w:spacing w:val="0"/>
      <w:w w:val="100"/>
      <w:position w:val="0"/>
      <w:sz w:val="18"/>
      <w:szCs w:val="18"/>
      <w:shd w:val="clear" w:color="auto" w:fill="FFFFFF"/>
      <w:lang w:val="ru-RU" w:eastAsia="ru-RU" w:bidi="ru-RU"/>
    </w:rPr>
  </w:style>
  <w:style w:type="character" w:customStyle="1" w:styleId="aff0">
    <w:name w:val="Основной текст + Малые прописные"/>
    <w:rsid w:val="00E47418"/>
    <w:rPr>
      <w:rFonts w:ascii="Tahoma" w:eastAsia="Tahoma" w:hAnsi="Tahoma" w:cs="Tahoma" w:hint="default"/>
      <w:smallCaps/>
      <w:color w:val="000000"/>
      <w:spacing w:val="0"/>
      <w:w w:val="100"/>
      <w:position w:val="0"/>
      <w:sz w:val="18"/>
      <w:szCs w:val="18"/>
      <w:shd w:val="clear" w:color="auto" w:fill="FFFFFF"/>
      <w:lang w:val="en-US" w:eastAsia="en-US" w:bidi="en-US"/>
    </w:rPr>
  </w:style>
  <w:style w:type="paragraph" w:styleId="aff1">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aff2"/>
    <w:uiPriority w:val="99"/>
    <w:rsid w:val="00E47418"/>
    <w:pPr>
      <w:widowControl/>
      <w:shd w:val="clear" w:color="auto" w:fill="auto"/>
      <w:spacing w:after="120" w:line="276" w:lineRule="auto"/>
      <w:ind w:left="283" w:firstLine="0"/>
      <w:jc w:val="left"/>
    </w:pPr>
    <w:rPr>
      <w:rFonts w:ascii="Calibri" w:hAnsi="Calibri" w:cs="Calibri"/>
    </w:rPr>
  </w:style>
  <w:style w:type="character" w:customStyle="1" w:styleId="aff2">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0"/>
    <w:link w:val="aff1"/>
    <w:uiPriority w:val="99"/>
    <w:rsid w:val="00E47418"/>
    <w:rPr>
      <w:rFonts w:ascii="Calibri" w:eastAsia="Times New Roman" w:hAnsi="Calibri" w:cs="Calibri"/>
      <w:lang w:eastAsia="ru-RU"/>
    </w:rPr>
  </w:style>
  <w:style w:type="character" w:customStyle="1" w:styleId="js-pp-traits-block">
    <w:name w:val="js-pp-traits-block"/>
    <w:basedOn w:val="a0"/>
    <w:rsid w:val="00E47418"/>
  </w:style>
  <w:style w:type="character" w:customStyle="1" w:styleId="apple-converted-space">
    <w:name w:val="apple-converted-space"/>
    <w:basedOn w:val="a0"/>
    <w:rsid w:val="00E47418"/>
  </w:style>
  <w:style w:type="character" w:customStyle="1" w:styleId="compare-button">
    <w:name w:val="compare-button"/>
    <w:basedOn w:val="a0"/>
    <w:rsid w:val="00E47418"/>
  </w:style>
  <w:style w:type="paragraph" w:customStyle="1" w:styleId="aff3">
    <w:name w:val="Знак Знак Знак"/>
    <w:basedOn w:val="a"/>
    <w:rsid w:val="00E47418"/>
    <w:pPr>
      <w:widowControl/>
      <w:shd w:val="clear" w:color="auto" w:fill="auto"/>
      <w:spacing w:after="160" w:line="240" w:lineRule="exact"/>
      <w:ind w:firstLine="0"/>
      <w:jc w:val="left"/>
    </w:pPr>
    <w:rPr>
      <w:rFonts w:ascii="Verdana" w:hAnsi="Verdana"/>
      <w:sz w:val="24"/>
      <w:szCs w:val="20"/>
      <w:lang w:val="en-US" w:eastAsia="en-US"/>
    </w:rPr>
  </w:style>
  <w:style w:type="paragraph" w:customStyle="1" w:styleId="16">
    <w:name w:val="Обычный1"/>
    <w:basedOn w:val="a"/>
    <w:rsid w:val="00E47418"/>
    <w:pPr>
      <w:widowControl/>
      <w:shd w:val="clear" w:color="auto" w:fill="auto"/>
      <w:spacing w:before="1"/>
      <w:ind w:firstLine="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18"/>
    <w:pPr>
      <w:widowControl w:val="0"/>
      <w:shd w:val="clear" w:color="auto" w:fill="FFFFFF"/>
      <w:spacing w:after="0" w:line="240" w:lineRule="auto"/>
      <w:ind w:firstLine="709"/>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E4741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E47418"/>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unhideWhenUsed/>
    <w:qFormat/>
    <w:rsid w:val="00E47418"/>
    <w:pPr>
      <w:keepNext/>
      <w:keepLines/>
      <w:spacing w:before="200"/>
      <w:outlineLvl w:val="2"/>
    </w:pPr>
    <w:rPr>
      <w:rFonts w:ascii="Cambria" w:hAnsi="Cambria"/>
      <w:b/>
      <w:bCs/>
      <w:color w:val="4F81BD"/>
      <w:sz w:val="20"/>
      <w:szCs w:val="20"/>
      <w:lang w:val="x-none"/>
    </w:rPr>
  </w:style>
  <w:style w:type="paragraph" w:styleId="5">
    <w:name w:val="heading 5"/>
    <w:basedOn w:val="a"/>
    <w:next w:val="a"/>
    <w:link w:val="50"/>
    <w:qFormat/>
    <w:rsid w:val="00E47418"/>
    <w:pPr>
      <w:widowControl/>
      <w:shd w:val="clear" w:color="auto" w:fill="auto"/>
      <w:spacing w:before="240" w:after="60"/>
      <w:ind w:firstLine="0"/>
      <w:jc w:val="left"/>
      <w:outlineLvl w:val="4"/>
    </w:pPr>
    <w:rPr>
      <w:b/>
      <w:bCs/>
      <w:i/>
      <w:iCs/>
      <w:sz w:val="26"/>
      <w:szCs w:val="26"/>
      <w:lang w:val="x-none" w:eastAsia="x-none"/>
    </w:rPr>
  </w:style>
  <w:style w:type="paragraph" w:styleId="6">
    <w:name w:val="heading 6"/>
    <w:basedOn w:val="a"/>
    <w:next w:val="a"/>
    <w:link w:val="60"/>
    <w:uiPriority w:val="9"/>
    <w:semiHidden/>
    <w:unhideWhenUsed/>
    <w:qFormat/>
    <w:rsid w:val="00E47418"/>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E47418"/>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418"/>
    <w:rPr>
      <w:rFonts w:ascii="Cambria" w:eastAsia="Times New Roman" w:hAnsi="Cambria" w:cs="Times New Roman"/>
      <w:b/>
      <w:bCs/>
      <w:color w:val="365F91"/>
      <w:sz w:val="28"/>
      <w:szCs w:val="28"/>
      <w:shd w:val="clear" w:color="auto" w:fill="FFFFFF"/>
      <w:lang w:val="x-none" w:eastAsia="ru-RU"/>
    </w:rPr>
  </w:style>
  <w:style w:type="character" w:customStyle="1" w:styleId="20">
    <w:name w:val="Заголовок 2 Знак"/>
    <w:basedOn w:val="a0"/>
    <w:link w:val="2"/>
    <w:uiPriority w:val="9"/>
    <w:rsid w:val="00E47418"/>
    <w:rPr>
      <w:rFonts w:ascii="Cambria" w:eastAsia="Times New Roman" w:hAnsi="Cambria" w:cs="Times New Roman"/>
      <w:b/>
      <w:bCs/>
      <w:color w:val="4F81BD"/>
      <w:sz w:val="26"/>
      <w:szCs w:val="26"/>
      <w:shd w:val="clear" w:color="auto" w:fill="FFFFFF"/>
      <w:lang w:val="x-none" w:eastAsia="ru-RU"/>
    </w:rPr>
  </w:style>
  <w:style w:type="character" w:customStyle="1" w:styleId="30">
    <w:name w:val="Заголовок 3 Знак"/>
    <w:basedOn w:val="a0"/>
    <w:link w:val="3"/>
    <w:uiPriority w:val="9"/>
    <w:rsid w:val="00E47418"/>
    <w:rPr>
      <w:rFonts w:ascii="Cambria" w:eastAsia="Times New Roman" w:hAnsi="Cambria" w:cs="Times New Roman"/>
      <w:b/>
      <w:bCs/>
      <w:color w:val="4F81BD"/>
      <w:sz w:val="20"/>
      <w:szCs w:val="20"/>
      <w:shd w:val="clear" w:color="auto" w:fill="FFFFFF"/>
      <w:lang w:val="x-none" w:eastAsia="ru-RU"/>
    </w:rPr>
  </w:style>
  <w:style w:type="character" w:customStyle="1" w:styleId="50">
    <w:name w:val="Заголовок 5 Знак"/>
    <w:basedOn w:val="a0"/>
    <w:link w:val="5"/>
    <w:rsid w:val="00E47418"/>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semiHidden/>
    <w:rsid w:val="00E47418"/>
    <w:rPr>
      <w:rFonts w:ascii="Calibri" w:eastAsia="Times New Roman" w:hAnsi="Calibri" w:cs="Times New Roman"/>
      <w:b/>
      <w:bCs/>
      <w:shd w:val="clear" w:color="auto" w:fill="FFFFFF"/>
      <w:lang w:val="x-none" w:eastAsia="x-none"/>
    </w:rPr>
  </w:style>
  <w:style w:type="character" w:customStyle="1" w:styleId="70">
    <w:name w:val="Заголовок 7 Знак"/>
    <w:basedOn w:val="a0"/>
    <w:link w:val="7"/>
    <w:uiPriority w:val="9"/>
    <w:semiHidden/>
    <w:rsid w:val="00E47418"/>
    <w:rPr>
      <w:rFonts w:ascii="Calibri" w:eastAsia="Times New Roman" w:hAnsi="Calibri" w:cs="Times New Roman"/>
      <w:sz w:val="24"/>
      <w:szCs w:val="24"/>
      <w:shd w:val="clear" w:color="auto" w:fill="FFFFFF"/>
      <w:lang w:val="x-none" w:eastAsia="x-none"/>
    </w:rPr>
  </w:style>
  <w:style w:type="paragraph" w:styleId="21">
    <w:name w:val="Body Text Indent 2"/>
    <w:basedOn w:val="a"/>
    <w:link w:val="22"/>
    <w:rsid w:val="00E47418"/>
    <w:pPr>
      <w:widowControl/>
      <w:shd w:val="clear" w:color="auto" w:fill="auto"/>
      <w:spacing w:after="120" w:line="480" w:lineRule="auto"/>
      <w:ind w:left="283" w:firstLine="0"/>
    </w:pPr>
    <w:rPr>
      <w:sz w:val="24"/>
      <w:szCs w:val="24"/>
      <w:lang w:val="x-none"/>
    </w:rPr>
  </w:style>
  <w:style w:type="character" w:customStyle="1" w:styleId="22">
    <w:name w:val="Основной текст с отступом 2 Знак"/>
    <w:basedOn w:val="a0"/>
    <w:link w:val="21"/>
    <w:rsid w:val="00E47418"/>
    <w:rPr>
      <w:rFonts w:ascii="Times New Roman" w:eastAsia="Times New Roman" w:hAnsi="Times New Roman" w:cs="Times New Roman"/>
      <w:sz w:val="24"/>
      <w:szCs w:val="24"/>
      <w:lang w:val="x-none" w:eastAsia="ru-RU"/>
    </w:rPr>
  </w:style>
  <w:style w:type="paragraph" w:styleId="a3">
    <w:name w:val="Body Text"/>
    <w:basedOn w:val="a"/>
    <w:link w:val="a4"/>
    <w:unhideWhenUsed/>
    <w:rsid w:val="00E47418"/>
    <w:pPr>
      <w:spacing w:after="120"/>
    </w:pPr>
    <w:rPr>
      <w:sz w:val="20"/>
      <w:szCs w:val="20"/>
      <w:lang w:val="x-none"/>
    </w:rPr>
  </w:style>
  <w:style w:type="character" w:customStyle="1" w:styleId="a4">
    <w:name w:val="Основной текст Знак"/>
    <w:basedOn w:val="a0"/>
    <w:link w:val="a3"/>
    <w:rsid w:val="00E47418"/>
    <w:rPr>
      <w:rFonts w:ascii="Times New Roman" w:eastAsia="Times New Roman" w:hAnsi="Times New Roman" w:cs="Times New Roman"/>
      <w:sz w:val="20"/>
      <w:szCs w:val="20"/>
      <w:shd w:val="clear" w:color="auto" w:fill="FFFFFF"/>
      <w:lang w:val="x-none" w:eastAsia="ru-RU"/>
    </w:rPr>
  </w:style>
  <w:style w:type="paragraph" w:customStyle="1" w:styleId="a5">
    <w:name w:val="раздел_документа"/>
    <w:basedOn w:val="1"/>
    <w:autoRedefine/>
    <w:rsid w:val="00E47418"/>
    <w:pPr>
      <w:keepNext w:val="0"/>
      <w:keepLines w:val="0"/>
      <w:pageBreakBefore/>
      <w:shd w:val="clear" w:color="auto" w:fill="auto"/>
      <w:tabs>
        <w:tab w:val="left" w:pos="900"/>
      </w:tabs>
      <w:spacing w:before="0"/>
      <w:ind w:firstLine="0"/>
      <w:jc w:val="center"/>
    </w:pPr>
    <w:rPr>
      <w:rFonts w:ascii="Times New Roman" w:hAnsi="Times New Roman"/>
      <w:caps/>
      <w:color w:val="auto"/>
      <w:kern w:val="32"/>
    </w:rPr>
  </w:style>
  <w:style w:type="paragraph" w:customStyle="1" w:styleId="23">
    <w:name w:val="Стиль2"/>
    <w:basedOn w:val="24"/>
    <w:rsid w:val="00E47418"/>
    <w:pPr>
      <w:keepNext/>
      <w:keepLines/>
      <w:numPr>
        <w:ilvl w:val="1"/>
      </w:numPr>
      <w:suppressLineNumbers/>
      <w:shd w:val="clear" w:color="auto" w:fill="auto"/>
      <w:tabs>
        <w:tab w:val="num" w:pos="0"/>
        <w:tab w:val="num" w:pos="432"/>
      </w:tabs>
      <w:suppressAutoHyphens/>
      <w:spacing w:after="60"/>
      <w:ind w:left="432" w:hanging="432"/>
      <w:contextualSpacing w:val="0"/>
    </w:pPr>
    <w:rPr>
      <w:b/>
      <w:sz w:val="24"/>
      <w:szCs w:val="20"/>
    </w:rPr>
  </w:style>
  <w:style w:type="paragraph" w:styleId="24">
    <w:name w:val="List Number 2"/>
    <w:basedOn w:val="a"/>
    <w:uiPriority w:val="99"/>
    <w:semiHidden/>
    <w:unhideWhenUsed/>
    <w:rsid w:val="00E47418"/>
    <w:pPr>
      <w:tabs>
        <w:tab w:val="num" w:pos="0"/>
      </w:tabs>
      <w:ind w:firstLine="0"/>
      <w:contextualSpacing/>
    </w:pPr>
  </w:style>
  <w:style w:type="paragraph" w:customStyle="1" w:styleId="ConsNormal">
    <w:name w:val="ConsNormal"/>
    <w:link w:val="ConsNormal0"/>
    <w:rsid w:val="00E47418"/>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customStyle="1" w:styleId="ConsNormal0">
    <w:name w:val="ConsNormal Знак"/>
    <w:link w:val="ConsNormal"/>
    <w:rsid w:val="00E47418"/>
    <w:rPr>
      <w:rFonts w:ascii="Arial" w:eastAsia="Times New Roman" w:hAnsi="Arial" w:cs="Arial"/>
      <w:sz w:val="20"/>
      <w:szCs w:val="20"/>
      <w:lang w:eastAsia="ru-RU"/>
    </w:rPr>
  </w:style>
  <w:style w:type="character" w:styleId="a6">
    <w:name w:val="Hyperlink"/>
    <w:uiPriority w:val="99"/>
    <w:rsid w:val="00E47418"/>
    <w:rPr>
      <w:color w:val="0000FF"/>
      <w:u w:val="single"/>
    </w:rPr>
  </w:style>
  <w:style w:type="paragraph" w:customStyle="1" w:styleId="31">
    <w:name w:val="Стиль3"/>
    <w:basedOn w:val="21"/>
    <w:rsid w:val="00E47418"/>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1"/>
    <w:link w:val="33"/>
    <w:rsid w:val="00E47418"/>
    <w:pPr>
      <w:widowControl w:val="0"/>
      <w:tabs>
        <w:tab w:val="num" w:pos="227"/>
      </w:tabs>
      <w:adjustRightInd w:val="0"/>
      <w:spacing w:after="0" w:line="240" w:lineRule="auto"/>
      <w:ind w:left="0"/>
      <w:textAlignment w:val="baseline"/>
    </w:pPr>
    <w:rPr>
      <w:szCs w:val="20"/>
      <w:lang w:eastAsia="x-none"/>
    </w:rPr>
  </w:style>
  <w:style w:type="character" w:customStyle="1" w:styleId="33">
    <w:name w:val="Стиль3 Знак Знак Знак"/>
    <w:link w:val="32"/>
    <w:rsid w:val="00E47418"/>
    <w:rPr>
      <w:rFonts w:ascii="Times New Roman" w:eastAsia="Times New Roman" w:hAnsi="Times New Roman" w:cs="Times New Roman"/>
      <w:sz w:val="24"/>
      <w:szCs w:val="20"/>
      <w:lang w:val="x-none" w:eastAsia="x-none"/>
    </w:rPr>
  </w:style>
  <w:style w:type="paragraph" w:styleId="a7">
    <w:name w:val="header"/>
    <w:basedOn w:val="a"/>
    <w:link w:val="a8"/>
    <w:uiPriority w:val="99"/>
    <w:unhideWhenUsed/>
    <w:rsid w:val="00E47418"/>
    <w:pPr>
      <w:tabs>
        <w:tab w:val="center" w:pos="4677"/>
        <w:tab w:val="right" w:pos="9355"/>
      </w:tabs>
    </w:pPr>
    <w:rPr>
      <w:sz w:val="20"/>
      <w:szCs w:val="20"/>
      <w:lang w:val="x-none"/>
    </w:rPr>
  </w:style>
  <w:style w:type="character" w:customStyle="1" w:styleId="a8">
    <w:name w:val="Верхний колонтитул Знак"/>
    <w:basedOn w:val="a0"/>
    <w:link w:val="a7"/>
    <w:uiPriority w:val="99"/>
    <w:rsid w:val="00E47418"/>
    <w:rPr>
      <w:rFonts w:ascii="Times New Roman" w:eastAsia="Times New Roman" w:hAnsi="Times New Roman" w:cs="Times New Roman"/>
      <w:sz w:val="20"/>
      <w:szCs w:val="20"/>
      <w:shd w:val="clear" w:color="auto" w:fill="FFFFFF"/>
      <w:lang w:val="x-none" w:eastAsia="ru-RU"/>
    </w:rPr>
  </w:style>
  <w:style w:type="paragraph" w:styleId="a9">
    <w:name w:val="footer"/>
    <w:basedOn w:val="a"/>
    <w:link w:val="aa"/>
    <w:uiPriority w:val="99"/>
    <w:unhideWhenUsed/>
    <w:rsid w:val="00E47418"/>
    <w:pPr>
      <w:tabs>
        <w:tab w:val="center" w:pos="4677"/>
        <w:tab w:val="right" w:pos="9355"/>
      </w:tabs>
    </w:pPr>
    <w:rPr>
      <w:sz w:val="20"/>
      <w:szCs w:val="20"/>
      <w:lang w:val="x-none"/>
    </w:rPr>
  </w:style>
  <w:style w:type="character" w:customStyle="1" w:styleId="aa">
    <w:name w:val="Нижний колонтитул Знак"/>
    <w:basedOn w:val="a0"/>
    <w:link w:val="a9"/>
    <w:uiPriority w:val="99"/>
    <w:rsid w:val="00E47418"/>
    <w:rPr>
      <w:rFonts w:ascii="Times New Roman" w:eastAsia="Times New Roman" w:hAnsi="Times New Roman" w:cs="Times New Roman"/>
      <w:sz w:val="20"/>
      <w:szCs w:val="20"/>
      <w:shd w:val="clear" w:color="auto" w:fill="FFFFFF"/>
      <w:lang w:val="x-none" w:eastAsia="ru-RU"/>
    </w:rPr>
  </w:style>
  <w:style w:type="paragraph" w:customStyle="1" w:styleId="ConsNonformat">
    <w:name w:val="ConsNonformat"/>
    <w:rsid w:val="00E47418"/>
    <w:pPr>
      <w:widowControl w:val="0"/>
      <w:autoSpaceDE w:val="0"/>
      <w:autoSpaceDN w:val="0"/>
      <w:adjustRightInd w:val="0"/>
      <w:spacing w:after="0" w:line="240" w:lineRule="auto"/>
      <w:ind w:right="19772"/>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E4741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Default">
    <w:name w:val="Default"/>
    <w:rsid w:val="00E47418"/>
    <w:pPr>
      <w:autoSpaceDE w:val="0"/>
      <w:autoSpaceDN w:val="0"/>
      <w:adjustRightInd w:val="0"/>
      <w:spacing w:after="0" w:line="240" w:lineRule="auto"/>
      <w:jc w:val="both"/>
    </w:pPr>
    <w:rPr>
      <w:rFonts w:ascii="Verdana" w:eastAsia="Calibri" w:hAnsi="Verdana" w:cs="Verdana"/>
      <w:color w:val="000000"/>
      <w:sz w:val="24"/>
      <w:szCs w:val="24"/>
    </w:rPr>
  </w:style>
  <w:style w:type="paragraph" w:styleId="ab">
    <w:name w:val="List Paragraph"/>
    <w:basedOn w:val="a"/>
    <w:uiPriority w:val="34"/>
    <w:qFormat/>
    <w:rsid w:val="00E47418"/>
    <w:pPr>
      <w:widowControl/>
      <w:shd w:val="clear" w:color="auto" w:fill="auto"/>
      <w:ind w:left="720" w:firstLine="0"/>
      <w:contextualSpacing/>
      <w:jc w:val="left"/>
    </w:pPr>
    <w:rPr>
      <w:sz w:val="20"/>
      <w:szCs w:val="20"/>
    </w:rPr>
  </w:style>
  <w:style w:type="paragraph" w:customStyle="1" w:styleId="ConsPlusNormal">
    <w:name w:val="ConsPlusNormal"/>
    <w:link w:val="ConsPlusNormal0"/>
    <w:rsid w:val="00E4741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E47418"/>
    <w:rPr>
      <w:rFonts w:ascii="Arial" w:eastAsia="Times New Roman" w:hAnsi="Arial" w:cs="Arial"/>
      <w:sz w:val="20"/>
      <w:szCs w:val="20"/>
      <w:lang w:eastAsia="ru-RU"/>
    </w:rPr>
  </w:style>
  <w:style w:type="paragraph" w:customStyle="1" w:styleId="ConsPlusTitle">
    <w:name w:val="ConsPlusTitle"/>
    <w:rsid w:val="00E47418"/>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paragraph" w:styleId="ac">
    <w:name w:val="Balloon Text"/>
    <w:basedOn w:val="a"/>
    <w:link w:val="ad"/>
    <w:uiPriority w:val="99"/>
    <w:unhideWhenUsed/>
    <w:rsid w:val="00E47418"/>
    <w:rPr>
      <w:rFonts w:ascii="Tahoma" w:hAnsi="Tahoma"/>
      <w:sz w:val="16"/>
      <w:szCs w:val="16"/>
      <w:lang w:val="x-none"/>
    </w:rPr>
  </w:style>
  <w:style w:type="character" w:customStyle="1" w:styleId="ad">
    <w:name w:val="Текст выноски Знак"/>
    <w:basedOn w:val="a0"/>
    <w:link w:val="ac"/>
    <w:uiPriority w:val="99"/>
    <w:rsid w:val="00E47418"/>
    <w:rPr>
      <w:rFonts w:ascii="Tahoma" w:eastAsia="Times New Roman" w:hAnsi="Tahoma" w:cs="Times New Roman"/>
      <w:sz w:val="16"/>
      <w:szCs w:val="16"/>
      <w:shd w:val="clear" w:color="auto" w:fill="FFFFFF"/>
      <w:lang w:val="x-none" w:eastAsia="ru-RU"/>
    </w:rPr>
  </w:style>
  <w:style w:type="paragraph" w:customStyle="1" w:styleId="ae">
    <w:name w:val="Знак"/>
    <w:basedOn w:val="a"/>
    <w:rsid w:val="00E47418"/>
    <w:pPr>
      <w:widowControl/>
      <w:shd w:val="clear" w:color="auto" w:fill="auto"/>
      <w:spacing w:before="100" w:beforeAutospacing="1" w:after="100" w:afterAutospacing="1" w:line="276" w:lineRule="auto"/>
      <w:ind w:firstLine="0"/>
      <w:jc w:val="left"/>
    </w:pPr>
    <w:rPr>
      <w:rFonts w:ascii="Tahoma" w:eastAsia="Calibri" w:hAnsi="Tahoma"/>
      <w:sz w:val="20"/>
      <w:szCs w:val="20"/>
      <w:lang w:val="en-US" w:eastAsia="en-US"/>
    </w:rPr>
  </w:style>
  <w:style w:type="paragraph" w:styleId="af">
    <w:name w:val="footnote text"/>
    <w:basedOn w:val="a"/>
    <w:link w:val="af0"/>
    <w:semiHidden/>
    <w:rsid w:val="00E47418"/>
    <w:pPr>
      <w:widowControl/>
      <w:shd w:val="clear" w:color="auto" w:fill="auto"/>
      <w:spacing w:after="200" w:line="276" w:lineRule="auto"/>
      <w:ind w:firstLine="0"/>
      <w:jc w:val="left"/>
    </w:pPr>
    <w:rPr>
      <w:rFonts w:ascii="Calibri" w:eastAsia="Calibri" w:hAnsi="Calibri"/>
      <w:sz w:val="20"/>
      <w:szCs w:val="20"/>
      <w:lang w:val="x-none" w:eastAsia="x-none"/>
    </w:rPr>
  </w:style>
  <w:style w:type="character" w:customStyle="1" w:styleId="af0">
    <w:name w:val="Текст сноски Знак"/>
    <w:basedOn w:val="a0"/>
    <w:link w:val="af"/>
    <w:semiHidden/>
    <w:rsid w:val="00E47418"/>
    <w:rPr>
      <w:rFonts w:ascii="Calibri" w:eastAsia="Calibri" w:hAnsi="Calibri" w:cs="Times New Roman"/>
      <w:sz w:val="20"/>
      <w:szCs w:val="20"/>
      <w:lang w:val="x-none" w:eastAsia="x-none"/>
    </w:rPr>
  </w:style>
  <w:style w:type="paragraph" w:styleId="af1">
    <w:name w:val="No Spacing"/>
    <w:link w:val="af2"/>
    <w:qFormat/>
    <w:rsid w:val="00E47418"/>
    <w:pPr>
      <w:spacing w:after="0" w:line="240" w:lineRule="auto"/>
      <w:jc w:val="both"/>
    </w:pPr>
    <w:rPr>
      <w:rFonts w:ascii="Calibri" w:eastAsia="Calibri" w:hAnsi="Calibri" w:cs="Times New Roman"/>
    </w:rPr>
  </w:style>
  <w:style w:type="character" w:customStyle="1" w:styleId="af2">
    <w:name w:val="Без интервала Знак"/>
    <w:link w:val="af1"/>
    <w:rsid w:val="00E47418"/>
    <w:rPr>
      <w:rFonts w:ascii="Calibri" w:eastAsia="Calibri" w:hAnsi="Calibri" w:cs="Times New Roman"/>
    </w:rPr>
  </w:style>
  <w:style w:type="character" w:customStyle="1" w:styleId="af3">
    <w:name w:val="Текст концевой сноски Знак"/>
    <w:basedOn w:val="a0"/>
    <w:link w:val="af4"/>
    <w:uiPriority w:val="99"/>
    <w:semiHidden/>
    <w:rsid w:val="00E47418"/>
    <w:rPr>
      <w:rFonts w:ascii="Times New Roman" w:eastAsia="Times New Roman" w:hAnsi="Times New Roman" w:cs="Times New Roman"/>
      <w:sz w:val="20"/>
      <w:szCs w:val="20"/>
      <w:shd w:val="clear" w:color="auto" w:fill="FFFFFF"/>
      <w:lang w:val="x-none" w:eastAsia="ru-RU"/>
    </w:rPr>
  </w:style>
  <w:style w:type="paragraph" w:styleId="af4">
    <w:name w:val="endnote text"/>
    <w:basedOn w:val="a"/>
    <w:link w:val="af3"/>
    <w:uiPriority w:val="99"/>
    <w:semiHidden/>
    <w:unhideWhenUsed/>
    <w:rsid w:val="00E47418"/>
    <w:rPr>
      <w:sz w:val="20"/>
      <w:szCs w:val="20"/>
      <w:lang w:val="x-none"/>
    </w:rPr>
  </w:style>
  <w:style w:type="paragraph" w:styleId="af5">
    <w:name w:val="Title"/>
    <w:basedOn w:val="a"/>
    <w:next w:val="af6"/>
    <w:link w:val="af7"/>
    <w:uiPriority w:val="99"/>
    <w:qFormat/>
    <w:rsid w:val="00E47418"/>
    <w:pPr>
      <w:widowControl/>
      <w:shd w:val="clear" w:color="auto" w:fill="auto"/>
      <w:spacing w:before="240" w:after="60"/>
      <w:ind w:firstLine="0"/>
      <w:jc w:val="center"/>
    </w:pPr>
    <w:rPr>
      <w:rFonts w:ascii="Arial" w:hAnsi="Arial"/>
      <w:b/>
      <w:kern w:val="1"/>
      <w:sz w:val="32"/>
      <w:szCs w:val="20"/>
      <w:lang w:val="x-none" w:eastAsia="ar-SA"/>
    </w:rPr>
  </w:style>
  <w:style w:type="paragraph" w:styleId="af6">
    <w:name w:val="Subtitle"/>
    <w:basedOn w:val="a"/>
    <w:next w:val="a"/>
    <w:link w:val="af8"/>
    <w:uiPriority w:val="11"/>
    <w:qFormat/>
    <w:rsid w:val="00E47418"/>
    <w:pPr>
      <w:numPr>
        <w:ilvl w:val="1"/>
      </w:numPr>
      <w:ind w:firstLine="709"/>
    </w:pPr>
    <w:rPr>
      <w:rFonts w:ascii="Cambria" w:hAnsi="Cambria"/>
      <w:i/>
      <w:iCs/>
      <w:color w:val="4F81BD"/>
      <w:spacing w:val="15"/>
      <w:sz w:val="24"/>
      <w:szCs w:val="24"/>
      <w:lang w:val="x-none"/>
    </w:rPr>
  </w:style>
  <w:style w:type="character" w:customStyle="1" w:styleId="af8">
    <w:name w:val="Подзаголовок Знак"/>
    <w:basedOn w:val="a0"/>
    <w:link w:val="af6"/>
    <w:uiPriority w:val="11"/>
    <w:rsid w:val="00E47418"/>
    <w:rPr>
      <w:rFonts w:ascii="Cambria" w:eastAsia="Times New Roman" w:hAnsi="Cambria" w:cs="Times New Roman"/>
      <w:i/>
      <w:iCs/>
      <w:color w:val="4F81BD"/>
      <w:spacing w:val="15"/>
      <w:sz w:val="24"/>
      <w:szCs w:val="24"/>
      <w:shd w:val="clear" w:color="auto" w:fill="FFFFFF"/>
      <w:lang w:val="x-none" w:eastAsia="ru-RU"/>
    </w:rPr>
  </w:style>
  <w:style w:type="character" w:customStyle="1" w:styleId="af7">
    <w:name w:val="Название Знак"/>
    <w:basedOn w:val="a0"/>
    <w:link w:val="af5"/>
    <w:uiPriority w:val="99"/>
    <w:rsid w:val="00E47418"/>
    <w:rPr>
      <w:rFonts w:ascii="Arial" w:eastAsia="Times New Roman" w:hAnsi="Arial" w:cs="Times New Roman"/>
      <w:b/>
      <w:kern w:val="1"/>
      <w:sz w:val="32"/>
      <w:szCs w:val="20"/>
      <w:lang w:val="x-none" w:eastAsia="ar-SA"/>
    </w:rPr>
  </w:style>
  <w:style w:type="paragraph" w:customStyle="1" w:styleId="11">
    <w:name w:val="Знак1"/>
    <w:basedOn w:val="a"/>
    <w:rsid w:val="00E47418"/>
    <w:pPr>
      <w:widowControl/>
      <w:shd w:val="clear" w:color="auto" w:fill="auto"/>
      <w:spacing w:before="100" w:beforeAutospacing="1" w:after="100" w:afterAutospacing="1"/>
      <w:ind w:firstLine="0"/>
      <w:jc w:val="left"/>
    </w:pPr>
    <w:rPr>
      <w:rFonts w:ascii="Tahoma" w:hAnsi="Tahoma"/>
      <w:sz w:val="20"/>
      <w:szCs w:val="20"/>
      <w:lang w:val="en-US" w:eastAsia="en-US"/>
    </w:rPr>
  </w:style>
  <w:style w:type="paragraph" w:customStyle="1" w:styleId="210">
    <w:name w:val="Заголовок 21"/>
    <w:basedOn w:val="a"/>
    <w:next w:val="a"/>
    <w:rsid w:val="00E47418"/>
    <w:pPr>
      <w:keepNext/>
      <w:widowControl/>
      <w:shd w:val="clear" w:color="auto" w:fill="auto"/>
      <w:spacing w:before="360" w:after="120"/>
      <w:ind w:firstLine="0"/>
      <w:jc w:val="center"/>
    </w:pPr>
    <w:rPr>
      <w:b/>
      <w:sz w:val="24"/>
      <w:szCs w:val="20"/>
      <w:lang w:val="en-US"/>
    </w:rPr>
  </w:style>
  <w:style w:type="paragraph" w:customStyle="1" w:styleId="af9">
    <w:name w:val="Базовый"/>
    <w:rsid w:val="00E47418"/>
    <w:pPr>
      <w:tabs>
        <w:tab w:val="left" w:pos="709"/>
      </w:tabs>
      <w:suppressAutoHyphens/>
      <w:spacing w:after="0" w:line="100" w:lineRule="atLeast"/>
      <w:jc w:val="both"/>
    </w:pPr>
    <w:rPr>
      <w:rFonts w:ascii="Times New Roman" w:eastAsia="Times New Roman" w:hAnsi="Times New Roman" w:cs="Times New Roman"/>
      <w:color w:val="00000A"/>
      <w:sz w:val="24"/>
      <w:szCs w:val="24"/>
      <w:lang w:eastAsia="ru-RU"/>
    </w:rPr>
  </w:style>
  <w:style w:type="paragraph" w:styleId="34">
    <w:name w:val="Body Text 3"/>
    <w:basedOn w:val="a"/>
    <w:link w:val="35"/>
    <w:uiPriority w:val="99"/>
    <w:rsid w:val="00E47418"/>
    <w:pPr>
      <w:widowControl/>
      <w:shd w:val="clear" w:color="auto" w:fill="auto"/>
      <w:autoSpaceDE w:val="0"/>
      <w:autoSpaceDN w:val="0"/>
      <w:spacing w:after="120"/>
      <w:ind w:firstLine="0"/>
      <w:jc w:val="left"/>
    </w:pPr>
    <w:rPr>
      <w:sz w:val="16"/>
      <w:szCs w:val="16"/>
      <w:lang w:val="x-none" w:eastAsia="x-none"/>
    </w:rPr>
  </w:style>
  <w:style w:type="character" w:customStyle="1" w:styleId="35">
    <w:name w:val="Основной текст 3 Знак"/>
    <w:basedOn w:val="a0"/>
    <w:link w:val="34"/>
    <w:uiPriority w:val="99"/>
    <w:rsid w:val="00E47418"/>
    <w:rPr>
      <w:rFonts w:ascii="Times New Roman" w:eastAsia="Times New Roman" w:hAnsi="Times New Roman" w:cs="Times New Roman"/>
      <w:sz w:val="16"/>
      <w:szCs w:val="16"/>
      <w:lang w:val="x-none" w:eastAsia="x-none"/>
    </w:rPr>
  </w:style>
  <w:style w:type="paragraph" w:customStyle="1" w:styleId="afa">
    <w:name w:val="Знак Знак Знак Знак"/>
    <w:basedOn w:val="a"/>
    <w:rsid w:val="00E47418"/>
    <w:pPr>
      <w:widowControl/>
      <w:shd w:val="clear" w:color="auto" w:fill="auto"/>
      <w:spacing w:after="160" w:line="240" w:lineRule="exact"/>
      <w:ind w:firstLine="0"/>
      <w:jc w:val="left"/>
    </w:pPr>
    <w:rPr>
      <w:rFonts w:ascii="Verdana" w:hAnsi="Verdana"/>
      <w:sz w:val="24"/>
      <w:szCs w:val="24"/>
      <w:lang w:val="en-US" w:eastAsia="en-US"/>
    </w:rPr>
  </w:style>
  <w:style w:type="paragraph" w:customStyle="1" w:styleId="12">
    <w:name w:val="Основной текст с отступом1"/>
    <w:basedOn w:val="a"/>
    <w:rsid w:val="00E47418"/>
    <w:pPr>
      <w:widowControl/>
      <w:shd w:val="clear" w:color="auto" w:fill="auto"/>
      <w:spacing w:after="120"/>
      <w:ind w:left="283" w:firstLine="0"/>
      <w:jc w:val="left"/>
    </w:pPr>
    <w:rPr>
      <w:sz w:val="24"/>
      <w:szCs w:val="24"/>
    </w:rPr>
  </w:style>
  <w:style w:type="paragraph" w:styleId="36">
    <w:name w:val="Body Text Indent 3"/>
    <w:basedOn w:val="a"/>
    <w:link w:val="37"/>
    <w:uiPriority w:val="99"/>
    <w:unhideWhenUsed/>
    <w:rsid w:val="00E47418"/>
    <w:pPr>
      <w:spacing w:after="120"/>
      <w:ind w:left="283"/>
    </w:pPr>
    <w:rPr>
      <w:sz w:val="16"/>
      <w:szCs w:val="16"/>
      <w:lang w:val="x-none" w:eastAsia="x-none"/>
    </w:rPr>
  </w:style>
  <w:style w:type="character" w:customStyle="1" w:styleId="37">
    <w:name w:val="Основной текст с отступом 3 Знак"/>
    <w:basedOn w:val="a0"/>
    <w:link w:val="36"/>
    <w:uiPriority w:val="99"/>
    <w:rsid w:val="00E47418"/>
    <w:rPr>
      <w:rFonts w:ascii="Times New Roman" w:eastAsia="Times New Roman" w:hAnsi="Times New Roman" w:cs="Times New Roman"/>
      <w:sz w:val="16"/>
      <w:szCs w:val="16"/>
      <w:shd w:val="clear" w:color="auto" w:fill="FFFFFF"/>
      <w:lang w:val="x-none" w:eastAsia="x-none"/>
    </w:rPr>
  </w:style>
  <w:style w:type="paragraph" w:styleId="25">
    <w:name w:val="Body Text 2"/>
    <w:basedOn w:val="a"/>
    <w:link w:val="26"/>
    <w:rsid w:val="00E47418"/>
    <w:pPr>
      <w:widowControl/>
      <w:shd w:val="clear" w:color="auto" w:fill="auto"/>
      <w:spacing w:after="120" w:line="480" w:lineRule="auto"/>
      <w:ind w:firstLine="0"/>
      <w:jc w:val="left"/>
    </w:pPr>
    <w:rPr>
      <w:sz w:val="24"/>
      <w:szCs w:val="24"/>
      <w:lang w:val="x-none" w:eastAsia="x-none"/>
    </w:rPr>
  </w:style>
  <w:style w:type="character" w:customStyle="1" w:styleId="26">
    <w:name w:val="Основной текст 2 Знак"/>
    <w:basedOn w:val="a0"/>
    <w:link w:val="25"/>
    <w:rsid w:val="00E47418"/>
    <w:rPr>
      <w:rFonts w:ascii="Times New Roman" w:eastAsia="Times New Roman" w:hAnsi="Times New Roman" w:cs="Times New Roman"/>
      <w:sz w:val="24"/>
      <w:szCs w:val="24"/>
      <w:lang w:val="x-none" w:eastAsia="x-none"/>
    </w:rPr>
  </w:style>
  <w:style w:type="paragraph" w:customStyle="1" w:styleId="13">
    <w:name w:val="Абзац списка1"/>
    <w:basedOn w:val="a"/>
    <w:rsid w:val="00E47418"/>
    <w:pPr>
      <w:widowControl/>
      <w:shd w:val="clear" w:color="auto" w:fill="auto"/>
      <w:ind w:left="720" w:firstLine="0"/>
      <w:jc w:val="left"/>
    </w:pPr>
    <w:rPr>
      <w:rFonts w:eastAsia="Calibri"/>
      <w:sz w:val="20"/>
      <w:szCs w:val="20"/>
    </w:rPr>
  </w:style>
  <w:style w:type="paragraph" w:customStyle="1" w:styleId="14">
    <w:name w:val="Знак1"/>
    <w:basedOn w:val="a"/>
    <w:rsid w:val="00E47418"/>
    <w:pPr>
      <w:widowControl/>
      <w:shd w:val="clear" w:color="auto" w:fill="auto"/>
      <w:spacing w:after="160" w:line="240" w:lineRule="exact"/>
      <w:ind w:firstLine="0"/>
      <w:jc w:val="left"/>
    </w:pPr>
    <w:rPr>
      <w:rFonts w:ascii="Tahoma" w:hAnsi="Tahoma"/>
      <w:sz w:val="20"/>
      <w:szCs w:val="20"/>
      <w:lang w:val="en-US" w:eastAsia="en-US"/>
    </w:rPr>
  </w:style>
  <w:style w:type="character" w:customStyle="1" w:styleId="27">
    <w:name w:val="Основной текст (2)_"/>
    <w:link w:val="28"/>
    <w:rsid w:val="00E47418"/>
    <w:rPr>
      <w:rFonts w:ascii="Times New Roman" w:hAnsi="Times New Roman"/>
      <w:b/>
      <w:bCs/>
      <w:spacing w:val="-5"/>
      <w:sz w:val="23"/>
      <w:szCs w:val="23"/>
      <w:shd w:val="clear" w:color="auto" w:fill="FFFFFF"/>
    </w:rPr>
  </w:style>
  <w:style w:type="paragraph" w:customStyle="1" w:styleId="28">
    <w:name w:val="Основной текст (2)"/>
    <w:basedOn w:val="a"/>
    <w:link w:val="27"/>
    <w:rsid w:val="00E47418"/>
    <w:pPr>
      <w:spacing w:before="360" w:after="360" w:line="240" w:lineRule="atLeast"/>
      <w:ind w:firstLine="0"/>
      <w:jc w:val="left"/>
    </w:pPr>
    <w:rPr>
      <w:rFonts w:eastAsiaTheme="minorHAnsi" w:cstheme="minorBidi"/>
      <w:b/>
      <w:bCs/>
      <w:spacing w:val="-5"/>
      <w:sz w:val="23"/>
      <w:szCs w:val="23"/>
      <w:lang w:eastAsia="en-US"/>
    </w:rPr>
  </w:style>
  <w:style w:type="character" w:customStyle="1" w:styleId="8pt0pt">
    <w:name w:val="Основной текст + 8 pt;Интервал 0 pt"/>
    <w:rsid w:val="00E47418"/>
    <w:rPr>
      <w:rFonts w:ascii="Times New Roman" w:eastAsia="Times New Roman" w:hAnsi="Times New Roman" w:cs="Times New Roman"/>
      <w:b w:val="0"/>
      <w:bCs w:val="0"/>
      <w:i w:val="0"/>
      <w:iCs w:val="0"/>
      <w:smallCaps w:val="0"/>
      <w:strike w:val="0"/>
      <w:color w:val="000000"/>
      <w:spacing w:val="8"/>
      <w:w w:val="100"/>
      <w:position w:val="0"/>
      <w:sz w:val="16"/>
      <w:szCs w:val="16"/>
      <w:u w:val="none"/>
      <w:lang w:val="ru-RU"/>
    </w:rPr>
  </w:style>
  <w:style w:type="character" w:customStyle="1" w:styleId="afb">
    <w:name w:val="Основной текст_"/>
    <w:link w:val="15"/>
    <w:rsid w:val="00E47418"/>
    <w:rPr>
      <w:spacing w:val="7"/>
      <w:sz w:val="17"/>
      <w:szCs w:val="17"/>
      <w:shd w:val="clear" w:color="auto" w:fill="FFFFFF"/>
    </w:rPr>
  </w:style>
  <w:style w:type="paragraph" w:customStyle="1" w:styleId="15">
    <w:name w:val="Основной текст1"/>
    <w:basedOn w:val="a"/>
    <w:link w:val="afb"/>
    <w:rsid w:val="00E47418"/>
    <w:pPr>
      <w:spacing w:before="120" w:after="240" w:line="0" w:lineRule="atLeast"/>
      <w:ind w:firstLine="0"/>
    </w:pPr>
    <w:rPr>
      <w:rFonts w:asciiTheme="minorHAnsi" w:eastAsiaTheme="minorHAnsi" w:hAnsiTheme="minorHAnsi" w:cstheme="minorBidi"/>
      <w:spacing w:val="7"/>
      <w:sz w:val="17"/>
      <w:szCs w:val="17"/>
      <w:lang w:eastAsia="en-US"/>
    </w:rPr>
  </w:style>
  <w:style w:type="paragraph" w:customStyle="1" w:styleId="ConsPlusCell">
    <w:name w:val="ConsPlusCell"/>
    <w:rsid w:val="00E4741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8pt0pt0">
    <w:name w:val="Основной текст + 8 pt;Полужирный;Интервал 0 pt"/>
    <w:rsid w:val="00E47418"/>
    <w:rPr>
      <w:rFonts w:ascii="Times New Roman" w:eastAsia="Times New Roman" w:hAnsi="Times New Roman" w:cs="Times New Roman"/>
      <w:b/>
      <w:bCs/>
      <w:i w:val="0"/>
      <w:iCs w:val="0"/>
      <w:smallCaps w:val="0"/>
      <w:strike w:val="0"/>
      <w:color w:val="000000"/>
      <w:spacing w:val="9"/>
      <w:w w:val="100"/>
      <w:position w:val="0"/>
      <w:sz w:val="16"/>
      <w:szCs w:val="16"/>
      <w:u w:val="none"/>
      <w:shd w:val="clear" w:color="auto" w:fill="FFFFFF"/>
      <w:lang w:val="ru-RU"/>
    </w:rPr>
  </w:style>
  <w:style w:type="paragraph" w:customStyle="1" w:styleId="100">
    <w:name w:val="Обычный + 10 пт"/>
    <w:basedOn w:val="a"/>
    <w:rsid w:val="00E47418"/>
    <w:pPr>
      <w:widowControl/>
      <w:shd w:val="clear" w:color="auto" w:fill="auto"/>
      <w:ind w:firstLine="0"/>
      <w:jc w:val="left"/>
    </w:pPr>
    <w:rPr>
      <w:sz w:val="20"/>
      <w:szCs w:val="20"/>
    </w:rPr>
  </w:style>
  <w:style w:type="paragraph" w:styleId="afc">
    <w:name w:val="Normal (Web)"/>
    <w:basedOn w:val="a"/>
    <w:uiPriority w:val="99"/>
    <w:unhideWhenUsed/>
    <w:rsid w:val="00E47418"/>
    <w:pPr>
      <w:widowControl/>
      <w:shd w:val="clear" w:color="auto" w:fill="auto"/>
      <w:spacing w:before="100" w:beforeAutospacing="1" w:after="100" w:afterAutospacing="1"/>
      <w:ind w:firstLine="0"/>
      <w:jc w:val="left"/>
    </w:pPr>
    <w:rPr>
      <w:sz w:val="24"/>
      <w:szCs w:val="24"/>
    </w:rPr>
  </w:style>
  <w:style w:type="character" w:styleId="afd">
    <w:name w:val="page number"/>
    <w:basedOn w:val="a0"/>
    <w:rsid w:val="00E47418"/>
  </w:style>
  <w:style w:type="character" w:customStyle="1" w:styleId="bindvalue">
    <w:name w:val="bindvalue"/>
    <w:basedOn w:val="a0"/>
    <w:rsid w:val="00E47418"/>
  </w:style>
  <w:style w:type="character" w:customStyle="1" w:styleId="iceouttxt1">
    <w:name w:val="iceouttxt1"/>
    <w:rsid w:val="00E47418"/>
    <w:rPr>
      <w:rFonts w:ascii="Arial" w:hAnsi="Arial" w:cs="Arial" w:hint="default"/>
      <w:color w:val="666666"/>
      <w:sz w:val="10"/>
      <w:szCs w:val="10"/>
    </w:rPr>
  </w:style>
  <w:style w:type="character" w:styleId="afe">
    <w:name w:val="Strong"/>
    <w:qFormat/>
    <w:rsid w:val="00E47418"/>
    <w:rPr>
      <w:b/>
      <w:bCs/>
    </w:rPr>
  </w:style>
  <w:style w:type="character" w:styleId="aff">
    <w:name w:val="Emphasis"/>
    <w:qFormat/>
    <w:rsid w:val="00E47418"/>
    <w:rPr>
      <w:i/>
      <w:iCs/>
    </w:rPr>
  </w:style>
  <w:style w:type="character" w:customStyle="1" w:styleId="8pt">
    <w:name w:val="Основной текст + 8 pt"/>
    <w:aliases w:val="Интервал 0 pt"/>
    <w:rsid w:val="00E47418"/>
    <w:rPr>
      <w:rFonts w:ascii="Times New Roman" w:eastAsia="Times New Roman" w:hAnsi="Times New Roman" w:cs="Times New Roman" w:hint="default"/>
      <w:b w:val="0"/>
      <w:bCs w:val="0"/>
      <w:i w:val="0"/>
      <w:iCs w:val="0"/>
      <w:smallCaps w:val="0"/>
      <w:strike w:val="0"/>
      <w:dstrike w:val="0"/>
      <w:color w:val="000000"/>
      <w:spacing w:val="8"/>
      <w:w w:val="100"/>
      <w:position w:val="0"/>
      <w:sz w:val="16"/>
      <w:szCs w:val="16"/>
      <w:u w:val="none"/>
      <w:effect w:val="none"/>
      <w:lang w:val="ru-RU"/>
    </w:rPr>
  </w:style>
  <w:style w:type="paragraph" w:customStyle="1" w:styleId="61">
    <w:name w:val="Основной текст6"/>
    <w:basedOn w:val="a"/>
    <w:rsid w:val="00E47418"/>
    <w:pPr>
      <w:spacing w:line="0" w:lineRule="atLeast"/>
      <w:ind w:firstLine="0"/>
      <w:jc w:val="right"/>
    </w:pPr>
    <w:rPr>
      <w:rFonts w:ascii="Tahoma" w:eastAsia="Tahoma" w:hAnsi="Tahoma" w:cs="Tahoma"/>
      <w:sz w:val="18"/>
      <w:szCs w:val="18"/>
    </w:rPr>
  </w:style>
  <w:style w:type="character" w:customStyle="1" w:styleId="38">
    <w:name w:val="Основной текст3"/>
    <w:rsid w:val="00E47418"/>
    <w:rPr>
      <w:rFonts w:ascii="Tahoma" w:eastAsia="Tahoma" w:hAnsi="Tahoma" w:cs="Tahoma" w:hint="default"/>
      <w:color w:val="000000"/>
      <w:spacing w:val="0"/>
      <w:w w:val="100"/>
      <w:position w:val="0"/>
      <w:sz w:val="18"/>
      <w:szCs w:val="18"/>
      <w:shd w:val="clear" w:color="auto" w:fill="FFFFFF"/>
      <w:lang w:val="ru-RU" w:eastAsia="ru-RU" w:bidi="ru-RU"/>
    </w:rPr>
  </w:style>
  <w:style w:type="character" w:customStyle="1" w:styleId="29">
    <w:name w:val="Основной текст2"/>
    <w:rsid w:val="00E47418"/>
    <w:rPr>
      <w:rFonts w:ascii="Tahoma" w:eastAsia="Tahoma" w:hAnsi="Tahoma" w:cs="Tahoma" w:hint="default"/>
      <w:color w:val="000000"/>
      <w:spacing w:val="0"/>
      <w:w w:val="100"/>
      <w:position w:val="0"/>
      <w:sz w:val="18"/>
      <w:szCs w:val="18"/>
      <w:shd w:val="clear" w:color="auto" w:fill="FFFFFF"/>
      <w:lang w:val="ru-RU" w:eastAsia="ru-RU" w:bidi="ru-RU"/>
    </w:rPr>
  </w:style>
  <w:style w:type="character" w:customStyle="1" w:styleId="aff0">
    <w:name w:val="Основной текст + Малые прописные"/>
    <w:rsid w:val="00E47418"/>
    <w:rPr>
      <w:rFonts w:ascii="Tahoma" w:eastAsia="Tahoma" w:hAnsi="Tahoma" w:cs="Tahoma" w:hint="default"/>
      <w:smallCaps/>
      <w:color w:val="000000"/>
      <w:spacing w:val="0"/>
      <w:w w:val="100"/>
      <w:position w:val="0"/>
      <w:sz w:val="18"/>
      <w:szCs w:val="18"/>
      <w:shd w:val="clear" w:color="auto" w:fill="FFFFFF"/>
      <w:lang w:val="en-US" w:eastAsia="en-US" w:bidi="en-US"/>
    </w:rPr>
  </w:style>
  <w:style w:type="paragraph" w:styleId="aff1">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aff2"/>
    <w:uiPriority w:val="99"/>
    <w:rsid w:val="00E47418"/>
    <w:pPr>
      <w:widowControl/>
      <w:shd w:val="clear" w:color="auto" w:fill="auto"/>
      <w:spacing w:after="120" w:line="276" w:lineRule="auto"/>
      <w:ind w:left="283" w:firstLine="0"/>
      <w:jc w:val="left"/>
    </w:pPr>
    <w:rPr>
      <w:rFonts w:ascii="Calibri" w:hAnsi="Calibri" w:cs="Calibri"/>
    </w:rPr>
  </w:style>
  <w:style w:type="character" w:customStyle="1" w:styleId="aff2">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0"/>
    <w:link w:val="aff1"/>
    <w:uiPriority w:val="99"/>
    <w:rsid w:val="00E47418"/>
    <w:rPr>
      <w:rFonts w:ascii="Calibri" w:eastAsia="Times New Roman" w:hAnsi="Calibri" w:cs="Calibri"/>
      <w:lang w:eastAsia="ru-RU"/>
    </w:rPr>
  </w:style>
  <w:style w:type="character" w:customStyle="1" w:styleId="js-pp-traits-block">
    <w:name w:val="js-pp-traits-block"/>
    <w:basedOn w:val="a0"/>
    <w:rsid w:val="00E47418"/>
  </w:style>
  <w:style w:type="character" w:customStyle="1" w:styleId="apple-converted-space">
    <w:name w:val="apple-converted-space"/>
    <w:basedOn w:val="a0"/>
    <w:rsid w:val="00E47418"/>
  </w:style>
  <w:style w:type="character" w:customStyle="1" w:styleId="compare-button">
    <w:name w:val="compare-button"/>
    <w:basedOn w:val="a0"/>
    <w:rsid w:val="00E47418"/>
  </w:style>
  <w:style w:type="paragraph" w:customStyle="1" w:styleId="aff3">
    <w:name w:val="Знак Знак Знак"/>
    <w:basedOn w:val="a"/>
    <w:rsid w:val="00E47418"/>
    <w:pPr>
      <w:widowControl/>
      <w:shd w:val="clear" w:color="auto" w:fill="auto"/>
      <w:spacing w:after="160" w:line="240" w:lineRule="exact"/>
      <w:ind w:firstLine="0"/>
      <w:jc w:val="left"/>
    </w:pPr>
    <w:rPr>
      <w:rFonts w:ascii="Verdana" w:hAnsi="Verdana"/>
      <w:sz w:val="24"/>
      <w:szCs w:val="20"/>
      <w:lang w:val="en-US" w:eastAsia="en-US"/>
    </w:rPr>
  </w:style>
  <w:style w:type="paragraph" w:customStyle="1" w:styleId="16">
    <w:name w:val="Обычный1"/>
    <w:basedOn w:val="a"/>
    <w:rsid w:val="00E47418"/>
    <w:pPr>
      <w:widowControl/>
      <w:shd w:val="clear" w:color="auto" w:fill="auto"/>
      <w:spacing w:before="1"/>
      <w:ind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isey-24@list.ru" TargetMode="External"/><Relationship Id="rId3" Type="http://schemas.microsoft.com/office/2007/relationships/stylesWithEffects" Target="stylesWithEffects.xml"/><Relationship Id="rId7" Type="http://schemas.openxmlformats.org/officeDocument/2006/relationships/hyperlink" Target="mailto:divkgh@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67890A030768F3095507AB1A616F453EB1663D15BF62915ACB35DBB8FF70FDC3CD1E196DABA0C1360870FE0465F9288F4E61025E1F24C9ZDf5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31</Pages>
  <Words>13483</Words>
  <Characters>76856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Клек А.А.</dc:creator>
  <cp:keywords/>
  <dc:description/>
  <cp:lastModifiedBy>111 111</cp:lastModifiedBy>
  <cp:revision>6</cp:revision>
  <dcterms:created xsi:type="dcterms:W3CDTF">2020-05-12T08:47:00Z</dcterms:created>
  <dcterms:modified xsi:type="dcterms:W3CDTF">2020-05-25T04:54:00Z</dcterms:modified>
</cp:coreProperties>
</file>