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EE" w:rsidRPr="00EB265E" w:rsidRDefault="002469EE" w:rsidP="002469EE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2469EE" w:rsidRPr="00EB265E" w:rsidRDefault="002469EE" w:rsidP="002469EE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аренды земельного участка,</w:t>
      </w:r>
    </w:p>
    <w:p w:rsidR="002469EE" w:rsidRPr="00EB265E" w:rsidRDefault="002469EE" w:rsidP="002469EE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заключенный по результатам аукциона</w:t>
      </w:r>
    </w:p>
    <w:p w:rsidR="002469EE" w:rsidRPr="00EB265E" w:rsidRDefault="002469EE" w:rsidP="002469EE">
      <w:pPr>
        <w:shd w:val="clear" w:color="auto" w:fill="FFFFFF"/>
        <w:ind w:right="16"/>
        <w:jc w:val="both"/>
        <w:rPr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«____»____________20__</w:t>
      </w:r>
      <w:r w:rsidRPr="00EB265E">
        <w:rPr>
          <w:sz w:val="28"/>
          <w:szCs w:val="28"/>
        </w:rPr>
        <w:t xml:space="preserve"> г.</w:t>
      </w:r>
    </w:p>
    <w:p w:rsidR="002469EE" w:rsidRPr="00EB265E" w:rsidRDefault="002469EE" w:rsidP="002469EE">
      <w:pPr>
        <w:shd w:val="clear" w:color="auto" w:fill="FFFFFF"/>
        <w:ind w:right="16"/>
        <w:jc w:val="both"/>
        <w:rPr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</w:t>
      </w:r>
      <w:r>
        <w:rPr>
          <w:sz w:val="28"/>
          <w:szCs w:val="28"/>
        </w:rPr>
        <w:t>Исполняющего обязанности Главы города Кузнецовой Марины Георгиевны</w:t>
      </w:r>
      <w:r w:rsidRPr="00EB265E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 xml:space="preserve">город Дивногорск Красноярского края, </w:t>
      </w:r>
      <w:r>
        <w:rPr>
          <w:noProof/>
          <w:sz w:val="28"/>
          <w:szCs w:val="28"/>
        </w:rPr>
        <w:t xml:space="preserve">передала, </w:t>
      </w:r>
      <w:r w:rsidRPr="00EB265E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______________________________________</w:t>
      </w:r>
      <w:r w:rsidRPr="00EB265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__</w:t>
      </w:r>
      <w:r w:rsidRPr="00EB265E">
        <w:rPr>
          <w:noProof/>
          <w:sz w:val="28"/>
          <w:szCs w:val="28"/>
        </w:rPr>
        <w:t>________________________________________________________________,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</w:t>
      </w: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2469E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</w:t>
      </w:r>
      <w:r>
        <w:rPr>
          <w:sz w:val="28"/>
          <w:szCs w:val="28"/>
        </w:rPr>
        <w:t xml:space="preserve">рытого аукциона от ____.____.20___ </w:t>
      </w:r>
      <w:r w:rsidRPr="00EB265E">
        <w:rPr>
          <w:sz w:val="28"/>
          <w:szCs w:val="28"/>
        </w:rPr>
        <w:t>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_____________ от ____.____.20___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2469EE" w:rsidRDefault="002469EE" w:rsidP="002469EE">
      <w:pPr>
        <w:shd w:val="clear" w:color="auto" w:fill="FFFFFF"/>
        <w:tabs>
          <w:tab w:val="right" w:pos="9355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469EE" w:rsidRDefault="002469EE" w:rsidP="002469EE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1.</w:t>
      </w:r>
      <w:r w:rsidRPr="00EB265E">
        <w:rPr>
          <w:b/>
          <w:sz w:val="28"/>
          <w:szCs w:val="28"/>
        </w:rPr>
        <w:t>Предмет договора</w:t>
      </w:r>
    </w:p>
    <w:p w:rsidR="002469EE" w:rsidRPr="00EB265E" w:rsidRDefault="002469EE" w:rsidP="002469EE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</w:p>
    <w:p w:rsidR="002469EE" w:rsidRPr="00EB265E" w:rsidRDefault="002469EE" w:rsidP="002469EE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2469EE" w:rsidRPr="00EB265E" w:rsidRDefault="002469EE" w:rsidP="002469EE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2469EE" w:rsidRDefault="002469EE" w:rsidP="002469EE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находится в государственной неразграниченной собственности согласно</w:t>
      </w:r>
      <w:r w:rsidRPr="00EB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из Единого государственного реестра недвижимости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EB265E">
        <w:rPr>
          <w:sz w:val="28"/>
          <w:szCs w:val="28"/>
        </w:rPr>
        <w:t xml:space="preserve"> серия ____ № ________.</w:t>
      </w: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6477CD" w:rsidRDefault="002469EE" w:rsidP="002469EE">
      <w:pPr>
        <w:shd w:val="clear" w:color="auto" w:fill="FFFFFF"/>
        <w:tabs>
          <w:tab w:val="left" w:pos="709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469EE" w:rsidRDefault="006477CD" w:rsidP="002469EE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2469EE">
        <w:rPr>
          <w:b/>
          <w:sz w:val="28"/>
          <w:szCs w:val="28"/>
        </w:rPr>
        <w:t xml:space="preserve"> </w:t>
      </w:r>
      <w:r w:rsidR="002469EE" w:rsidRPr="00EB265E">
        <w:rPr>
          <w:b/>
          <w:sz w:val="28"/>
          <w:szCs w:val="28"/>
        </w:rPr>
        <w:t>2. Срок действия договора</w:t>
      </w:r>
    </w:p>
    <w:p w:rsidR="002469EE" w:rsidRPr="00EB265E" w:rsidRDefault="002469EE" w:rsidP="002469EE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</w:p>
    <w:p w:rsidR="002469EE" w:rsidRPr="00787F86" w:rsidRDefault="002469EE" w:rsidP="002469EE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</w:t>
      </w:r>
      <w:r>
        <w:rPr>
          <w:sz w:val="28"/>
          <w:szCs w:val="28"/>
        </w:rPr>
        <w:t>ается три года с _____._____.20__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87F86">
        <w:rPr>
          <w:sz w:val="28"/>
          <w:szCs w:val="28"/>
        </w:rPr>
        <w:t>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2469EE" w:rsidRPr="00787F86" w:rsidRDefault="002469EE" w:rsidP="002469EE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2469EE" w:rsidRDefault="002469EE" w:rsidP="002469EE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2469EE" w:rsidRPr="00EB265E" w:rsidRDefault="002469EE" w:rsidP="002469EE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</w:p>
    <w:p w:rsidR="002469EE" w:rsidRDefault="002469EE" w:rsidP="002469EE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2469EE" w:rsidRPr="00EB265E" w:rsidRDefault="002469EE" w:rsidP="002469EE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</w:t>
      </w:r>
      <w:r>
        <w:rPr>
          <w:sz w:val="28"/>
          <w:szCs w:val="28"/>
        </w:rPr>
        <w:t xml:space="preserve">__________________________) 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</w:t>
      </w:r>
      <w:r>
        <w:rPr>
          <w:sz w:val="28"/>
          <w:szCs w:val="28"/>
        </w:rPr>
        <w:t>____)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кв.20__года составляет</w:t>
      </w:r>
      <w:r w:rsidRPr="00EB265E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      </w:t>
      </w:r>
      <w:r w:rsidRPr="00EB265E">
        <w:rPr>
          <w:sz w:val="28"/>
          <w:szCs w:val="28"/>
        </w:rPr>
        <w:t xml:space="preserve">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</w:t>
      </w:r>
      <w:r>
        <w:rPr>
          <w:sz w:val="28"/>
          <w:szCs w:val="28"/>
        </w:rPr>
        <w:t>_____ дней ______ кв. 20____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2469EE" w:rsidRPr="00EB265E" w:rsidRDefault="002469EE" w:rsidP="002469EE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г.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2469EE" w:rsidRPr="00EB265E" w:rsidRDefault="002469EE" w:rsidP="002469EE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</w:t>
      </w:r>
      <w:proofErr w:type="gramStart"/>
      <w:r w:rsidRPr="00EB265E">
        <w:rPr>
          <w:b w:val="0"/>
          <w:i w:val="0"/>
          <w:sz w:val="28"/>
          <w:szCs w:val="28"/>
        </w:rPr>
        <w:t>с даты поступления</w:t>
      </w:r>
      <w:proofErr w:type="gramEnd"/>
      <w:r w:rsidRPr="00EB265E">
        <w:rPr>
          <w:b w:val="0"/>
          <w:i w:val="0"/>
          <w:sz w:val="28"/>
          <w:szCs w:val="28"/>
        </w:rPr>
        <w:t xml:space="preserve">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</w:t>
      </w:r>
      <w:r w:rsidRPr="00EB265E">
        <w:rPr>
          <w:sz w:val="28"/>
          <w:szCs w:val="28"/>
        </w:rPr>
        <w:lastRenderedPageBreak/>
        <w:t>обязательно указываются период, за который производится</w:t>
      </w:r>
      <w:r>
        <w:rPr>
          <w:sz w:val="28"/>
          <w:szCs w:val="28"/>
        </w:rPr>
        <w:t xml:space="preserve"> оплата, номер и дата Договора.        </w:t>
      </w:r>
    </w:p>
    <w:p w:rsidR="002469EE" w:rsidRDefault="002469EE" w:rsidP="002469EE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4. Права и обязанности Сторон</w:t>
      </w:r>
    </w:p>
    <w:p w:rsidR="002469EE" w:rsidRPr="00EB265E" w:rsidRDefault="002469EE" w:rsidP="002469EE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2469EE" w:rsidRPr="00EB265E" w:rsidRDefault="002469EE" w:rsidP="002469EE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2469EE" w:rsidRDefault="002469EE" w:rsidP="002469EE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2469EE" w:rsidRPr="00D63D6F" w:rsidRDefault="002469EE" w:rsidP="002469EE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2469EE" w:rsidRPr="00D63D6F" w:rsidRDefault="002469EE" w:rsidP="002469EE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2469EE" w:rsidRPr="00D63D6F" w:rsidRDefault="002469EE" w:rsidP="002469EE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2469EE" w:rsidRPr="00D63D6F" w:rsidRDefault="002469EE" w:rsidP="002469EE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2469EE" w:rsidRPr="00D63D6F" w:rsidRDefault="002469EE" w:rsidP="002469EE">
      <w:pPr>
        <w:shd w:val="clear" w:color="auto" w:fill="FFFFFF"/>
        <w:ind w:firstLine="709"/>
        <w:jc w:val="both"/>
        <w:rPr>
          <w:sz w:val="28"/>
          <w:lang w:eastAsia="x-none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2469EE" w:rsidRPr="00EB265E" w:rsidRDefault="002469EE" w:rsidP="002469EE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2469EE" w:rsidRPr="00EB265E" w:rsidRDefault="002469EE" w:rsidP="002469EE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2469E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2469EE" w:rsidRPr="00C1388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4.4.3.</w:t>
      </w:r>
      <w:r w:rsidRPr="00EB265E">
        <w:rPr>
          <w:sz w:val="28"/>
          <w:szCs w:val="28"/>
        </w:rPr>
        <w:t>Соб</w:t>
      </w:r>
      <w:r>
        <w:rPr>
          <w:sz w:val="28"/>
          <w:szCs w:val="28"/>
        </w:rPr>
        <w:t>людать Правила благоустройства территории муниципального образования</w:t>
      </w:r>
      <w:r w:rsidRPr="00EB265E">
        <w:rPr>
          <w:sz w:val="28"/>
          <w:szCs w:val="28"/>
        </w:rPr>
        <w:t xml:space="preserve"> город Дивногорск, утвержденные Решением Дивногорского городского Совета депут</w:t>
      </w:r>
      <w:r>
        <w:rPr>
          <w:sz w:val="28"/>
          <w:szCs w:val="28"/>
        </w:rPr>
        <w:t>атов Красноярского края от 28.09.2017</w:t>
      </w:r>
      <w:r w:rsidRPr="00EB26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21-170</w:t>
      </w:r>
      <w:r w:rsidRPr="00EB265E">
        <w:rPr>
          <w:sz w:val="28"/>
          <w:szCs w:val="28"/>
        </w:rPr>
        <w:t>-ГС</w:t>
      </w:r>
      <w:r>
        <w:rPr>
          <w:bCs/>
          <w:sz w:val="28"/>
          <w:szCs w:val="28"/>
        </w:rPr>
        <w:t>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4.4.6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469EE" w:rsidRPr="00EB265E" w:rsidRDefault="002469EE" w:rsidP="002469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4.4.8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4.4.9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Pr="00EB265E">
        <w:rPr>
          <w:sz w:val="28"/>
          <w:szCs w:val="28"/>
        </w:rPr>
        <w:t>позднее</w:t>
      </w:r>
      <w:proofErr w:type="gramEnd"/>
      <w:r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4.4.10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2469EE" w:rsidRPr="00EB265E" w:rsidRDefault="002469EE" w:rsidP="002469EE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4.4.11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4.4.12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2469EE" w:rsidRPr="00EB265E" w:rsidRDefault="002469EE" w:rsidP="002469E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4.4.13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2469E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2469EE" w:rsidRPr="000C50FE" w:rsidRDefault="002469EE" w:rsidP="002469E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4.4.16</w:t>
      </w:r>
      <w:r w:rsidRPr="000C50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0FE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Дивногорск».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2469EE" w:rsidRDefault="002469EE" w:rsidP="002469EE">
      <w:pPr>
        <w:pStyle w:val="a5"/>
        <w:shd w:val="clear" w:color="auto" w:fill="FFFFFF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5. Ответственность сторон</w:t>
      </w:r>
    </w:p>
    <w:p w:rsidR="002469EE" w:rsidRPr="00EB265E" w:rsidRDefault="002469EE" w:rsidP="002469EE">
      <w:pPr>
        <w:pStyle w:val="a5"/>
        <w:shd w:val="clear" w:color="auto" w:fill="FFFFFF"/>
        <w:spacing w:after="0"/>
        <w:rPr>
          <w:b/>
          <w:sz w:val="28"/>
          <w:szCs w:val="28"/>
        </w:rPr>
      </w:pPr>
    </w:p>
    <w:p w:rsidR="002469EE" w:rsidRPr="00EB265E" w:rsidRDefault="002469EE" w:rsidP="002469EE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469EE" w:rsidRPr="00EB265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2469E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>
        <w:rPr>
          <w:sz w:val="28"/>
          <w:szCs w:val="28"/>
        </w:rPr>
        <w:t>тельством Российской Федерации.</w:t>
      </w:r>
    </w:p>
    <w:p w:rsidR="002469EE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4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2469EE" w:rsidRPr="004D7512" w:rsidRDefault="002469EE" w:rsidP="002469EE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2469EE" w:rsidRPr="00EB265E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2469EE" w:rsidRPr="00D63D6F" w:rsidRDefault="002469EE" w:rsidP="002469E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D63D6F">
        <w:rPr>
          <w:sz w:val="28"/>
          <w:szCs w:val="28"/>
        </w:rPr>
        <w:t>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2469EE" w:rsidRDefault="002469EE" w:rsidP="002469EE">
      <w:pPr>
        <w:pStyle w:val="3"/>
        <w:shd w:val="clear" w:color="auto" w:fill="FFFFFF"/>
        <w:tabs>
          <w:tab w:val="left" w:pos="426"/>
          <w:tab w:val="left" w:pos="1134"/>
        </w:tabs>
        <w:ind w:right="16"/>
        <w:jc w:val="left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</w:t>
      </w:r>
      <w:r>
        <w:rPr>
          <w:i w:val="0"/>
          <w:sz w:val="28"/>
          <w:szCs w:val="28"/>
        </w:rPr>
        <w:t xml:space="preserve"> </w:t>
      </w:r>
      <w:r w:rsidR="006477CD">
        <w:rPr>
          <w:i w:val="0"/>
          <w:sz w:val="28"/>
          <w:szCs w:val="28"/>
        </w:rPr>
        <w:t xml:space="preserve">  </w:t>
      </w: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2469EE" w:rsidRPr="00FE3950" w:rsidRDefault="002469EE" w:rsidP="002469EE">
      <w:pPr>
        <w:rPr>
          <w:lang w:eastAsia="x-none"/>
        </w:rPr>
      </w:pPr>
    </w:p>
    <w:p w:rsidR="002469EE" w:rsidRDefault="002469EE" w:rsidP="002469EE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469EE" w:rsidRDefault="002469EE" w:rsidP="002469EE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6477CD"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8. Особые условия Договора</w:t>
      </w:r>
    </w:p>
    <w:p w:rsidR="002469EE" w:rsidRPr="00EB265E" w:rsidRDefault="002469EE" w:rsidP="002469EE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2469EE" w:rsidRDefault="002469EE" w:rsidP="002469EE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2469EE" w:rsidRDefault="002469EE" w:rsidP="002469EE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</w:p>
    <w:p w:rsidR="002469EE" w:rsidRPr="004D7512" w:rsidRDefault="002469EE" w:rsidP="002469EE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77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9. Заключительные положения</w:t>
      </w:r>
    </w:p>
    <w:p w:rsidR="002469EE" w:rsidRPr="00EB265E" w:rsidRDefault="002469EE" w:rsidP="002469EE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2469EE" w:rsidRDefault="002469EE" w:rsidP="002469EE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6477CD" w:rsidRPr="000C50FE" w:rsidRDefault="006477CD" w:rsidP="002469EE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5D7297" w:rsidRDefault="002469EE" w:rsidP="002469EE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469EE" w:rsidRPr="00EB265E" w:rsidRDefault="002469EE" w:rsidP="002469EE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B265E">
        <w:rPr>
          <w:b/>
          <w:sz w:val="28"/>
          <w:szCs w:val="28"/>
        </w:rPr>
        <w:t>10. Адреса, реквизиты и подписи сторон</w:t>
      </w:r>
    </w:p>
    <w:p w:rsidR="002469EE" w:rsidRDefault="002469EE" w:rsidP="002469EE">
      <w:pPr>
        <w:shd w:val="clear" w:color="auto" w:fill="FFFFFF"/>
        <w:rPr>
          <w:b/>
          <w:bCs/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69EE" w:rsidRPr="00EB265E" w:rsidTr="0074358C">
        <w:tc>
          <w:tcPr>
            <w:tcW w:w="4785" w:type="dxa"/>
          </w:tcPr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2469E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Pr="00EB265E">
              <w:rPr>
                <w:sz w:val="28"/>
                <w:szCs w:val="28"/>
              </w:rPr>
              <w:t xml:space="preserve"> города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М.Г. Кузнецова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5D7297" w:rsidRDefault="005D7297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</w:p>
          <w:p w:rsidR="005D7297" w:rsidRDefault="005D7297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и кадрового обеспечения 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2469EE" w:rsidRDefault="002469EE" w:rsidP="0074358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2469EE" w:rsidRDefault="002469EE" w:rsidP="0074358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</w:p>
          <w:p w:rsidR="002469EE" w:rsidRPr="00EB265E" w:rsidRDefault="002469EE" w:rsidP="0074358C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2469EE" w:rsidRPr="00EB265E" w:rsidRDefault="002469EE" w:rsidP="0074358C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297" w:rsidRDefault="005D7297" w:rsidP="002469EE">
      <w:pPr>
        <w:shd w:val="clear" w:color="auto" w:fill="FFFFFF"/>
        <w:ind w:right="16"/>
        <w:jc w:val="both"/>
        <w:rPr>
          <w:sz w:val="16"/>
          <w:szCs w:val="16"/>
        </w:rPr>
      </w:pPr>
    </w:p>
    <w:p w:rsidR="005D7297" w:rsidRDefault="005D7297" w:rsidP="002469EE">
      <w:pPr>
        <w:shd w:val="clear" w:color="auto" w:fill="FFFFFF"/>
        <w:ind w:right="16"/>
        <w:jc w:val="both"/>
        <w:rPr>
          <w:sz w:val="16"/>
          <w:szCs w:val="16"/>
        </w:rPr>
      </w:pPr>
    </w:p>
    <w:p w:rsidR="002469EE" w:rsidRPr="000914AF" w:rsidRDefault="002469EE" w:rsidP="002469EE">
      <w:pPr>
        <w:shd w:val="clear" w:color="auto" w:fill="FFFFFF"/>
        <w:ind w:right="16"/>
        <w:jc w:val="both"/>
        <w:rPr>
          <w:sz w:val="16"/>
          <w:szCs w:val="16"/>
        </w:rPr>
      </w:pPr>
      <w:r w:rsidRPr="000914AF">
        <w:rPr>
          <w:sz w:val="16"/>
          <w:szCs w:val="16"/>
        </w:rPr>
        <w:t>Исполнитель (Ф.И.О.), контактный телефон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2469EE" w:rsidRPr="000914AF" w:rsidTr="0074358C">
        <w:tc>
          <w:tcPr>
            <w:tcW w:w="4503" w:type="dxa"/>
            <w:shd w:val="clear" w:color="auto" w:fill="auto"/>
          </w:tcPr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</w:tc>
        <w:tc>
          <w:tcPr>
            <w:tcW w:w="5068" w:type="dxa"/>
            <w:shd w:val="clear" w:color="auto" w:fill="auto"/>
          </w:tcPr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5D7297" w:rsidRDefault="005D7297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5D7297" w:rsidRDefault="005D7297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5D7297" w:rsidRDefault="005D7297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  <w:r w:rsidRPr="000914AF">
              <w:rPr>
                <w:sz w:val="16"/>
                <w:szCs w:val="16"/>
              </w:rPr>
              <w:t xml:space="preserve">Приложение 1 к Договору № </w:t>
            </w:r>
            <w:r>
              <w:rPr>
                <w:sz w:val="16"/>
                <w:szCs w:val="16"/>
              </w:rPr>
              <w:t>___</w:t>
            </w:r>
            <w:r w:rsidRPr="000914AF">
              <w:rPr>
                <w:sz w:val="16"/>
                <w:szCs w:val="16"/>
              </w:rPr>
              <w:t xml:space="preserve"> от ____.____.20</w:t>
            </w:r>
            <w:r>
              <w:rPr>
                <w:sz w:val="16"/>
                <w:szCs w:val="16"/>
              </w:rPr>
              <w:t>___</w:t>
            </w:r>
            <w:r w:rsidRPr="000914AF">
              <w:rPr>
                <w:sz w:val="16"/>
                <w:szCs w:val="16"/>
              </w:rPr>
              <w:t xml:space="preserve"> аренды земельного участка, заключенному по результатам аукциона</w:t>
            </w:r>
          </w:p>
          <w:p w:rsidR="002469EE" w:rsidRPr="000914AF" w:rsidRDefault="002469EE" w:rsidP="0074358C">
            <w:pPr>
              <w:pStyle w:val="a3"/>
              <w:shd w:val="clear" w:color="auto" w:fill="FFFFFF"/>
              <w:ind w:right="16"/>
              <w:jc w:val="both"/>
              <w:rPr>
                <w:sz w:val="16"/>
                <w:szCs w:val="16"/>
              </w:rPr>
            </w:pPr>
          </w:p>
        </w:tc>
      </w:tr>
    </w:tbl>
    <w:p w:rsidR="002469EE" w:rsidRDefault="002469EE" w:rsidP="002469EE">
      <w:pPr>
        <w:pStyle w:val="a3"/>
        <w:shd w:val="clear" w:color="auto" w:fill="FFFFFF"/>
        <w:ind w:left="4248" w:right="16"/>
        <w:jc w:val="both"/>
        <w:rPr>
          <w:sz w:val="16"/>
          <w:szCs w:val="16"/>
        </w:rPr>
      </w:pPr>
      <w:r w:rsidRPr="000914A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0914AF">
        <w:rPr>
          <w:sz w:val="16"/>
          <w:szCs w:val="16"/>
        </w:rPr>
        <w:t xml:space="preserve"> Выписка из ЕГРН на участок.</w:t>
      </w: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6477CD" w:rsidRDefault="006477CD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6477CD" w:rsidRDefault="006477CD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  <w:bookmarkStart w:id="0" w:name="_GoBack"/>
      <w:bookmarkEnd w:id="0"/>
    </w:p>
    <w:p w:rsidR="002469EE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</w:p>
    <w:p w:rsidR="002469EE" w:rsidRPr="000914AF" w:rsidRDefault="002469EE" w:rsidP="002469EE">
      <w:pPr>
        <w:pStyle w:val="a3"/>
        <w:shd w:val="clear" w:color="auto" w:fill="FFFFFF"/>
        <w:ind w:left="4536" w:right="16"/>
        <w:jc w:val="both"/>
        <w:rPr>
          <w:sz w:val="16"/>
          <w:szCs w:val="16"/>
        </w:rPr>
      </w:pPr>
      <w:r w:rsidRPr="000914A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  <w:r w:rsidRPr="000914AF">
        <w:rPr>
          <w:sz w:val="16"/>
          <w:szCs w:val="16"/>
        </w:rPr>
        <w:t xml:space="preserve"> к Договору № ___________  от ____.____.20</w:t>
      </w:r>
      <w:r>
        <w:rPr>
          <w:sz w:val="16"/>
          <w:szCs w:val="16"/>
        </w:rPr>
        <w:t>20</w:t>
      </w:r>
      <w:r w:rsidRPr="000914AF">
        <w:rPr>
          <w:sz w:val="16"/>
          <w:szCs w:val="16"/>
        </w:rPr>
        <w:t xml:space="preserve"> аренды земельного участка, заключенному по результатам аукциона</w:t>
      </w:r>
    </w:p>
    <w:p w:rsidR="002469EE" w:rsidRPr="00EB265E" w:rsidRDefault="002469EE" w:rsidP="002469EE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2469EE" w:rsidRPr="00EB265E" w:rsidRDefault="002469EE" w:rsidP="002469EE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2469EE" w:rsidRPr="00EB265E" w:rsidRDefault="002469EE" w:rsidP="002469EE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г. Дивногорск                                                         </w:t>
      </w:r>
      <w:r>
        <w:rPr>
          <w:sz w:val="28"/>
          <w:szCs w:val="28"/>
        </w:rPr>
        <w:t>«____» _____________ 20__</w:t>
      </w:r>
      <w:r w:rsidRPr="00EB265E">
        <w:rPr>
          <w:sz w:val="28"/>
          <w:szCs w:val="28"/>
        </w:rPr>
        <w:t xml:space="preserve"> г. </w:t>
      </w:r>
    </w:p>
    <w:p w:rsidR="002469EE" w:rsidRPr="00EB265E" w:rsidRDefault="002469EE" w:rsidP="002469EE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 xml:space="preserve">Администрация города Дивногорск, именуемая в дальнейшем «Передающая сторона», в лице </w:t>
      </w:r>
      <w:r>
        <w:rPr>
          <w:sz w:val="28"/>
          <w:szCs w:val="28"/>
        </w:rPr>
        <w:t>Исполняющего обязанности Главы города Кузнецовой Марины Георгиевны</w:t>
      </w:r>
      <w:r w:rsidRPr="00EB265E">
        <w:rPr>
          <w:sz w:val="28"/>
          <w:szCs w:val="28"/>
        </w:rPr>
        <w:t>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 xml:space="preserve">передала, а </w:t>
      </w:r>
      <w:r>
        <w:rPr>
          <w:noProof/>
          <w:sz w:val="28"/>
          <w:szCs w:val="28"/>
        </w:rPr>
        <w:t>_________________________</w:t>
      </w:r>
      <w:r w:rsidRPr="00EB265E">
        <w:rPr>
          <w:noProof/>
          <w:sz w:val="28"/>
          <w:szCs w:val="28"/>
        </w:rPr>
        <w:t>____________________________ __________________________________________________________________,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2469E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2469EE" w:rsidRPr="00EB265E" w:rsidRDefault="002469EE" w:rsidP="002469E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2469EE" w:rsidRPr="00EB265E" w:rsidRDefault="002469EE" w:rsidP="002469EE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2469EE" w:rsidRPr="00EB265E" w:rsidRDefault="002469EE" w:rsidP="002469EE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2469EE" w:rsidRPr="00EB265E" w:rsidRDefault="002469EE" w:rsidP="002469EE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469EE" w:rsidRPr="00EB265E" w:rsidTr="0074358C">
        <w:tc>
          <w:tcPr>
            <w:tcW w:w="4785" w:type="dxa"/>
            <w:shd w:val="clear" w:color="auto" w:fill="auto"/>
          </w:tcPr>
          <w:p w:rsidR="002469EE" w:rsidRPr="00EB265E" w:rsidRDefault="002469EE" w:rsidP="0074358C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2469EE" w:rsidRPr="00EB265E" w:rsidRDefault="002469EE" w:rsidP="007435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2469EE" w:rsidRPr="00EB265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2469E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2469EE" w:rsidRPr="00EB265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авы</w:t>
            </w:r>
            <w:r w:rsidRPr="00EB265E">
              <w:rPr>
                <w:sz w:val="28"/>
                <w:szCs w:val="28"/>
              </w:rPr>
              <w:t xml:space="preserve"> города</w:t>
            </w:r>
          </w:p>
          <w:p w:rsidR="002469EE" w:rsidRPr="00EB265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2469E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М.Г. Кузнецова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2469E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_________________/____________/</w:t>
            </w:r>
          </w:p>
          <w:p w:rsidR="002469EE" w:rsidRPr="00EB265E" w:rsidRDefault="002469EE" w:rsidP="0074358C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2469EE" w:rsidRPr="00EB265E" w:rsidRDefault="002469EE" w:rsidP="002469EE">
      <w:pPr>
        <w:shd w:val="clear" w:color="auto" w:fill="FFFFFF"/>
        <w:ind w:right="-81"/>
        <w:jc w:val="both"/>
        <w:rPr>
          <w:sz w:val="28"/>
          <w:szCs w:val="28"/>
        </w:rPr>
      </w:pPr>
    </w:p>
    <w:p w:rsidR="002469EE" w:rsidRDefault="002469EE" w:rsidP="002469EE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both"/>
      </w:pPr>
    </w:p>
    <w:p w:rsidR="002469EE" w:rsidRDefault="002469EE" w:rsidP="002469EE">
      <w:pPr>
        <w:jc w:val="both"/>
      </w:pPr>
    </w:p>
    <w:p w:rsidR="00234283" w:rsidRPr="00743D3C" w:rsidRDefault="005D7297" w:rsidP="00743D3C"/>
    <w:sectPr w:rsidR="00234283" w:rsidRPr="00743D3C" w:rsidSect="005F0231"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EC1A6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A"/>
    <w:rsid w:val="00117AD4"/>
    <w:rsid w:val="001F21F1"/>
    <w:rsid w:val="002469EE"/>
    <w:rsid w:val="0029095A"/>
    <w:rsid w:val="00294FAB"/>
    <w:rsid w:val="005823EA"/>
    <w:rsid w:val="005D7297"/>
    <w:rsid w:val="006477CD"/>
    <w:rsid w:val="00743D3C"/>
    <w:rsid w:val="008F11E5"/>
    <w:rsid w:val="00C659EB"/>
    <w:rsid w:val="00F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AD4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AD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7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17A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17AD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1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7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7AD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F11E5"/>
    <w:pPr>
      <w:ind w:left="720"/>
      <w:contextualSpacing/>
    </w:pPr>
  </w:style>
  <w:style w:type="paragraph" w:styleId="aa">
    <w:name w:val="No Spacing"/>
    <w:uiPriority w:val="1"/>
    <w:qFormat/>
    <w:rsid w:val="002469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AD4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AD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7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17A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17AD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1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7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7AD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F11E5"/>
    <w:pPr>
      <w:ind w:left="720"/>
      <w:contextualSpacing/>
    </w:pPr>
  </w:style>
  <w:style w:type="paragraph" w:styleId="aa">
    <w:name w:val="No Spacing"/>
    <w:uiPriority w:val="1"/>
    <w:qFormat/>
    <w:rsid w:val="002469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12</cp:revision>
  <dcterms:created xsi:type="dcterms:W3CDTF">2019-10-29T06:53:00Z</dcterms:created>
  <dcterms:modified xsi:type="dcterms:W3CDTF">2020-01-24T03:00:00Z</dcterms:modified>
</cp:coreProperties>
</file>